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19" w:rsidRPr="00711E19" w:rsidRDefault="00711E19" w:rsidP="00711E19">
      <w:pPr>
        <w:spacing w:after="0"/>
        <w:rPr>
          <w:b/>
          <w:bCs/>
        </w:rPr>
      </w:pPr>
      <w:r w:rsidRPr="00711E19">
        <w:rPr>
          <w:b/>
          <w:bCs/>
        </w:rPr>
        <w:t>Правила поведения при обнаружении взрывоопасных предметов</w:t>
      </w:r>
    </w:p>
    <w:p w:rsidR="00711E19" w:rsidRPr="00711E19" w:rsidRDefault="00711E19" w:rsidP="00711E19">
      <w:pPr>
        <w:spacing w:after="0"/>
        <w:rPr>
          <w:b/>
          <w:bCs/>
        </w:rPr>
      </w:pPr>
      <w:r w:rsidRPr="00711E19">
        <w:rPr>
          <w:b/>
          <w:bCs/>
        </w:rPr>
        <w:t>Правила поведения при обнаружении взрывоопасных предметов</w:t>
      </w:r>
    </w:p>
    <w:p w:rsidR="00711E19" w:rsidRPr="00711E19" w:rsidRDefault="00711E19" w:rsidP="00711E19">
      <w:pPr>
        <w:spacing w:after="0"/>
      </w:pPr>
      <w:r w:rsidRPr="00711E19">
        <w:t>Взрывоопасные предметы могут быть обнаружены всюду, где проходили боевые действия: в полях, огородах, в лесах и парках, в реках, озерах и других водоемах, в домах и подвалах, в других местах, а также на территории бывших артиллерийских и авиационных полигонов. Самодельные ВОП, в случае их применения террористами, могут быть обнаружены в местах скопления людей (вокзалы, станции метрополитена, площади, скверы, дома, учреждения).</w:t>
      </w:r>
    </w:p>
    <w:p w:rsidR="00711E19" w:rsidRPr="00711E19" w:rsidRDefault="00711E19" w:rsidP="00711E19">
      <w:pPr>
        <w:spacing w:after="0"/>
      </w:pPr>
      <w:r w:rsidRPr="00711E19">
        <w:t>При обнаружении взрывного устройства, либо предмета похожего на него, в любом общественном месте, не поддавайтесь панике. Сообщите о случившемся в правоохранительные органы.</w:t>
      </w:r>
    </w:p>
    <w:p w:rsidR="00711E19" w:rsidRPr="00711E19" w:rsidRDefault="00711E19" w:rsidP="00711E19">
      <w:pPr>
        <w:spacing w:after="0"/>
      </w:pPr>
      <w:r w:rsidRPr="00711E19">
        <w:t xml:space="preserve"> В случае обнаружения взрывного </w:t>
      </w:r>
      <w:bookmarkStart w:id="0" w:name="_GoBack"/>
      <w:bookmarkEnd w:id="0"/>
      <w:r w:rsidRPr="00711E19">
        <w:t>устройства в общественном транспорте (автобус, троллейбус, трамвай, метро) немедленно сообщите об этом водителю, машинисту, дежурному по станции. Эвакуация должна осуществляться только по их команде.</w:t>
      </w:r>
    </w:p>
    <w:p w:rsidR="00711E19" w:rsidRPr="00711E19" w:rsidRDefault="00711E19" w:rsidP="00711E19">
      <w:pPr>
        <w:spacing w:after="0"/>
      </w:pPr>
      <w:r w:rsidRPr="00711E19">
        <w:rPr>
          <w:b/>
          <w:bCs/>
        </w:rPr>
        <w:t>необходимо:</w:t>
      </w:r>
    </w:p>
    <w:p w:rsidR="00711E19" w:rsidRPr="00711E19" w:rsidRDefault="00711E19" w:rsidP="00711E19">
      <w:pPr>
        <w:spacing w:after="0"/>
      </w:pPr>
      <w:r w:rsidRPr="00711E19">
        <w:t>-         немедленно сообщить об опасной находке ближайшему должностному лицу, по телефону «02» или в отделение милиции;</w:t>
      </w:r>
    </w:p>
    <w:p w:rsidR="00711E19" w:rsidRPr="00711E19" w:rsidRDefault="00711E19" w:rsidP="00711E19">
      <w:pPr>
        <w:spacing w:after="0"/>
      </w:pPr>
      <w:r w:rsidRPr="00711E19">
        <w:t>-         при производстве земляных или других работ – остановить работу;</w:t>
      </w:r>
    </w:p>
    <w:p w:rsidR="00711E19" w:rsidRPr="00711E19" w:rsidRDefault="00711E19" w:rsidP="00711E19">
      <w:pPr>
        <w:spacing w:after="0"/>
      </w:pPr>
      <w:r w:rsidRPr="00711E19">
        <w:t>-         хорошо запомнить место обнаружения предмета;</w:t>
      </w:r>
    </w:p>
    <w:p w:rsidR="00711E19" w:rsidRPr="00711E19" w:rsidRDefault="00711E19" w:rsidP="00711E19">
      <w:pPr>
        <w:spacing w:after="0"/>
      </w:pPr>
      <w:r w:rsidRPr="00711E19">
        <w:t>-         установить предупредительные знаки или использовать различные подручные материалы – жерди, колья, веревки, куски материи, камни, грунт и т.п.</w:t>
      </w:r>
    </w:p>
    <w:p w:rsidR="00711E19" w:rsidRPr="00711E19" w:rsidRDefault="00711E19" w:rsidP="00711E19">
      <w:pPr>
        <w:spacing w:after="0"/>
      </w:pPr>
      <w:r w:rsidRPr="00711E19">
        <w:t>-          </w:t>
      </w:r>
    </w:p>
    <w:p w:rsidR="00711E19" w:rsidRPr="00711E19" w:rsidRDefault="00711E19" w:rsidP="00711E19">
      <w:pPr>
        <w:spacing w:after="0"/>
      </w:pPr>
      <w:r w:rsidRPr="00711E19">
        <w:rPr>
          <w:b/>
          <w:bCs/>
        </w:rPr>
        <w:t>Не пытайтесь самостоятельно обезвредить или перенести предмет</w:t>
      </w:r>
    </w:p>
    <w:p w:rsidR="00711E19" w:rsidRPr="00711E19" w:rsidRDefault="00711E19" w:rsidP="00711E19">
      <w:pPr>
        <w:spacing w:after="0"/>
      </w:pPr>
      <w:r w:rsidRPr="00711E19">
        <w:t>похожий на взрывное устройство до прибытия сотрудников правоохранительных органов.</w:t>
      </w:r>
    </w:p>
    <w:p w:rsidR="00711E19" w:rsidRPr="00711E19" w:rsidRDefault="00711E19" w:rsidP="00711E19">
      <w:pPr>
        <w:spacing w:after="0"/>
      </w:pPr>
      <w:r w:rsidRPr="00711E19">
        <w:rPr>
          <w:b/>
          <w:bCs/>
        </w:rPr>
        <w:t> </w:t>
      </w:r>
    </w:p>
    <w:p w:rsidR="00711E19" w:rsidRPr="00711E19" w:rsidRDefault="00711E19" w:rsidP="00711E19">
      <w:pPr>
        <w:spacing w:after="0"/>
      </w:pPr>
      <w:r w:rsidRPr="00711E19">
        <w:rPr>
          <w:b/>
          <w:bCs/>
        </w:rPr>
        <w:t>Помните, что это опасно для жизни Вас и окружающих!!!</w:t>
      </w:r>
    </w:p>
    <w:p w:rsidR="00711E19" w:rsidRPr="00711E19" w:rsidRDefault="00711E19" w:rsidP="00711E19">
      <w:pPr>
        <w:spacing w:after="0"/>
      </w:pPr>
      <w:r w:rsidRPr="00711E19">
        <w:t>Если Вы видели момент оставления предмета какими-либо лицами, постарайтесь максимально запомнить их внешность, одежду, используемый транспорт, его номерные знаки. Указанные сведения окажут помощь в поиске и задержании лиц, причастных к подготовке или совершению акта терроризма.</w:t>
      </w:r>
    </w:p>
    <w:p w:rsidR="00711E19" w:rsidRPr="00711E19" w:rsidRDefault="00711E19" w:rsidP="00711E19">
      <w:pPr>
        <w:spacing w:after="0"/>
      </w:pPr>
      <w:r w:rsidRPr="00711E19">
        <w:t>При обнаружении ВОП категорически запрещается предпринимать любые действия с ними. Этим вы сохраняете свою жизнь и поможете предотвратить несчастный случай.</w:t>
      </w:r>
    </w:p>
    <w:p w:rsidR="00711E19" w:rsidRPr="00711E19" w:rsidRDefault="00711E19" w:rsidP="00711E19">
      <w:pPr>
        <w:spacing w:after="0"/>
      </w:pPr>
      <w:r w:rsidRPr="00711E19">
        <w:t>Необходимо не допускать самим и удерживать других от нарушения правил поведения при обнаружении ВОП.</w:t>
      </w:r>
    </w:p>
    <w:p w:rsidR="00711E19" w:rsidRPr="00711E19" w:rsidRDefault="00711E19" w:rsidP="00711E19">
      <w:pPr>
        <w:spacing w:after="0"/>
      </w:pPr>
      <w:r w:rsidRPr="00711E19">
        <w:t> </w:t>
      </w:r>
    </w:p>
    <w:p w:rsidR="00711E19" w:rsidRPr="00711E19" w:rsidRDefault="00711E19" w:rsidP="00711E19">
      <w:pPr>
        <w:spacing w:after="0"/>
      </w:pPr>
      <w:r w:rsidRPr="00711E19">
        <w:rPr>
          <w:b/>
          <w:bCs/>
        </w:rPr>
        <w:t>При обнаружении ВОП категорически запрещается</w:t>
      </w:r>
      <w:r w:rsidRPr="00711E19">
        <w:t>:</w:t>
      </w:r>
    </w:p>
    <w:p w:rsidR="00711E19" w:rsidRPr="00711E19" w:rsidRDefault="00711E19" w:rsidP="00711E19">
      <w:pPr>
        <w:spacing w:after="0"/>
      </w:pPr>
      <w:r w:rsidRPr="00711E19">
        <w:t>-         наносить удары (ударять по корпусу, а также один боеприпас о другой);</w:t>
      </w:r>
    </w:p>
    <w:p w:rsidR="00711E19" w:rsidRPr="00711E19" w:rsidRDefault="00711E19" w:rsidP="00711E19">
      <w:pPr>
        <w:spacing w:after="0"/>
      </w:pPr>
      <w:r w:rsidRPr="00711E19">
        <w:t>-         прикасаться, поднимать, переносить или перекатывать с места на место;</w:t>
      </w:r>
    </w:p>
    <w:p w:rsidR="00711E19" w:rsidRPr="00711E19" w:rsidRDefault="00711E19" w:rsidP="00711E19">
      <w:pPr>
        <w:spacing w:after="0"/>
      </w:pPr>
      <w:r w:rsidRPr="00711E19">
        <w:t>-         закапывать в землю или бросать в водоем;</w:t>
      </w:r>
    </w:p>
    <w:p w:rsidR="00711E19" w:rsidRPr="00711E19" w:rsidRDefault="00711E19" w:rsidP="00711E19">
      <w:pPr>
        <w:spacing w:after="0"/>
      </w:pPr>
      <w:r w:rsidRPr="00711E19">
        <w:t>-         предпринимать попытки к разборке или распиливанию;</w:t>
      </w:r>
    </w:p>
    <w:p w:rsidR="00711E19" w:rsidRPr="00711E19" w:rsidRDefault="00711E19" w:rsidP="00711E19">
      <w:pPr>
        <w:spacing w:after="0"/>
      </w:pPr>
      <w:r w:rsidRPr="00711E19">
        <w:t>-         бросать в костер или разводить огонь вблизи него.</w:t>
      </w:r>
    </w:p>
    <w:p w:rsidR="00711E19" w:rsidRPr="00711E19" w:rsidRDefault="00711E19" w:rsidP="00711E19">
      <w:pPr>
        <w:spacing w:after="0"/>
      </w:pPr>
      <w:r w:rsidRPr="00711E19">
        <w:rPr>
          <w:b/>
          <w:bCs/>
        </w:rPr>
        <w:t>Необходимо помнить, что спокойствие, быстрая реакция и выполнение выше названных требований гарантирует Вашу безопасность</w:t>
      </w:r>
    </w:p>
    <w:p w:rsidR="00A46E87" w:rsidRDefault="00A46E87" w:rsidP="00711E19">
      <w:pPr>
        <w:spacing w:after="0"/>
      </w:pPr>
    </w:p>
    <w:sectPr w:rsidR="00A4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19"/>
    <w:rsid w:val="00711E19"/>
    <w:rsid w:val="00A4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1EC47-954E-40AF-855F-ED9CC67E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MAN</cp:lastModifiedBy>
  <cp:revision>1</cp:revision>
  <dcterms:created xsi:type="dcterms:W3CDTF">2020-06-18T04:43:00Z</dcterms:created>
  <dcterms:modified xsi:type="dcterms:W3CDTF">2020-06-18T04:44:00Z</dcterms:modified>
</cp:coreProperties>
</file>