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60F5" w:rsidRDefault="001460F5" w:rsidP="001460F5">
      <w:pPr>
        <w:pStyle w:val="a3"/>
        <w:shd w:val="clear" w:color="auto" w:fill="FFFFFF"/>
        <w:spacing w:before="0" w:beforeAutospacing="0" w:after="0" w:afterAutospacing="0"/>
        <w:jc w:val="both"/>
        <w:textAlignment w:val="baseline"/>
        <w:rPr>
          <w:rFonts w:ascii="Helvetica" w:hAnsi="Helvetica"/>
          <w:color w:val="2A2A2A"/>
          <w:sz w:val="21"/>
          <w:szCs w:val="21"/>
        </w:rPr>
      </w:pPr>
      <w:r>
        <w:rPr>
          <w:rFonts w:ascii="Helvetica" w:hAnsi="Helvetica"/>
          <w:color w:val="2A2A2A"/>
          <w:sz w:val="21"/>
          <w:szCs w:val="21"/>
        </w:rPr>
        <w:t xml:space="preserve">Руководство по соблюдению обязательных требований при осуществлении муниципального  </w:t>
      </w:r>
      <w:proofErr w:type="gramStart"/>
      <w:r>
        <w:rPr>
          <w:rFonts w:ascii="Helvetica" w:hAnsi="Helvetica"/>
          <w:color w:val="2A2A2A"/>
          <w:sz w:val="21"/>
          <w:szCs w:val="21"/>
        </w:rPr>
        <w:t>контроля за</w:t>
      </w:r>
      <w:proofErr w:type="gramEnd"/>
      <w:r>
        <w:rPr>
          <w:rFonts w:ascii="Helvetica" w:hAnsi="Helvetica"/>
          <w:color w:val="2A2A2A"/>
          <w:sz w:val="21"/>
          <w:szCs w:val="21"/>
        </w:rPr>
        <w:t xml:space="preserve"> сохранностью автомобильных дорог местного значения </w:t>
      </w:r>
      <w:r>
        <w:rPr>
          <w:rFonts w:asciiTheme="minorHAnsi" w:hAnsiTheme="minorHAnsi"/>
          <w:color w:val="2A2A2A"/>
          <w:sz w:val="21"/>
          <w:szCs w:val="21"/>
        </w:rPr>
        <w:t>Дубовоовражного</w:t>
      </w:r>
      <w:r>
        <w:rPr>
          <w:rFonts w:ascii="Helvetica" w:hAnsi="Helvetica"/>
          <w:color w:val="2A2A2A"/>
          <w:sz w:val="21"/>
          <w:szCs w:val="21"/>
        </w:rPr>
        <w:t xml:space="preserve"> сельского поселения Светлоярского муниципального района</w:t>
      </w:r>
    </w:p>
    <w:p w:rsidR="001460F5" w:rsidRDefault="001460F5" w:rsidP="001460F5">
      <w:pPr>
        <w:pStyle w:val="a3"/>
        <w:shd w:val="clear" w:color="auto" w:fill="FFFFFF"/>
        <w:spacing w:before="0" w:beforeAutospacing="0" w:after="0" w:afterAutospacing="0"/>
        <w:jc w:val="both"/>
        <w:textAlignment w:val="baseline"/>
        <w:rPr>
          <w:rFonts w:ascii="Helvetica" w:hAnsi="Helvetica"/>
          <w:color w:val="2A2A2A"/>
          <w:sz w:val="21"/>
          <w:szCs w:val="21"/>
        </w:rPr>
      </w:pPr>
      <w:r>
        <w:rPr>
          <w:rFonts w:ascii="Helvetica" w:hAnsi="Helvetica"/>
          <w:color w:val="2A2A2A"/>
          <w:sz w:val="21"/>
          <w:szCs w:val="21"/>
        </w:rPr>
        <w:t xml:space="preserve">Предметом муниципального </w:t>
      </w:r>
      <w:proofErr w:type="gramStart"/>
      <w:r>
        <w:rPr>
          <w:rFonts w:ascii="Helvetica" w:hAnsi="Helvetica"/>
          <w:color w:val="2A2A2A"/>
          <w:sz w:val="21"/>
          <w:szCs w:val="21"/>
        </w:rPr>
        <w:t>контроля за</w:t>
      </w:r>
      <w:proofErr w:type="gramEnd"/>
      <w:r>
        <w:rPr>
          <w:rFonts w:ascii="Helvetica" w:hAnsi="Helvetica"/>
          <w:color w:val="2A2A2A"/>
          <w:sz w:val="21"/>
          <w:szCs w:val="21"/>
        </w:rPr>
        <w:t xml:space="preserve"> обеспечением сохранности автомобильных дорог является соблюдение юридическими лицами и индивидуальными предпринимателями обязательных требований, установленных действующим законодательством в области обеспечения сохранности автомобильных дорог (далее – обязательные требования), в том числе:</w:t>
      </w:r>
    </w:p>
    <w:p w:rsidR="001460F5" w:rsidRDefault="001460F5" w:rsidP="001460F5">
      <w:pPr>
        <w:pStyle w:val="a3"/>
        <w:shd w:val="clear" w:color="auto" w:fill="FFFFFF"/>
        <w:spacing w:before="0" w:beforeAutospacing="0" w:after="0" w:afterAutospacing="0"/>
        <w:jc w:val="both"/>
        <w:textAlignment w:val="baseline"/>
        <w:rPr>
          <w:rFonts w:ascii="Helvetica" w:hAnsi="Helvetica"/>
          <w:color w:val="2A2A2A"/>
          <w:sz w:val="21"/>
          <w:szCs w:val="21"/>
        </w:rPr>
      </w:pPr>
      <w:r>
        <w:rPr>
          <w:rFonts w:ascii="Helvetica" w:hAnsi="Helvetica"/>
          <w:color w:val="2A2A2A"/>
          <w:sz w:val="21"/>
          <w:szCs w:val="21"/>
        </w:rPr>
        <w:t xml:space="preserve"> — требований к соблюдению порядка использования полос отвода и придорожных </w:t>
      </w:r>
      <w:proofErr w:type="gramStart"/>
      <w:r>
        <w:rPr>
          <w:rFonts w:ascii="Helvetica" w:hAnsi="Helvetica"/>
          <w:color w:val="2A2A2A"/>
          <w:sz w:val="21"/>
          <w:szCs w:val="21"/>
        </w:rPr>
        <w:t>полос</w:t>
      </w:r>
      <w:proofErr w:type="gramEnd"/>
      <w:r>
        <w:rPr>
          <w:rFonts w:ascii="Helvetica" w:hAnsi="Helvetica"/>
          <w:color w:val="2A2A2A"/>
          <w:sz w:val="21"/>
          <w:szCs w:val="21"/>
        </w:rPr>
        <w:t xml:space="preserve"> автомобильных дорог,</w:t>
      </w:r>
    </w:p>
    <w:p w:rsidR="001460F5" w:rsidRDefault="001460F5" w:rsidP="001460F5">
      <w:pPr>
        <w:pStyle w:val="a3"/>
        <w:shd w:val="clear" w:color="auto" w:fill="FFFFFF"/>
        <w:spacing w:before="0" w:beforeAutospacing="0" w:after="0" w:afterAutospacing="0"/>
        <w:jc w:val="both"/>
        <w:textAlignment w:val="baseline"/>
        <w:rPr>
          <w:rFonts w:ascii="Helvetica" w:hAnsi="Helvetica"/>
          <w:color w:val="2A2A2A"/>
          <w:sz w:val="21"/>
          <w:szCs w:val="21"/>
        </w:rPr>
      </w:pPr>
      <w:r>
        <w:rPr>
          <w:rFonts w:ascii="Helvetica" w:hAnsi="Helvetica"/>
          <w:color w:val="2A2A2A"/>
          <w:sz w:val="21"/>
          <w:szCs w:val="21"/>
        </w:rPr>
        <w:t>— требований по соблюдению обязанностей при использовании автомобильных дорог в части недопущения повреждений автомобильных дорог и элементов их обустройства;</w:t>
      </w:r>
    </w:p>
    <w:p w:rsidR="001460F5" w:rsidRDefault="001460F5" w:rsidP="001460F5">
      <w:pPr>
        <w:pStyle w:val="a3"/>
        <w:shd w:val="clear" w:color="auto" w:fill="FFFFFF"/>
        <w:spacing w:before="0" w:beforeAutospacing="0" w:after="0" w:afterAutospacing="0"/>
        <w:jc w:val="both"/>
        <w:textAlignment w:val="baseline"/>
        <w:rPr>
          <w:rFonts w:ascii="Helvetica" w:hAnsi="Helvetica"/>
          <w:color w:val="2A2A2A"/>
          <w:sz w:val="21"/>
          <w:szCs w:val="21"/>
        </w:rPr>
      </w:pPr>
      <w:r>
        <w:rPr>
          <w:rFonts w:ascii="Helvetica" w:hAnsi="Helvetica"/>
          <w:color w:val="2A2A2A"/>
          <w:sz w:val="21"/>
          <w:szCs w:val="21"/>
        </w:rPr>
        <w:t>— требований и условий по размещению объектов временного и капитального строительства, объектов, предназначенных для осуществления дорожной деятельности, объектов дорожного сервиса, рекламных конструкций, инженерных коммуникаций и иных объектов, размещаемых в полосах отвода и придорожных полосах автомобильных дорог;</w:t>
      </w:r>
    </w:p>
    <w:p w:rsidR="001460F5" w:rsidRDefault="001460F5" w:rsidP="001460F5">
      <w:pPr>
        <w:pStyle w:val="a3"/>
        <w:shd w:val="clear" w:color="auto" w:fill="FFFFFF"/>
        <w:spacing w:before="0" w:beforeAutospacing="0" w:after="0" w:afterAutospacing="0"/>
        <w:jc w:val="both"/>
        <w:textAlignment w:val="baseline"/>
        <w:rPr>
          <w:rFonts w:ascii="Helvetica" w:hAnsi="Helvetica"/>
          <w:color w:val="2A2A2A"/>
          <w:sz w:val="21"/>
          <w:szCs w:val="21"/>
        </w:rPr>
      </w:pPr>
      <w:r>
        <w:rPr>
          <w:rFonts w:ascii="Helvetica" w:hAnsi="Helvetica"/>
          <w:color w:val="2A2A2A"/>
          <w:sz w:val="21"/>
          <w:szCs w:val="21"/>
        </w:rPr>
        <w:t xml:space="preserve">— требований и условий по присоединению объектов дорожного сервиса к автомобильным дорогам, а также условий и порядка прокладки, переустройства, переноса инженерных коммуникаций, их эксплуатации в границах полос отвода и придорожных </w:t>
      </w:r>
      <w:proofErr w:type="gramStart"/>
      <w:r>
        <w:rPr>
          <w:rFonts w:ascii="Helvetica" w:hAnsi="Helvetica"/>
          <w:color w:val="2A2A2A"/>
          <w:sz w:val="21"/>
          <w:szCs w:val="21"/>
        </w:rPr>
        <w:t>полос</w:t>
      </w:r>
      <w:proofErr w:type="gramEnd"/>
      <w:r>
        <w:rPr>
          <w:rFonts w:ascii="Helvetica" w:hAnsi="Helvetica"/>
          <w:color w:val="2A2A2A"/>
          <w:sz w:val="21"/>
          <w:szCs w:val="21"/>
        </w:rPr>
        <w:t xml:space="preserve"> автомобильных дорог;</w:t>
      </w:r>
    </w:p>
    <w:p w:rsidR="001460F5" w:rsidRDefault="001460F5" w:rsidP="001460F5">
      <w:pPr>
        <w:pStyle w:val="a3"/>
        <w:shd w:val="clear" w:color="auto" w:fill="FFFFFF"/>
        <w:spacing w:before="0" w:beforeAutospacing="0" w:after="0" w:afterAutospacing="0"/>
        <w:jc w:val="both"/>
        <w:textAlignment w:val="baseline"/>
        <w:rPr>
          <w:rFonts w:ascii="Helvetica" w:hAnsi="Helvetica"/>
          <w:color w:val="2A2A2A"/>
          <w:sz w:val="21"/>
          <w:szCs w:val="21"/>
        </w:rPr>
      </w:pPr>
      <w:r>
        <w:rPr>
          <w:rFonts w:ascii="Helvetica" w:hAnsi="Helvetica"/>
          <w:color w:val="2A2A2A"/>
          <w:sz w:val="21"/>
          <w:szCs w:val="21"/>
        </w:rPr>
        <w:t>— требований к организации и проведению работ по строительству, реконструкции, капитальному ремонту, ремонту и содержанию автомобильных дорог.</w:t>
      </w:r>
    </w:p>
    <w:p w:rsidR="001460F5" w:rsidRDefault="001460F5" w:rsidP="001460F5">
      <w:pPr>
        <w:pStyle w:val="a3"/>
        <w:shd w:val="clear" w:color="auto" w:fill="FFFFFF"/>
        <w:spacing w:before="0" w:beforeAutospacing="0" w:after="0" w:afterAutospacing="0"/>
        <w:jc w:val="both"/>
        <w:textAlignment w:val="baseline"/>
        <w:rPr>
          <w:rFonts w:ascii="Helvetica" w:hAnsi="Helvetica"/>
          <w:color w:val="2A2A2A"/>
          <w:sz w:val="21"/>
          <w:szCs w:val="21"/>
        </w:rPr>
      </w:pPr>
      <w:r>
        <w:rPr>
          <w:rFonts w:ascii="Helvetica" w:hAnsi="Helvetica"/>
          <w:color w:val="2A2A2A"/>
          <w:sz w:val="21"/>
          <w:szCs w:val="21"/>
        </w:rPr>
        <w:t xml:space="preserve">Уполномоченным органом местного самоуправления на осуществление муниципального  </w:t>
      </w:r>
      <w:proofErr w:type="gramStart"/>
      <w:r>
        <w:rPr>
          <w:rFonts w:ascii="Helvetica" w:hAnsi="Helvetica"/>
          <w:color w:val="2A2A2A"/>
          <w:sz w:val="21"/>
          <w:szCs w:val="21"/>
        </w:rPr>
        <w:t>контроля за</w:t>
      </w:r>
      <w:proofErr w:type="gramEnd"/>
      <w:r>
        <w:rPr>
          <w:rFonts w:ascii="Helvetica" w:hAnsi="Helvetica"/>
          <w:color w:val="2A2A2A"/>
          <w:sz w:val="21"/>
          <w:szCs w:val="21"/>
        </w:rPr>
        <w:t xml:space="preserve"> сохранностью автомобильных дорог является администрация </w:t>
      </w:r>
      <w:r>
        <w:rPr>
          <w:rFonts w:asciiTheme="minorHAnsi" w:hAnsiTheme="minorHAnsi"/>
          <w:color w:val="2A2A2A"/>
          <w:sz w:val="21"/>
          <w:szCs w:val="21"/>
        </w:rPr>
        <w:t>Дубовоовражного</w:t>
      </w:r>
      <w:r>
        <w:rPr>
          <w:rFonts w:ascii="Helvetica" w:hAnsi="Helvetica"/>
          <w:color w:val="2A2A2A"/>
          <w:sz w:val="21"/>
          <w:szCs w:val="21"/>
        </w:rPr>
        <w:t xml:space="preserve"> сельского поселения.</w:t>
      </w:r>
    </w:p>
    <w:p w:rsidR="001460F5" w:rsidRDefault="001460F5" w:rsidP="001460F5">
      <w:pPr>
        <w:pStyle w:val="a3"/>
        <w:shd w:val="clear" w:color="auto" w:fill="FFFFFF"/>
        <w:spacing w:before="0" w:beforeAutospacing="0" w:after="0" w:afterAutospacing="0"/>
        <w:jc w:val="both"/>
        <w:textAlignment w:val="baseline"/>
        <w:rPr>
          <w:rFonts w:ascii="Helvetica" w:hAnsi="Helvetica"/>
          <w:color w:val="2A2A2A"/>
          <w:sz w:val="21"/>
          <w:szCs w:val="21"/>
        </w:rPr>
      </w:pPr>
      <w:r>
        <w:rPr>
          <w:rFonts w:ascii="Helvetica" w:hAnsi="Helvetica"/>
          <w:color w:val="2A2A2A"/>
          <w:sz w:val="21"/>
          <w:szCs w:val="21"/>
        </w:rPr>
        <w:t xml:space="preserve">Осуществление муниципального </w:t>
      </w:r>
      <w:proofErr w:type="gramStart"/>
      <w:r>
        <w:rPr>
          <w:rFonts w:ascii="Helvetica" w:hAnsi="Helvetica"/>
          <w:color w:val="2A2A2A"/>
          <w:sz w:val="21"/>
          <w:szCs w:val="21"/>
        </w:rPr>
        <w:t>контроля за</w:t>
      </w:r>
      <w:proofErr w:type="gramEnd"/>
      <w:r>
        <w:rPr>
          <w:rFonts w:ascii="Helvetica" w:hAnsi="Helvetica"/>
          <w:color w:val="2A2A2A"/>
          <w:sz w:val="21"/>
          <w:szCs w:val="21"/>
        </w:rPr>
        <w:t xml:space="preserve"> сохранностью автомобильных дорог местного значения производит уполномоченный специалист администрации </w:t>
      </w:r>
      <w:r>
        <w:rPr>
          <w:rFonts w:asciiTheme="minorHAnsi" w:hAnsiTheme="minorHAnsi"/>
          <w:color w:val="2A2A2A"/>
          <w:sz w:val="21"/>
          <w:szCs w:val="21"/>
        </w:rPr>
        <w:t>Дубовоовражного</w:t>
      </w:r>
      <w:r>
        <w:rPr>
          <w:rFonts w:ascii="Helvetica" w:hAnsi="Helvetica"/>
          <w:color w:val="2A2A2A"/>
          <w:sz w:val="21"/>
          <w:szCs w:val="21"/>
        </w:rPr>
        <w:t xml:space="preserve"> сельского поселения.  К проведению мероприятий по муниципальному контролю могут быть привлечены эксперты, экспертные организации в соответствии с требованиями Федерального закона.</w:t>
      </w:r>
    </w:p>
    <w:p w:rsidR="001460F5" w:rsidRDefault="001460F5" w:rsidP="001460F5">
      <w:pPr>
        <w:pStyle w:val="a3"/>
        <w:shd w:val="clear" w:color="auto" w:fill="FFFFFF"/>
        <w:spacing w:before="0" w:beforeAutospacing="0" w:after="0" w:afterAutospacing="0"/>
        <w:jc w:val="both"/>
        <w:textAlignment w:val="baseline"/>
        <w:rPr>
          <w:rFonts w:ascii="Helvetica" w:hAnsi="Helvetica"/>
          <w:color w:val="2A2A2A"/>
          <w:sz w:val="21"/>
          <w:szCs w:val="21"/>
        </w:rPr>
      </w:pPr>
      <w:proofErr w:type="gramStart"/>
      <w:r>
        <w:rPr>
          <w:rFonts w:ascii="Helvetica" w:hAnsi="Helvetica"/>
          <w:color w:val="2A2A2A"/>
          <w:sz w:val="21"/>
          <w:szCs w:val="21"/>
        </w:rPr>
        <w:t>Муниципальный контроль за сохранностью автомобильных дорог осуществляется в соответствии с Конституцией Российской Федерации, Кодексом Российской Федерации об административных правонарушениях, Гражданским кодексом Российской Федерации, федеральными законами от 06 октября 2003 г. № 131-ФЗ «Об общих принципах организации местного самоуправления в Российской Федерации», от 08 ноября 2007 г. № 257-ФЗ «Об автомобильных дорогах и дорожной деятельности в Российской Федерации и о внесении изменений в</w:t>
      </w:r>
      <w:proofErr w:type="gramEnd"/>
      <w:r>
        <w:rPr>
          <w:rFonts w:ascii="Helvetica" w:hAnsi="Helvetica"/>
          <w:color w:val="2A2A2A"/>
          <w:sz w:val="21"/>
          <w:szCs w:val="21"/>
        </w:rPr>
        <w:t xml:space="preserve"> отдельные законодательные акты Российской Федерации», от 10 декабря 1995 г. № 196-ФЗ «О безопасности дорожного движения», постановлением Правительства Российской Федерации от 11 апреля 2006 г. № 209 «О некоторых вопросах, связанных с классификацией автомобильных дорог в Российской Федерации», постановлением Правительства Российской Федерации от 28 сентября 2009 г. № 767 «О классификации автомобильных дорог в Российской Федерации», государственным стандартом Российской Федерации ГОСТ </w:t>
      </w:r>
      <w:proofErr w:type="gramStart"/>
      <w:r>
        <w:rPr>
          <w:rFonts w:ascii="Helvetica" w:hAnsi="Helvetica"/>
          <w:color w:val="2A2A2A"/>
          <w:sz w:val="21"/>
          <w:szCs w:val="21"/>
        </w:rPr>
        <w:t>Р</w:t>
      </w:r>
      <w:proofErr w:type="gramEnd"/>
      <w:r>
        <w:rPr>
          <w:rFonts w:ascii="Helvetica" w:hAnsi="Helvetica"/>
          <w:color w:val="2A2A2A"/>
          <w:sz w:val="21"/>
          <w:szCs w:val="21"/>
        </w:rPr>
        <w:t xml:space="preserve"> 50597-93 «Автомобильные дороги и улицы. </w:t>
      </w:r>
      <w:proofErr w:type="gramStart"/>
      <w:r>
        <w:rPr>
          <w:rFonts w:ascii="Helvetica" w:hAnsi="Helvetica"/>
          <w:color w:val="2A2A2A"/>
          <w:sz w:val="21"/>
          <w:szCs w:val="21"/>
        </w:rPr>
        <w:t>Требования к эксплуатационному состоянию, допустимому по условиям обеспечения безопасности дорожного движения»,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от 02 мая 2006 г. № 59-ФЗ «О порядке рассмотрения обращений граждан Российской Федерации»,  постановлениями Правительства Российской Федерации от 21 января 2006 г., от 30 июня 2010 г</w:t>
      </w:r>
      <w:proofErr w:type="gramEnd"/>
      <w:r>
        <w:rPr>
          <w:rFonts w:ascii="Helvetica" w:hAnsi="Helvetica"/>
          <w:color w:val="2A2A2A"/>
          <w:sz w:val="21"/>
          <w:szCs w:val="21"/>
        </w:rPr>
        <w:t xml:space="preserve">. № 489 «Об утверждении Правил подготовки органами государственного контроля (надзора) и органами муниципального </w:t>
      </w:r>
      <w:proofErr w:type="gramStart"/>
      <w:r>
        <w:rPr>
          <w:rFonts w:ascii="Helvetica" w:hAnsi="Helvetica"/>
          <w:color w:val="2A2A2A"/>
          <w:sz w:val="21"/>
          <w:szCs w:val="21"/>
        </w:rPr>
        <w:t>контроля ежегодных планов проведения плановых проверок юридических лиц</w:t>
      </w:r>
      <w:proofErr w:type="gramEnd"/>
      <w:r>
        <w:rPr>
          <w:rFonts w:ascii="Helvetica" w:hAnsi="Helvetica"/>
          <w:color w:val="2A2A2A"/>
          <w:sz w:val="21"/>
          <w:szCs w:val="21"/>
        </w:rPr>
        <w:t xml:space="preserve"> и индивидуальных предпринимателей», Уставом </w:t>
      </w:r>
      <w:r>
        <w:rPr>
          <w:rFonts w:asciiTheme="minorHAnsi" w:hAnsiTheme="minorHAnsi"/>
          <w:color w:val="2A2A2A"/>
          <w:sz w:val="21"/>
          <w:szCs w:val="21"/>
        </w:rPr>
        <w:t>Дубовоовражного</w:t>
      </w:r>
      <w:r>
        <w:rPr>
          <w:rFonts w:ascii="Helvetica" w:hAnsi="Helvetica"/>
          <w:color w:val="2A2A2A"/>
          <w:sz w:val="21"/>
          <w:szCs w:val="21"/>
        </w:rPr>
        <w:t xml:space="preserve"> сельского поселения, иными нормативными правовыми актами Российской Федерации, Волгоградской области, муниципальными правовыми актами </w:t>
      </w:r>
      <w:r>
        <w:rPr>
          <w:rFonts w:asciiTheme="minorHAnsi" w:hAnsiTheme="minorHAnsi"/>
          <w:color w:val="2A2A2A"/>
          <w:sz w:val="21"/>
          <w:szCs w:val="21"/>
        </w:rPr>
        <w:t>Дубовоовражного</w:t>
      </w:r>
      <w:r>
        <w:rPr>
          <w:rFonts w:ascii="Helvetica" w:hAnsi="Helvetica"/>
          <w:color w:val="2A2A2A"/>
          <w:sz w:val="21"/>
          <w:szCs w:val="21"/>
        </w:rPr>
        <w:t xml:space="preserve"> сельского поселения.</w:t>
      </w:r>
    </w:p>
    <w:p w:rsidR="001460F5" w:rsidRDefault="001460F5" w:rsidP="001460F5">
      <w:pPr>
        <w:pStyle w:val="a3"/>
        <w:shd w:val="clear" w:color="auto" w:fill="FFFFFF"/>
        <w:spacing w:before="0" w:beforeAutospacing="0" w:after="0" w:afterAutospacing="0"/>
        <w:jc w:val="both"/>
        <w:textAlignment w:val="baseline"/>
        <w:rPr>
          <w:rFonts w:ascii="Helvetica" w:hAnsi="Helvetica"/>
          <w:color w:val="2A2A2A"/>
          <w:sz w:val="21"/>
          <w:szCs w:val="21"/>
        </w:rPr>
      </w:pPr>
      <w:r>
        <w:rPr>
          <w:rFonts w:ascii="Helvetica" w:hAnsi="Helvetica"/>
          <w:color w:val="2A2A2A"/>
          <w:sz w:val="21"/>
          <w:szCs w:val="21"/>
        </w:rPr>
        <w:t xml:space="preserve"> Муниципальный </w:t>
      </w:r>
      <w:proofErr w:type="gramStart"/>
      <w:r>
        <w:rPr>
          <w:rFonts w:ascii="Helvetica" w:hAnsi="Helvetica"/>
          <w:color w:val="2A2A2A"/>
          <w:sz w:val="21"/>
          <w:szCs w:val="21"/>
        </w:rPr>
        <w:t>контроль за</w:t>
      </w:r>
      <w:proofErr w:type="gramEnd"/>
      <w:r>
        <w:rPr>
          <w:rFonts w:ascii="Helvetica" w:hAnsi="Helvetica"/>
          <w:color w:val="2A2A2A"/>
          <w:sz w:val="21"/>
          <w:szCs w:val="21"/>
        </w:rPr>
        <w:t xml:space="preserve"> сохранностью автомобильных дорог на территории </w:t>
      </w:r>
      <w:r>
        <w:rPr>
          <w:rFonts w:asciiTheme="minorHAnsi" w:hAnsiTheme="minorHAnsi"/>
          <w:color w:val="2A2A2A"/>
          <w:sz w:val="21"/>
          <w:szCs w:val="21"/>
        </w:rPr>
        <w:t>Дубовоовражного</w:t>
      </w:r>
      <w:r>
        <w:rPr>
          <w:rFonts w:ascii="Helvetica" w:hAnsi="Helvetica"/>
          <w:color w:val="2A2A2A"/>
          <w:sz w:val="21"/>
          <w:szCs w:val="21"/>
        </w:rPr>
        <w:t xml:space="preserve"> сельского поселения проводится в форме проверок (плановых и внеплановых).</w:t>
      </w:r>
    </w:p>
    <w:p w:rsidR="001460F5" w:rsidRDefault="001460F5" w:rsidP="001460F5">
      <w:pPr>
        <w:pStyle w:val="a3"/>
        <w:shd w:val="clear" w:color="auto" w:fill="FFFFFF"/>
        <w:spacing w:before="0" w:beforeAutospacing="0" w:after="0" w:afterAutospacing="0"/>
        <w:jc w:val="both"/>
        <w:textAlignment w:val="baseline"/>
        <w:rPr>
          <w:rFonts w:ascii="Helvetica" w:hAnsi="Helvetica"/>
          <w:color w:val="2A2A2A"/>
          <w:sz w:val="21"/>
          <w:szCs w:val="21"/>
        </w:rPr>
      </w:pPr>
      <w:r>
        <w:rPr>
          <w:rFonts w:ascii="Helvetica" w:hAnsi="Helvetica"/>
          <w:color w:val="2A2A2A"/>
          <w:sz w:val="21"/>
          <w:szCs w:val="21"/>
        </w:rPr>
        <w:t xml:space="preserve">Ответственное должностное лицо администрации </w:t>
      </w:r>
      <w:r>
        <w:rPr>
          <w:rFonts w:asciiTheme="minorHAnsi" w:hAnsiTheme="minorHAnsi"/>
          <w:color w:val="2A2A2A"/>
          <w:sz w:val="21"/>
          <w:szCs w:val="21"/>
        </w:rPr>
        <w:t>Дубовоовражного</w:t>
      </w:r>
      <w:r>
        <w:rPr>
          <w:rFonts w:ascii="Helvetica" w:hAnsi="Helvetica"/>
          <w:color w:val="2A2A2A"/>
          <w:sz w:val="21"/>
          <w:szCs w:val="21"/>
        </w:rPr>
        <w:t xml:space="preserve"> сельского поселения при осуществлении муниципального </w:t>
      </w:r>
      <w:proofErr w:type="gramStart"/>
      <w:r>
        <w:rPr>
          <w:rFonts w:ascii="Helvetica" w:hAnsi="Helvetica"/>
          <w:color w:val="2A2A2A"/>
          <w:sz w:val="21"/>
          <w:szCs w:val="21"/>
        </w:rPr>
        <w:t>контроля за</w:t>
      </w:r>
      <w:proofErr w:type="gramEnd"/>
      <w:r>
        <w:rPr>
          <w:rFonts w:ascii="Helvetica" w:hAnsi="Helvetica"/>
          <w:color w:val="2A2A2A"/>
          <w:sz w:val="21"/>
          <w:szCs w:val="21"/>
        </w:rPr>
        <w:t xml:space="preserve"> обеспечением сохранности автомобильных дорог имеет право:</w:t>
      </w:r>
    </w:p>
    <w:p w:rsidR="001460F5" w:rsidRDefault="001460F5" w:rsidP="001460F5">
      <w:pPr>
        <w:pStyle w:val="a3"/>
        <w:shd w:val="clear" w:color="auto" w:fill="FFFFFF"/>
        <w:spacing w:before="0" w:beforeAutospacing="0" w:after="0" w:afterAutospacing="0"/>
        <w:jc w:val="both"/>
        <w:textAlignment w:val="baseline"/>
        <w:rPr>
          <w:rFonts w:ascii="Helvetica" w:hAnsi="Helvetica"/>
          <w:color w:val="2A2A2A"/>
          <w:sz w:val="21"/>
          <w:szCs w:val="21"/>
        </w:rPr>
      </w:pPr>
      <w:r>
        <w:rPr>
          <w:rFonts w:ascii="Helvetica" w:hAnsi="Helvetica"/>
          <w:color w:val="2A2A2A"/>
          <w:sz w:val="21"/>
          <w:szCs w:val="21"/>
        </w:rPr>
        <w:lastRenderedPageBreak/>
        <w:t> </w:t>
      </w:r>
    </w:p>
    <w:p w:rsidR="001460F5" w:rsidRDefault="001460F5" w:rsidP="001460F5">
      <w:pPr>
        <w:pStyle w:val="a3"/>
        <w:shd w:val="clear" w:color="auto" w:fill="FFFFFF"/>
        <w:spacing w:before="0" w:beforeAutospacing="0" w:after="0" w:afterAutospacing="0"/>
        <w:jc w:val="both"/>
        <w:textAlignment w:val="baseline"/>
        <w:rPr>
          <w:rFonts w:ascii="Helvetica" w:hAnsi="Helvetica"/>
          <w:color w:val="2A2A2A"/>
          <w:sz w:val="21"/>
          <w:szCs w:val="21"/>
        </w:rPr>
      </w:pPr>
      <w:r>
        <w:rPr>
          <w:rFonts w:ascii="Helvetica" w:hAnsi="Helvetica"/>
          <w:color w:val="2A2A2A"/>
          <w:sz w:val="21"/>
          <w:szCs w:val="21"/>
        </w:rPr>
        <w:t xml:space="preserve">1) проводить проверки по основаниям и в соответствии с требованиями, установленными федеральным законодательством, законодательством Волгоградской области и муниципальными нормативными правовыми актами </w:t>
      </w:r>
      <w:r>
        <w:rPr>
          <w:rFonts w:asciiTheme="minorHAnsi" w:hAnsiTheme="minorHAnsi"/>
          <w:color w:val="2A2A2A"/>
          <w:sz w:val="21"/>
          <w:szCs w:val="21"/>
        </w:rPr>
        <w:t>Дубовоовражного</w:t>
      </w:r>
      <w:r>
        <w:rPr>
          <w:rFonts w:ascii="Helvetica" w:hAnsi="Helvetica"/>
          <w:color w:val="2A2A2A"/>
          <w:sz w:val="21"/>
          <w:szCs w:val="21"/>
        </w:rPr>
        <w:t xml:space="preserve"> сельского поселения;</w:t>
      </w:r>
    </w:p>
    <w:p w:rsidR="001460F5" w:rsidRDefault="001460F5" w:rsidP="001460F5">
      <w:pPr>
        <w:pStyle w:val="a3"/>
        <w:shd w:val="clear" w:color="auto" w:fill="FFFFFF"/>
        <w:spacing w:before="0" w:beforeAutospacing="0" w:after="0" w:afterAutospacing="0"/>
        <w:jc w:val="both"/>
        <w:textAlignment w:val="baseline"/>
        <w:rPr>
          <w:rFonts w:ascii="Helvetica" w:hAnsi="Helvetica"/>
          <w:color w:val="2A2A2A"/>
          <w:sz w:val="21"/>
          <w:szCs w:val="21"/>
        </w:rPr>
      </w:pPr>
      <w:r>
        <w:rPr>
          <w:rFonts w:ascii="Helvetica" w:hAnsi="Helvetica"/>
          <w:color w:val="2A2A2A"/>
          <w:sz w:val="21"/>
          <w:szCs w:val="21"/>
        </w:rPr>
        <w:t>2) запрашивать и получать на основании мотивированных письменных запросов от юридического лица и индивидуального предпринимателя, проверка которых проводится, информацию и документы, необходимые в ходе проведения проверки;</w:t>
      </w:r>
    </w:p>
    <w:p w:rsidR="001460F5" w:rsidRDefault="001460F5" w:rsidP="001460F5">
      <w:pPr>
        <w:pStyle w:val="a3"/>
        <w:shd w:val="clear" w:color="auto" w:fill="FFFFFF"/>
        <w:spacing w:before="0" w:beforeAutospacing="0" w:after="0" w:afterAutospacing="0"/>
        <w:jc w:val="both"/>
        <w:textAlignment w:val="baseline"/>
        <w:rPr>
          <w:rFonts w:ascii="Helvetica" w:hAnsi="Helvetica"/>
          <w:color w:val="2A2A2A"/>
          <w:sz w:val="21"/>
          <w:szCs w:val="21"/>
        </w:rPr>
      </w:pPr>
      <w:r>
        <w:rPr>
          <w:rFonts w:ascii="Helvetica" w:hAnsi="Helvetica"/>
          <w:color w:val="2A2A2A"/>
          <w:sz w:val="21"/>
          <w:szCs w:val="21"/>
        </w:rPr>
        <w:t>3) привлекать в установленном законодательством Российской Федерации порядке экспертов, экспертные организации к проведению мероприятий по муниципальному контролю;</w:t>
      </w:r>
    </w:p>
    <w:p w:rsidR="001460F5" w:rsidRDefault="001460F5" w:rsidP="001460F5">
      <w:pPr>
        <w:pStyle w:val="a3"/>
        <w:shd w:val="clear" w:color="auto" w:fill="FFFFFF"/>
        <w:spacing w:before="0" w:beforeAutospacing="0" w:after="0" w:afterAutospacing="0"/>
        <w:jc w:val="both"/>
        <w:textAlignment w:val="baseline"/>
        <w:rPr>
          <w:rFonts w:ascii="Helvetica" w:hAnsi="Helvetica"/>
          <w:color w:val="2A2A2A"/>
          <w:sz w:val="21"/>
          <w:szCs w:val="21"/>
        </w:rPr>
      </w:pPr>
      <w:r>
        <w:rPr>
          <w:rFonts w:ascii="Helvetica" w:hAnsi="Helvetica"/>
          <w:color w:val="2A2A2A"/>
          <w:sz w:val="21"/>
          <w:szCs w:val="21"/>
        </w:rPr>
        <w:t>4) получать объяснения по фактам нарушения законодательства в области обеспечения сохранности автомобильных дорог;</w:t>
      </w:r>
    </w:p>
    <w:p w:rsidR="001460F5" w:rsidRDefault="001460F5" w:rsidP="001460F5">
      <w:pPr>
        <w:pStyle w:val="a3"/>
        <w:shd w:val="clear" w:color="auto" w:fill="FFFFFF"/>
        <w:spacing w:before="0" w:beforeAutospacing="0" w:after="0" w:afterAutospacing="0"/>
        <w:jc w:val="both"/>
        <w:textAlignment w:val="baseline"/>
        <w:rPr>
          <w:rFonts w:ascii="Helvetica" w:hAnsi="Helvetica"/>
          <w:color w:val="2A2A2A"/>
          <w:sz w:val="21"/>
          <w:szCs w:val="21"/>
        </w:rPr>
      </w:pPr>
      <w:r>
        <w:rPr>
          <w:rFonts w:ascii="Helvetica" w:hAnsi="Helvetica"/>
          <w:color w:val="2A2A2A"/>
          <w:sz w:val="21"/>
          <w:szCs w:val="21"/>
        </w:rPr>
        <w:t> </w:t>
      </w:r>
    </w:p>
    <w:p w:rsidR="001460F5" w:rsidRDefault="001460F5" w:rsidP="001460F5">
      <w:pPr>
        <w:pStyle w:val="a3"/>
        <w:shd w:val="clear" w:color="auto" w:fill="FFFFFF"/>
        <w:spacing w:before="0" w:beforeAutospacing="0" w:after="0" w:afterAutospacing="0"/>
        <w:jc w:val="both"/>
        <w:textAlignment w:val="baseline"/>
        <w:rPr>
          <w:rFonts w:ascii="Helvetica" w:hAnsi="Helvetica"/>
          <w:color w:val="2A2A2A"/>
          <w:sz w:val="21"/>
          <w:szCs w:val="21"/>
        </w:rPr>
      </w:pPr>
      <w:r>
        <w:rPr>
          <w:rFonts w:ascii="Helvetica" w:hAnsi="Helvetica"/>
          <w:color w:val="2A2A2A"/>
          <w:sz w:val="21"/>
          <w:szCs w:val="21"/>
        </w:rPr>
        <w:t>5) направлять в уполномоченные органы материалы, связанные с нарушениями обязательных требований, для решения вопросов о привлечении к административной ответственности;</w:t>
      </w:r>
    </w:p>
    <w:p w:rsidR="001460F5" w:rsidRDefault="001460F5" w:rsidP="001460F5">
      <w:pPr>
        <w:pStyle w:val="a3"/>
        <w:shd w:val="clear" w:color="auto" w:fill="FFFFFF"/>
        <w:spacing w:before="0" w:beforeAutospacing="0" w:after="0" w:afterAutospacing="0"/>
        <w:jc w:val="both"/>
        <w:textAlignment w:val="baseline"/>
        <w:rPr>
          <w:rFonts w:ascii="Helvetica" w:hAnsi="Helvetica"/>
          <w:color w:val="2A2A2A"/>
          <w:sz w:val="21"/>
          <w:szCs w:val="21"/>
        </w:rPr>
      </w:pPr>
      <w:r>
        <w:rPr>
          <w:rFonts w:ascii="Helvetica" w:hAnsi="Helvetica"/>
          <w:color w:val="2A2A2A"/>
          <w:sz w:val="21"/>
          <w:szCs w:val="21"/>
        </w:rPr>
        <w:t>6) осуществлять иные права, предусмотренные действующим законодательством.</w:t>
      </w:r>
    </w:p>
    <w:p w:rsidR="001460F5" w:rsidRDefault="001460F5" w:rsidP="001460F5">
      <w:pPr>
        <w:pStyle w:val="a3"/>
        <w:shd w:val="clear" w:color="auto" w:fill="FFFFFF"/>
        <w:spacing w:before="0" w:beforeAutospacing="0" w:after="0" w:afterAutospacing="0"/>
        <w:jc w:val="both"/>
        <w:textAlignment w:val="baseline"/>
        <w:rPr>
          <w:rFonts w:ascii="Helvetica" w:hAnsi="Helvetica"/>
          <w:color w:val="2A2A2A"/>
          <w:sz w:val="21"/>
          <w:szCs w:val="21"/>
        </w:rPr>
      </w:pPr>
      <w:r>
        <w:rPr>
          <w:rFonts w:ascii="Helvetica" w:hAnsi="Helvetica"/>
          <w:color w:val="2A2A2A"/>
          <w:sz w:val="21"/>
          <w:szCs w:val="21"/>
        </w:rPr>
        <w:t xml:space="preserve">Ответственное должностное лицо администрации </w:t>
      </w:r>
      <w:r>
        <w:rPr>
          <w:rFonts w:asciiTheme="minorHAnsi" w:hAnsiTheme="minorHAnsi"/>
          <w:color w:val="2A2A2A"/>
          <w:sz w:val="21"/>
          <w:szCs w:val="21"/>
        </w:rPr>
        <w:t xml:space="preserve">Дубовоовражного </w:t>
      </w:r>
      <w:r>
        <w:rPr>
          <w:rFonts w:ascii="Helvetica" w:hAnsi="Helvetica"/>
          <w:color w:val="2A2A2A"/>
          <w:sz w:val="21"/>
          <w:szCs w:val="21"/>
        </w:rPr>
        <w:t xml:space="preserve">сельского поселения при проведении проверки при осуществлении муниципального </w:t>
      </w:r>
      <w:proofErr w:type="gramStart"/>
      <w:r>
        <w:rPr>
          <w:rFonts w:ascii="Helvetica" w:hAnsi="Helvetica"/>
          <w:color w:val="2A2A2A"/>
          <w:sz w:val="21"/>
          <w:szCs w:val="21"/>
        </w:rPr>
        <w:t>контроля за</w:t>
      </w:r>
      <w:proofErr w:type="gramEnd"/>
      <w:r>
        <w:rPr>
          <w:rFonts w:ascii="Helvetica" w:hAnsi="Helvetica"/>
          <w:color w:val="2A2A2A"/>
          <w:sz w:val="21"/>
          <w:szCs w:val="21"/>
        </w:rPr>
        <w:t xml:space="preserve"> обеспечением сохранности автомобильных дорог обязано:</w:t>
      </w:r>
    </w:p>
    <w:p w:rsidR="001460F5" w:rsidRDefault="001460F5" w:rsidP="001460F5">
      <w:pPr>
        <w:pStyle w:val="a3"/>
        <w:shd w:val="clear" w:color="auto" w:fill="FFFFFF"/>
        <w:spacing w:before="0" w:beforeAutospacing="0" w:after="0" w:afterAutospacing="0"/>
        <w:jc w:val="both"/>
        <w:textAlignment w:val="baseline"/>
        <w:rPr>
          <w:rFonts w:ascii="Helvetica" w:hAnsi="Helvetica"/>
          <w:color w:val="2A2A2A"/>
          <w:sz w:val="21"/>
          <w:szCs w:val="21"/>
        </w:rPr>
      </w:pPr>
      <w:r>
        <w:rPr>
          <w:rFonts w:ascii="Helvetica" w:hAnsi="Helvetica"/>
          <w:color w:val="2A2A2A"/>
          <w:sz w:val="21"/>
          <w:szCs w:val="21"/>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1460F5" w:rsidRDefault="001460F5" w:rsidP="001460F5">
      <w:pPr>
        <w:pStyle w:val="a3"/>
        <w:shd w:val="clear" w:color="auto" w:fill="FFFFFF"/>
        <w:spacing w:before="0" w:beforeAutospacing="0" w:after="0" w:afterAutospacing="0"/>
        <w:jc w:val="both"/>
        <w:textAlignment w:val="baseline"/>
        <w:rPr>
          <w:rFonts w:ascii="Helvetica" w:hAnsi="Helvetica"/>
          <w:color w:val="2A2A2A"/>
          <w:sz w:val="21"/>
          <w:szCs w:val="21"/>
        </w:rPr>
      </w:pPr>
      <w:r>
        <w:rPr>
          <w:rFonts w:ascii="Helvetica" w:hAnsi="Helvetica"/>
          <w:color w:val="2A2A2A"/>
          <w:sz w:val="21"/>
          <w:szCs w:val="21"/>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1460F5" w:rsidRDefault="001460F5" w:rsidP="001460F5">
      <w:pPr>
        <w:pStyle w:val="a3"/>
        <w:shd w:val="clear" w:color="auto" w:fill="FFFFFF"/>
        <w:spacing w:before="0" w:beforeAutospacing="0" w:after="0" w:afterAutospacing="0"/>
        <w:jc w:val="both"/>
        <w:textAlignment w:val="baseline"/>
        <w:rPr>
          <w:rFonts w:ascii="Helvetica" w:hAnsi="Helvetica"/>
          <w:color w:val="2A2A2A"/>
          <w:sz w:val="21"/>
          <w:szCs w:val="21"/>
        </w:rPr>
      </w:pPr>
      <w:r>
        <w:rPr>
          <w:rFonts w:ascii="Helvetica" w:hAnsi="Helvetica"/>
          <w:color w:val="2A2A2A"/>
          <w:sz w:val="21"/>
          <w:szCs w:val="21"/>
        </w:rPr>
        <w:t xml:space="preserve">3) проводить проверку на основании распоряжения главы </w:t>
      </w:r>
      <w:r>
        <w:rPr>
          <w:rFonts w:asciiTheme="minorHAnsi" w:hAnsiTheme="minorHAnsi"/>
          <w:color w:val="2A2A2A"/>
          <w:sz w:val="21"/>
          <w:szCs w:val="21"/>
        </w:rPr>
        <w:t>Дубовоовражного</w:t>
      </w:r>
      <w:r>
        <w:rPr>
          <w:rFonts w:ascii="Helvetica" w:hAnsi="Helvetica"/>
          <w:color w:val="2A2A2A"/>
          <w:sz w:val="21"/>
          <w:szCs w:val="21"/>
        </w:rPr>
        <w:t xml:space="preserve"> сельского поселения о ее проведении в соответствии с ее назначением;</w:t>
      </w:r>
    </w:p>
    <w:p w:rsidR="001460F5" w:rsidRDefault="001460F5" w:rsidP="001460F5">
      <w:pPr>
        <w:pStyle w:val="a3"/>
        <w:shd w:val="clear" w:color="auto" w:fill="FFFFFF"/>
        <w:spacing w:before="0" w:beforeAutospacing="0" w:after="0" w:afterAutospacing="0"/>
        <w:jc w:val="both"/>
        <w:textAlignment w:val="baseline"/>
        <w:rPr>
          <w:rFonts w:ascii="Helvetica" w:hAnsi="Helvetica"/>
          <w:color w:val="2A2A2A"/>
          <w:sz w:val="21"/>
          <w:szCs w:val="21"/>
        </w:rPr>
      </w:pPr>
      <w:proofErr w:type="gramStart"/>
      <w:r>
        <w:rPr>
          <w:rFonts w:ascii="Helvetica" w:hAnsi="Helvetica"/>
          <w:color w:val="2A2A2A"/>
          <w:sz w:val="21"/>
          <w:szCs w:val="21"/>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главы </w:t>
      </w:r>
      <w:r>
        <w:rPr>
          <w:rFonts w:asciiTheme="minorHAnsi" w:hAnsiTheme="minorHAnsi"/>
          <w:color w:val="2A2A2A"/>
          <w:sz w:val="21"/>
          <w:szCs w:val="21"/>
        </w:rPr>
        <w:t>Дубовоовражного</w:t>
      </w:r>
      <w:r>
        <w:rPr>
          <w:rFonts w:ascii="Helvetica" w:hAnsi="Helvetica"/>
          <w:color w:val="2A2A2A"/>
          <w:sz w:val="21"/>
          <w:szCs w:val="21"/>
        </w:rPr>
        <w:t xml:space="preserve"> сельского поселения о проведении проверки 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1460F5" w:rsidRDefault="001460F5" w:rsidP="001460F5">
      <w:pPr>
        <w:pStyle w:val="a3"/>
        <w:shd w:val="clear" w:color="auto" w:fill="FFFFFF"/>
        <w:spacing w:before="0" w:beforeAutospacing="0" w:after="0" w:afterAutospacing="0"/>
        <w:jc w:val="both"/>
        <w:textAlignment w:val="baseline"/>
        <w:rPr>
          <w:rFonts w:ascii="Helvetica" w:hAnsi="Helvetica"/>
          <w:color w:val="2A2A2A"/>
          <w:sz w:val="21"/>
          <w:szCs w:val="21"/>
        </w:rPr>
      </w:pPr>
      <w:r>
        <w:rPr>
          <w:rFonts w:ascii="Helvetica" w:hAnsi="Helvetica"/>
          <w:color w:val="2A2A2A"/>
          <w:sz w:val="21"/>
          <w:szCs w:val="21"/>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460F5" w:rsidRDefault="001460F5" w:rsidP="001460F5">
      <w:pPr>
        <w:pStyle w:val="a3"/>
        <w:shd w:val="clear" w:color="auto" w:fill="FFFFFF"/>
        <w:spacing w:before="0" w:beforeAutospacing="0" w:after="0" w:afterAutospacing="0"/>
        <w:jc w:val="both"/>
        <w:textAlignment w:val="baseline"/>
        <w:rPr>
          <w:rFonts w:ascii="Helvetica" w:hAnsi="Helvetica"/>
          <w:color w:val="2A2A2A"/>
          <w:sz w:val="21"/>
          <w:szCs w:val="21"/>
        </w:rPr>
      </w:pPr>
      <w:r>
        <w:rPr>
          <w:rFonts w:ascii="Helvetica" w:hAnsi="Helvetica"/>
          <w:color w:val="2A2A2A"/>
          <w:sz w:val="21"/>
          <w:szCs w:val="21"/>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1460F5" w:rsidRDefault="001460F5" w:rsidP="001460F5">
      <w:pPr>
        <w:pStyle w:val="a3"/>
        <w:shd w:val="clear" w:color="auto" w:fill="FFFFFF"/>
        <w:spacing w:before="0" w:beforeAutospacing="0" w:after="0" w:afterAutospacing="0"/>
        <w:jc w:val="both"/>
        <w:textAlignment w:val="baseline"/>
        <w:rPr>
          <w:rFonts w:ascii="Helvetica" w:hAnsi="Helvetica"/>
          <w:color w:val="2A2A2A"/>
          <w:sz w:val="21"/>
          <w:szCs w:val="21"/>
        </w:rPr>
      </w:pPr>
      <w:r>
        <w:rPr>
          <w:rFonts w:ascii="Helvetica" w:hAnsi="Helvetica"/>
          <w:color w:val="2A2A2A"/>
          <w:sz w:val="21"/>
          <w:szCs w:val="21"/>
        </w:rPr>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1460F5" w:rsidRDefault="001460F5" w:rsidP="001460F5">
      <w:pPr>
        <w:pStyle w:val="a3"/>
        <w:shd w:val="clear" w:color="auto" w:fill="FFFFFF"/>
        <w:spacing w:before="0" w:beforeAutospacing="0" w:after="0" w:afterAutospacing="0"/>
        <w:jc w:val="both"/>
        <w:textAlignment w:val="baseline"/>
        <w:rPr>
          <w:rFonts w:ascii="Helvetica" w:hAnsi="Helvetica"/>
          <w:color w:val="2A2A2A"/>
          <w:sz w:val="21"/>
          <w:szCs w:val="21"/>
        </w:rPr>
      </w:pPr>
      <w:r>
        <w:rPr>
          <w:rFonts w:ascii="Helvetica" w:hAnsi="Helvetica"/>
          <w:color w:val="2A2A2A"/>
          <w:sz w:val="21"/>
          <w:szCs w:val="21"/>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460F5" w:rsidRDefault="001460F5" w:rsidP="001460F5">
      <w:pPr>
        <w:pStyle w:val="a3"/>
        <w:shd w:val="clear" w:color="auto" w:fill="FFFFFF"/>
        <w:spacing w:before="0" w:beforeAutospacing="0" w:after="0" w:afterAutospacing="0"/>
        <w:jc w:val="both"/>
        <w:textAlignment w:val="baseline"/>
        <w:rPr>
          <w:rFonts w:ascii="Helvetica" w:hAnsi="Helvetica"/>
          <w:color w:val="2A2A2A"/>
          <w:sz w:val="21"/>
          <w:szCs w:val="21"/>
        </w:rPr>
      </w:pPr>
      <w:proofErr w:type="gramStart"/>
      <w:r>
        <w:rPr>
          <w:rFonts w:ascii="Helvetica" w:hAnsi="Helvetica"/>
          <w:color w:val="2A2A2A"/>
          <w:sz w:val="21"/>
          <w:szCs w:val="21"/>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Pr>
          <w:rFonts w:ascii="Helvetica" w:hAnsi="Helvetica"/>
          <w:color w:val="2A2A2A"/>
          <w:sz w:val="21"/>
          <w:szCs w:val="21"/>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460F5" w:rsidRDefault="001460F5" w:rsidP="001460F5">
      <w:pPr>
        <w:pStyle w:val="a3"/>
        <w:shd w:val="clear" w:color="auto" w:fill="FFFFFF"/>
        <w:spacing w:before="0" w:beforeAutospacing="0" w:after="0" w:afterAutospacing="0"/>
        <w:jc w:val="both"/>
        <w:textAlignment w:val="baseline"/>
        <w:rPr>
          <w:rFonts w:ascii="Helvetica" w:hAnsi="Helvetica"/>
          <w:color w:val="2A2A2A"/>
          <w:sz w:val="21"/>
          <w:szCs w:val="21"/>
        </w:rPr>
      </w:pPr>
      <w:r>
        <w:rPr>
          <w:rFonts w:ascii="Helvetica" w:hAnsi="Helvetica"/>
          <w:color w:val="2A2A2A"/>
          <w:sz w:val="21"/>
          <w:szCs w:val="21"/>
        </w:rPr>
        <w:lastRenderedPageBreak/>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1460F5" w:rsidRDefault="001460F5" w:rsidP="001460F5">
      <w:pPr>
        <w:pStyle w:val="a3"/>
        <w:shd w:val="clear" w:color="auto" w:fill="FFFFFF"/>
        <w:spacing w:before="0" w:beforeAutospacing="0" w:after="0" w:afterAutospacing="0"/>
        <w:jc w:val="both"/>
        <w:textAlignment w:val="baseline"/>
        <w:rPr>
          <w:rFonts w:ascii="Helvetica" w:hAnsi="Helvetica"/>
          <w:color w:val="2A2A2A"/>
          <w:sz w:val="21"/>
          <w:szCs w:val="21"/>
        </w:rPr>
      </w:pPr>
      <w:r>
        <w:rPr>
          <w:rFonts w:ascii="Helvetica" w:hAnsi="Helvetica"/>
          <w:color w:val="2A2A2A"/>
          <w:sz w:val="21"/>
          <w:szCs w:val="21"/>
        </w:rPr>
        <w:t>10)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60F5" w:rsidRDefault="001460F5" w:rsidP="001460F5">
      <w:pPr>
        <w:pStyle w:val="a3"/>
        <w:shd w:val="clear" w:color="auto" w:fill="FFFFFF"/>
        <w:spacing w:before="0" w:beforeAutospacing="0" w:after="0" w:afterAutospacing="0"/>
        <w:jc w:val="both"/>
        <w:textAlignment w:val="baseline"/>
        <w:rPr>
          <w:rFonts w:ascii="Helvetica" w:hAnsi="Helvetica"/>
          <w:color w:val="2A2A2A"/>
          <w:sz w:val="21"/>
          <w:szCs w:val="21"/>
        </w:rPr>
      </w:pPr>
      <w:r>
        <w:rPr>
          <w:rFonts w:ascii="Helvetica" w:hAnsi="Helvetica"/>
          <w:color w:val="2A2A2A"/>
          <w:sz w:val="21"/>
          <w:szCs w:val="21"/>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1460F5" w:rsidRDefault="001460F5" w:rsidP="001460F5">
      <w:pPr>
        <w:pStyle w:val="a3"/>
        <w:shd w:val="clear" w:color="auto" w:fill="FFFFFF"/>
        <w:spacing w:before="0" w:beforeAutospacing="0" w:after="0" w:afterAutospacing="0"/>
        <w:jc w:val="both"/>
        <w:textAlignment w:val="baseline"/>
        <w:rPr>
          <w:rFonts w:ascii="Helvetica" w:hAnsi="Helvetica"/>
          <w:color w:val="2A2A2A"/>
          <w:sz w:val="21"/>
          <w:szCs w:val="21"/>
        </w:rPr>
      </w:pPr>
      <w:r>
        <w:rPr>
          <w:rFonts w:ascii="Helvetica" w:hAnsi="Helvetica"/>
          <w:color w:val="2A2A2A"/>
          <w:sz w:val="21"/>
          <w:szCs w:val="21"/>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1460F5" w:rsidRDefault="001460F5" w:rsidP="001460F5">
      <w:pPr>
        <w:pStyle w:val="a3"/>
        <w:shd w:val="clear" w:color="auto" w:fill="FFFFFF"/>
        <w:spacing w:before="0" w:beforeAutospacing="0" w:after="0" w:afterAutospacing="0"/>
        <w:jc w:val="both"/>
        <w:textAlignment w:val="baseline"/>
        <w:rPr>
          <w:rFonts w:ascii="Helvetica" w:hAnsi="Helvetica"/>
          <w:color w:val="2A2A2A"/>
          <w:sz w:val="21"/>
          <w:szCs w:val="21"/>
        </w:rPr>
      </w:pPr>
      <w:r>
        <w:rPr>
          <w:rFonts w:ascii="Helvetica" w:hAnsi="Helvetica"/>
          <w:color w:val="2A2A2A"/>
          <w:sz w:val="21"/>
          <w:szCs w:val="21"/>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460F5" w:rsidRDefault="001460F5" w:rsidP="001460F5">
      <w:pPr>
        <w:pStyle w:val="a3"/>
        <w:shd w:val="clear" w:color="auto" w:fill="FFFFFF"/>
        <w:spacing w:before="0" w:beforeAutospacing="0" w:after="0" w:afterAutospacing="0"/>
        <w:jc w:val="both"/>
        <w:textAlignment w:val="baseline"/>
        <w:rPr>
          <w:rFonts w:ascii="Helvetica" w:hAnsi="Helvetica"/>
          <w:color w:val="2A2A2A"/>
          <w:sz w:val="21"/>
          <w:szCs w:val="21"/>
        </w:rPr>
      </w:pPr>
      <w:proofErr w:type="gramStart"/>
      <w:r>
        <w:rPr>
          <w:rFonts w:ascii="Helvetica" w:hAnsi="Helvetica"/>
          <w:color w:val="2A2A2A"/>
          <w:sz w:val="21"/>
          <w:szCs w:val="21"/>
        </w:rPr>
        <w:t>14) выдавать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Pr>
          <w:rFonts w:ascii="Helvetica" w:hAnsi="Helvetica"/>
          <w:color w:val="2A2A2A"/>
          <w:sz w:val="21"/>
          <w:szCs w:val="21"/>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460F5" w:rsidRDefault="001460F5" w:rsidP="001460F5">
      <w:pPr>
        <w:pStyle w:val="a3"/>
        <w:shd w:val="clear" w:color="auto" w:fill="FFFFFF"/>
        <w:spacing w:before="0" w:beforeAutospacing="0" w:after="0" w:afterAutospacing="0"/>
        <w:jc w:val="both"/>
        <w:textAlignment w:val="baseline"/>
        <w:rPr>
          <w:rFonts w:ascii="Helvetica" w:hAnsi="Helvetica"/>
          <w:color w:val="2A2A2A"/>
          <w:sz w:val="21"/>
          <w:szCs w:val="21"/>
        </w:rPr>
      </w:pPr>
      <w:proofErr w:type="gramStart"/>
      <w:r>
        <w:rPr>
          <w:rFonts w:ascii="Helvetica" w:hAnsi="Helvetica"/>
          <w:color w:val="2A2A2A"/>
          <w:sz w:val="21"/>
          <w:szCs w:val="21"/>
        </w:rPr>
        <w:t>принимать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Pr>
          <w:rFonts w:ascii="Helvetica" w:hAnsi="Helvetica"/>
          <w:color w:val="2A2A2A"/>
          <w:sz w:val="21"/>
          <w:szCs w:val="21"/>
        </w:rPr>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460F5" w:rsidRDefault="001460F5" w:rsidP="001460F5">
      <w:pPr>
        <w:pStyle w:val="a3"/>
        <w:shd w:val="clear" w:color="auto" w:fill="FFFFFF"/>
        <w:spacing w:before="0" w:beforeAutospacing="0" w:after="0" w:afterAutospacing="0"/>
        <w:jc w:val="both"/>
        <w:textAlignment w:val="baseline"/>
        <w:rPr>
          <w:rFonts w:ascii="Helvetica" w:hAnsi="Helvetica"/>
          <w:color w:val="2A2A2A"/>
          <w:sz w:val="21"/>
          <w:szCs w:val="21"/>
        </w:rPr>
      </w:pPr>
      <w:proofErr w:type="gramStart"/>
      <w:r>
        <w:rPr>
          <w:rFonts w:ascii="Helvetica" w:hAnsi="Helvetica"/>
          <w:color w:val="2A2A2A"/>
          <w:sz w:val="21"/>
          <w:szCs w:val="21"/>
        </w:rPr>
        <w:t>15)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w:t>
      </w:r>
      <w:proofErr w:type="gramEnd"/>
      <w:r>
        <w:rPr>
          <w:rFonts w:ascii="Helvetica" w:hAnsi="Helvetica"/>
          <w:color w:val="2A2A2A"/>
          <w:sz w:val="21"/>
          <w:szCs w:val="21"/>
        </w:rPr>
        <w:t xml:space="preserve"> </w:t>
      </w:r>
      <w:proofErr w:type="gramStart"/>
      <w:r>
        <w:rPr>
          <w:rFonts w:ascii="Helvetica" w:hAnsi="Helvetica"/>
          <w:color w:val="2A2A2A"/>
          <w:sz w:val="21"/>
          <w:szCs w:val="21"/>
        </w:rPr>
        <w:t>предпринимателей любым доступным способом информацию о наличии угрозы причинения вреда и способах его предотвращения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w:t>
      </w:r>
      <w:proofErr w:type="gramEnd"/>
      <w:r>
        <w:rPr>
          <w:rFonts w:ascii="Helvetica" w:hAnsi="Helvetica"/>
          <w:color w:val="2A2A2A"/>
          <w:sz w:val="21"/>
          <w:szCs w:val="21"/>
        </w:rPr>
        <w:t xml:space="preserve">, </w:t>
      </w:r>
      <w:proofErr w:type="gramStart"/>
      <w:r>
        <w:rPr>
          <w:rFonts w:ascii="Helvetica" w:hAnsi="Helvetica"/>
          <w:color w:val="2A2A2A"/>
          <w:sz w:val="21"/>
          <w:szCs w:val="21"/>
        </w:rPr>
        <w:t>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w:t>
      </w:r>
      <w:proofErr w:type="gramEnd"/>
      <w:r>
        <w:rPr>
          <w:rFonts w:ascii="Helvetica" w:hAnsi="Helvetica"/>
          <w:color w:val="2A2A2A"/>
          <w:sz w:val="21"/>
          <w:szCs w:val="21"/>
        </w:rPr>
        <w:t xml:space="preserve"> или такой вред причинен;</w:t>
      </w:r>
    </w:p>
    <w:p w:rsidR="001460F5" w:rsidRDefault="001460F5" w:rsidP="001460F5">
      <w:pPr>
        <w:pStyle w:val="a3"/>
        <w:shd w:val="clear" w:color="auto" w:fill="FFFFFF"/>
        <w:spacing w:before="0" w:beforeAutospacing="0" w:after="0" w:afterAutospacing="0"/>
        <w:jc w:val="both"/>
        <w:textAlignment w:val="baseline"/>
        <w:rPr>
          <w:rFonts w:ascii="Helvetica" w:hAnsi="Helvetica"/>
          <w:color w:val="2A2A2A"/>
          <w:sz w:val="21"/>
          <w:szCs w:val="21"/>
        </w:rPr>
      </w:pPr>
      <w:r>
        <w:rPr>
          <w:rFonts w:ascii="Helvetica" w:hAnsi="Helvetica"/>
          <w:color w:val="2A2A2A"/>
          <w:sz w:val="21"/>
          <w:szCs w:val="21"/>
        </w:rPr>
        <w:t>16) исполнять иные обязанности, предусмотренные действующим законодательством.</w:t>
      </w:r>
    </w:p>
    <w:p w:rsidR="001460F5" w:rsidRDefault="001460F5" w:rsidP="001460F5">
      <w:pPr>
        <w:pStyle w:val="a3"/>
        <w:shd w:val="clear" w:color="auto" w:fill="FFFFFF"/>
        <w:spacing w:before="0" w:beforeAutospacing="0" w:after="0" w:afterAutospacing="0"/>
        <w:jc w:val="both"/>
        <w:textAlignment w:val="baseline"/>
        <w:rPr>
          <w:rFonts w:ascii="Helvetica" w:hAnsi="Helvetica"/>
          <w:color w:val="2A2A2A"/>
          <w:sz w:val="21"/>
          <w:szCs w:val="21"/>
        </w:rPr>
      </w:pPr>
      <w:r>
        <w:rPr>
          <w:rFonts w:ascii="Helvetica" w:hAnsi="Helvetica"/>
          <w:color w:val="2A2A2A"/>
          <w:sz w:val="21"/>
          <w:szCs w:val="21"/>
        </w:rPr>
        <w:lastRenderedPageBreak/>
        <w:t>Права и обязанности лиц, в отношении которых осуществляется муниципальный  контроль.</w:t>
      </w:r>
    </w:p>
    <w:p w:rsidR="001460F5" w:rsidRDefault="001460F5" w:rsidP="001460F5">
      <w:pPr>
        <w:pStyle w:val="a3"/>
        <w:shd w:val="clear" w:color="auto" w:fill="FFFFFF"/>
        <w:spacing w:before="0" w:beforeAutospacing="0" w:after="0" w:afterAutospacing="0"/>
        <w:jc w:val="both"/>
        <w:textAlignment w:val="baseline"/>
        <w:rPr>
          <w:rFonts w:ascii="Helvetica" w:hAnsi="Helvetica"/>
          <w:color w:val="2A2A2A"/>
          <w:sz w:val="21"/>
          <w:szCs w:val="21"/>
        </w:rPr>
      </w:pPr>
      <w:r>
        <w:rPr>
          <w:rFonts w:ascii="Helvetica" w:hAnsi="Helvetica"/>
          <w:color w:val="2A2A2A"/>
          <w:sz w:val="21"/>
          <w:szCs w:val="21"/>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1460F5" w:rsidRDefault="001460F5" w:rsidP="001460F5">
      <w:pPr>
        <w:pStyle w:val="a3"/>
        <w:shd w:val="clear" w:color="auto" w:fill="FFFFFF"/>
        <w:spacing w:before="0" w:beforeAutospacing="0" w:after="0" w:afterAutospacing="0"/>
        <w:jc w:val="both"/>
        <w:textAlignment w:val="baseline"/>
        <w:rPr>
          <w:rFonts w:ascii="Helvetica" w:hAnsi="Helvetica"/>
          <w:color w:val="2A2A2A"/>
          <w:sz w:val="21"/>
          <w:szCs w:val="21"/>
        </w:rPr>
      </w:pPr>
      <w:r>
        <w:rPr>
          <w:rFonts w:ascii="Helvetica" w:hAnsi="Helvetica"/>
          <w:color w:val="2A2A2A"/>
          <w:sz w:val="21"/>
          <w:szCs w:val="21"/>
        </w:rPr>
        <w:t>1) непосредственно присутствовать при проведении проверки, давать объяснения по вопросам, относящимся к предмету проверки;</w:t>
      </w:r>
    </w:p>
    <w:p w:rsidR="001460F5" w:rsidRDefault="001460F5" w:rsidP="001460F5">
      <w:pPr>
        <w:pStyle w:val="a3"/>
        <w:shd w:val="clear" w:color="auto" w:fill="FFFFFF"/>
        <w:spacing w:before="0" w:beforeAutospacing="0" w:after="0" w:afterAutospacing="0"/>
        <w:jc w:val="both"/>
        <w:textAlignment w:val="baseline"/>
        <w:rPr>
          <w:rFonts w:ascii="Helvetica" w:hAnsi="Helvetica"/>
          <w:color w:val="2A2A2A"/>
          <w:sz w:val="21"/>
          <w:szCs w:val="21"/>
        </w:rPr>
      </w:pPr>
      <w:r>
        <w:rPr>
          <w:rFonts w:ascii="Helvetica" w:hAnsi="Helvetica"/>
          <w:color w:val="2A2A2A"/>
          <w:sz w:val="21"/>
          <w:szCs w:val="21"/>
        </w:rPr>
        <w:t xml:space="preserve">2) получать от администрации </w:t>
      </w:r>
      <w:r>
        <w:rPr>
          <w:rFonts w:asciiTheme="minorHAnsi" w:hAnsiTheme="minorHAnsi"/>
          <w:color w:val="2A2A2A"/>
          <w:sz w:val="21"/>
          <w:szCs w:val="21"/>
        </w:rPr>
        <w:t>Дубовоовражного</w:t>
      </w:r>
      <w:r>
        <w:rPr>
          <w:rFonts w:ascii="Helvetica" w:hAnsi="Helvetica"/>
          <w:color w:val="2A2A2A"/>
          <w:sz w:val="21"/>
          <w:szCs w:val="21"/>
        </w:rPr>
        <w:t xml:space="preserve"> сельского поселения, их должностных лиц информацию, которая относится к предмету проверки и предоставление которой предусмотрено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60F5" w:rsidRDefault="001460F5" w:rsidP="001460F5">
      <w:pPr>
        <w:pStyle w:val="a3"/>
        <w:shd w:val="clear" w:color="auto" w:fill="FFFFFF"/>
        <w:spacing w:before="0" w:beforeAutospacing="0" w:after="0" w:afterAutospacing="0"/>
        <w:jc w:val="both"/>
        <w:textAlignment w:val="baseline"/>
        <w:rPr>
          <w:rFonts w:ascii="Helvetica" w:hAnsi="Helvetica"/>
          <w:color w:val="2A2A2A"/>
          <w:sz w:val="21"/>
          <w:szCs w:val="21"/>
        </w:rPr>
      </w:pPr>
      <w:r>
        <w:rPr>
          <w:rFonts w:ascii="Helvetica" w:hAnsi="Helvetica"/>
          <w:color w:val="2A2A2A"/>
          <w:sz w:val="21"/>
          <w:szCs w:val="21"/>
        </w:rPr>
        <w:t>2.1) знакомиться с документами и (или) информацией, полученными наименование уполномоченного органа в рамках межведомственного информационного взаимодействия от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1460F5" w:rsidRDefault="001460F5" w:rsidP="001460F5">
      <w:pPr>
        <w:pStyle w:val="a3"/>
        <w:shd w:val="clear" w:color="auto" w:fill="FFFFFF"/>
        <w:spacing w:before="0" w:beforeAutospacing="0" w:after="0" w:afterAutospacing="0"/>
        <w:jc w:val="both"/>
        <w:textAlignment w:val="baseline"/>
        <w:rPr>
          <w:rFonts w:ascii="Helvetica" w:hAnsi="Helvetica"/>
          <w:color w:val="2A2A2A"/>
          <w:sz w:val="21"/>
          <w:szCs w:val="21"/>
        </w:rPr>
      </w:pPr>
      <w:r>
        <w:rPr>
          <w:rFonts w:ascii="Helvetica" w:hAnsi="Helvetica"/>
          <w:color w:val="2A2A2A"/>
          <w:sz w:val="21"/>
          <w:szCs w:val="21"/>
        </w:rPr>
        <w:t>2.2) представлять документы и (или) информацию, запрашиваемые в рамках межведомственного информационного взаимодействия, в наименование уполномоченного органа по собственной инициативе;</w:t>
      </w:r>
    </w:p>
    <w:p w:rsidR="001460F5" w:rsidRDefault="001460F5" w:rsidP="001460F5">
      <w:pPr>
        <w:pStyle w:val="a3"/>
        <w:shd w:val="clear" w:color="auto" w:fill="FFFFFF"/>
        <w:spacing w:before="0" w:beforeAutospacing="0" w:after="0" w:afterAutospacing="0"/>
        <w:jc w:val="both"/>
        <w:textAlignment w:val="baseline"/>
        <w:rPr>
          <w:rFonts w:ascii="Helvetica" w:hAnsi="Helvetica"/>
          <w:color w:val="2A2A2A"/>
          <w:sz w:val="21"/>
          <w:szCs w:val="21"/>
        </w:rPr>
      </w:pPr>
      <w:r>
        <w:rPr>
          <w:rFonts w:ascii="Helvetica" w:hAnsi="Helvetica"/>
          <w:color w:val="2A2A2A"/>
          <w:sz w:val="21"/>
          <w:szCs w:val="21"/>
        </w:rPr>
        <w:t xml:space="preserve"> 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ответственного должностного лица администрации </w:t>
      </w:r>
      <w:r>
        <w:rPr>
          <w:rFonts w:asciiTheme="minorHAnsi" w:hAnsiTheme="minorHAnsi"/>
          <w:color w:val="2A2A2A"/>
          <w:sz w:val="21"/>
          <w:szCs w:val="21"/>
        </w:rPr>
        <w:t>Дубовоовражного</w:t>
      </w:r>
      <w:r>
        <w:rPr>
          <w:rFonts w:ascii="Helvetica" w:hAnsi="Helvetica"/>
          <w:color w:val="2A2A2A"/>
          <w:sz w:val="21"/>
          <w:szCs w:val="21"/>
        </w:rPr>
        <w:t xml:space="preserve"> сельского поселения;</w:t>
      </w:r>
    </w:p>
    <w:p w:rsidR="001460F5" w:rsidRDefault="001460F5" w:rsidP="001460F5">
      <w:pPr>
        <w:pStyle w:val="a3"/>
        <w:shd w:val="clear" w:color="auto" w:fill="FFFFFF"/>
        <w:spacing w:before="0" w:beforeAutospacing="0" w:after="0" w:afterAutospacing="0"/>
        <w:jc w:val="both"/>
        <w:textAlignment w:val="baseline"/>
        <w:rPr>
          <w:rFonts w:ascii="Helvetica" w:hAnsi="Helvetica"/>
          <w:color w:val="2A2A2A"/>
          <w:sz w:val="21"/>
          <w:szCs w:val="21"/>
        </w:rPr>
      </w:pPr>
      <w:r>
        <w:rPr>
          <w:rFonts w:ascii="Helvetica" w:hAnsi="Helvetica"/>
          <w:color w:val="2A2A2A"/>
          <w:sz w:val="21"/>
          <w:szCs w:val="21"/>
        </w:rPr>
        <w:t xml:space="preserve">4) обжаловать действия (бездействие) ответственного должностного лица администрации </w:t>
      </w:r>
      <w:r>
        <w:rPr>
          <w:rFonts w:asciiTheme="minorHAnsi" w:hAnsiTheme="minorHAnsi"/>
          <w:color w:val="2A2A2A"/>
          <w:sz w:val="21"/>
          <w:szCs w:val="21"/>
        </w:rPr>
        <w:t>Дубовоовражного</w:t>
      </w:r>
      <w:r>
        <w:rPr>
          <w:rFonts w:ascii="Helvetica" w:hAnsi="Helvetica"/>
          <w:color w:val="2A2A2A"/>
          <w:sz w:val="21"/>
          <w:szCs w:val="21"/>
        </w:rPr>
        <w:t xml:space="preserve"> сельского поселения,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1460F5" w:rsidRDefault="001460F5" w:rsidP="001460F5">
      <w:pPr>
        <w:pStyle w:val="a3"/>
        <w:shd w:val="clear" w:color="auto" w:fill="FFFFFF"/>
        <w:spacing w:before="0" w:beforeAutospacing="0" w:after="0" w:afterAutospacing="0"/>
        <w:jc w:val="both"/>
        <w:textAlignment w:val="baseline"/>
        <w:rPr>
          <w:rFonts w:ascii="Helvetica" w:hAnsi="Helvetica"/>
          <w:color w:val="2A2A2A"/>
          <w:sz w:val="21"/>
          <w:szCs w:val="21"/>
        </w:rPr>
      </w:pPr>
      <w:r>
        <w:rPr>
          <w:rFonts w:ascii="Helvetica" w:hAnsi="Helvetica"/>
          <w:color w:val="2A2A2A"/>
          <w:sz w:val="21"/>
          <w:szCs w:val="21"/>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1460F5" w:rsidRDefault="001460F5" w:rsidP="001460F5">
      <w:pPr>
        <w:pStyle w:val="a3"/>
        <w:shd w:val="clear" w:color="auto" w:fill="FFFFFF"/>
        <w:spacing w:before="0" w:beforeAutospacing="0" w:after="0" w:afterAutospacing="0"/>
        <w:jc w:val="both"/>
        <w:textAlignment w:val="baseline"/>
        <w:rPr>
          <w:rFonts w:ascii="Helvetica" w:hAnsi="Helvetica"/>
          <w:color w:val="2A2A2A"/>
          <w:sz w:val="21"/>
          <w:szCs w:val="21"/>
        </w:rPr>
      </w:pPr>
      <w:r>
        <w:rPr>
          <w:rFonts w:ascii="Helvetica" w:hAnsi="Helvetica"/>
          <w:color w:val="2A2A2A"/>
          <w:sz w:val="21"/>
          <w:szCs w:val="21"/>
        </w:rPr>
        <w:t>Результатом исполнения муниципальной функции является составление акта проверки юридического лица, индивидуального предпринимателя, физического лица, в котором указаны сведения о соблюдении (несоблюдении) обязательных требований.</w:t>
      </w:r>
    </w:p>
    <w:p w:rsidR="001460F5" w:rsidRDefault="001460F5" w:rsidP="001460F5">
      <w:pPr>
        <w:pStyle w:val="a3"/>
        <w:shd w:val="clear" w:color="auto" w:fill="FFFFFF"/>
        <w:spacing w:before="0" w:beforeAutospacing="0" w:after="0" w:afterAutospacing="0"/>
        <w:jc w:val="both"/>
        <w:textAlignment w:val="baseline"/>
        <w:rPr>
          <w:rFonts w:ascii="Helvetica" w:hAnsi="Helvetica"/>
          <w:color w:val="2A2A2A"/>
          <w:sz w:val="21"/>
          <w:szCs w:val="21"/>
        </w:rPr>
      </w:pPr>
      <w:r>
        <w:rPr>
          <w:rFonts w:ascii="Helvetica" w:hAnsi="Helvetica"/>
          <w:color w:val="2A2A2A"/>
          <w:sz w:val="21"/>
          <w:szCs w:val="21"/>
        </w:rPr>
        <w:t xml:space="preserve">В случае выявления при проведении проверки нарушений юридическим лицом, индивидуальным предпринимателем обязательных требований ответственное должностное лицо администрации </w:t>
      </w:r>
      <w:r>
        <w:rPr>
          <w:rFonts w:asciiTheme="minorHAnsi" w:hAnsiTheme="minorHAnsi"/>
          <w:color w:val="2A2A2A"/>
          <w:sz w:val="21"/>
          <w:szCs w:val="21"/>
        </w:rPr>
        <w:t>Дубовоовражного</w:t>
      </w:r>
      <w:r>
        <w:rPr>
          <w:rFonts w:ascii="Helvetica" w:hAnsi="Helvetica"/>
          <w:color w:val="2A2A2A"/>
          <w:sz w:val="21"/>
          <w:szCs w:val="21"/>
        </w:rPr>
        <w:t xml:space="preserve"> сельского поселения, проводившее проверку, в пределах полномочий, предусмотренных законодательством Российской Федерации:</w:t>
      </w:r>
    </w:p>
    <w:p w:rsidR="001460F5" w:rsidRDefault="001460F5" w:rsidP="001460F5">
      <w:pPr>
        <w:pStyle w:val="a3"/>
        <w:shd w:val="clear" w:color="auto" w:fill="FFFFFF"/>
        <w:spacing w:before="0" w:beforeAutospacing="0" w:after="0" w:afterAutospacing="0"/>
        <w:jc w:val="both"/>
        <w:textAlignment w:val="baseline"/>
        <w:rPr>
          <w:rFonts w:ascii="Helvetica" w:hAnsi="Helvetica"/>
          <w:color w:val="2A2A2A"/>
          <w:sz w:val="21"/>
          <w:szCs w:val="21"/>
        </w:rPr>
      </w:pPr>
      <w:proofErr w:type="gramStart"/>
      <w:r>
        <w:rPr>
          <w:rFonts w:ascii="Helvetica" w:hAnsi="Helvetica"/>
          <w:color w:val="2A2A2A"/>
          <w:sz w:val="21"/>
          <w:szCs w:val="21"/>
        </w:rPr>
        <w:t>1) выдает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Pr>
          <w:rFonts w:ascii="Helvetica" w:hAnsi="Helvetica"/>
          <w:color w:val="2A2A2A"/>
          <w:sz w:val="21"/>
          <w:szCs w:val="21"/>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по предупреждению возникновения чрезвычайных ситуаций природного и техногенного характера, а также о проведении других мероприятий, предусмотренных федеральными законами;</w:t>
      </w:r>
    </w:p>
    <w:p w:rsidR="001460F5" w:rsidRDefault="001460F5" w:rsidP="001460F5">
      <w:pPr>
        <w:pStyle w:val="a3"/>
        <w:shd w:val="clear" w:color="auto" w:fill="FFFFFF"/>
        <w:spacing w:before="0" w:beforeAutospacing="0" w:after="0" w:afterAutospacing="0"/>
        <w:jc w:val="both"/>
        <w:textAlignment w:val="baseline"/>
        <w:rPr>
          <w:rFonts w:ascii="Helvetica" w:hAnsi="Helvetica"/>
          <w:color w:val="2A2A2A"/>
          <w:sz w:val="21"/>
          <w:szCs w:val="21"/>
        </w:rPr>
      </w:pPr>
      <w:proofErr w:type="gramStart"/>
      <w:r>
        <w:rPr>
          <w:rFonts w:ascii="Helvetica" w:hAnsi="Helvetica"/>
          <w:color w:val="2A2A2A"/>
          <w:sz w:val="21"/>
          <w:szCs w:val="21"/>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Pr>
          <w:rFonts w:ascii="Helvetica" w:hAnsi="Helvetica"/>
          <w:color w:val="2A2A2A"/>
          <w:sz w:val="21"/>
          <w:szCs w:val="21"/>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C4020D" w:rsidRDefault="00C4020D" w:rsidP="001460F5">
      <w:pPr>
        <w:spacing w:after="0"/>
      </w:pPr>
    </w:p>
    <w:sectPr w:rsidR="00C4020D" w:rsidSect="00C4020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60F5"/>
    <w:rsid w:val="001460F5"/>
    <w:rsid w:val="00C402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20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460F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58461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2615</Words>
  <Characters>14910</Characters>
  <Application>Microsoft Office Word</Application>
  <DocSecurity>0</DocSecurity>
  <Lines>124</Lines>
  <Paragraphs>34</Paragraphs>
  <ScaleCrop>false</ScaleCrop>
  <Company/>
  <LinksUpToDate>false</LinksUpToDate>
  <CharactersWithSpaces>17491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SMEV</dc:creator>
  <cp:keywords/>
  <dc:description/>
  <cp:lastModifiedBy>SMEV</cp:lastModifiedBy>
  <cp:revision>2</cp:revision>
  <dcterms:created xsi:type="dcterms:W3CDTF">2021-02-20T07:56:00Z</dcterms:created>
  <dcterms:modified xsi:type="dcterms:W3CDTF">2021-02-20T07:59:00Z</dcterms:modified>
</cp:coreProperties>
</file>