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AB" w:rsidRPr="0099052E" w:rsidRDefault="00666A3A" w:rsidP="00666A3A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99052E">
        <w:rPr>
          <w:b/>
          <w:bCs/>
          <w:sz w:val="28"/>
          <w:szCs w:val="28"/>
        </w:rPr>
        <w:t>АДМИНИСТРАЦИ</w:t>
      </w:r>
      <w:r w:rsidR="00F50FAB" w:rsidRPr="0099052E">
        <w:rPr>
          <w:b/>
          <w:bCs/>
          <w:sz w:val="28"/>
          <w:szCs w:val="28"/>
        </w:rPr>
        <w:t>Я</w:t>
      </w:r>
    </w:p>
    <w:p w:rsidR="00666A3A" w:rsidRPr="0099052E" w:rsidRDefault="00F50FAB" w:rsidP="00666A3A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99052E">
        <w:rPr>
          <w:b/>
          <w:bCs/>
          <w:sz w:val="28"/>
          <w:szCs w:val="28"/>
        </w:rPr>
        <w:t>ДУБОВООВРАЖНОГО</w:t>
      </w:r>
      <w:r w:rsidR="00666A3A" w:rsidRPr="0099052E">
        <w:rPr>
          <w:b/>
          <w:bCs/>
          <w:sz w:val="28"/>
          <w:szCs w:val="28"/>
        </w:rPr>
        <w:t xml:space="preserve"> СЕЛЬСКОГО ПОСЕЛЕНИЯ</w:t>
      </w:r>
    </w:p>
    <w:p w:rsidR="00666A3A" w:rsidRPr="0099052E" w:rsidRDefault="00F50FAB" w:rsidP="00666A3A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99052E">
        <w:rPr>
          <w:b/>
          <w:bCs/>
          <w:sz w:val="28"/>
          <w:szCs w:val="28"/>
        </w:rPr>
        <w:t>СВЕТЛОЯРСКОГО</w:t>
      </w:r>
      <w:r w:rsidR="00666A3A" w:rsidRPr="0099052E">
        <w:rPr>
          <w:b/>
          <w:bCs/>
          <w:sz w:val="28"/>
          <w:szCs w:val="28"/>
        </w:rPr>
        <w:t xml:space="preserve"> МУНИЦИПАЛЬНОГО РАЙОНА</w:t>
      </w:r>
    </w:p>
    <w:p w:rsidR="00666A3A" w:rsidRPr="0099052E" w:rsidRDefault="00666A3A" w:rsidP="00666A3A">
      <w:pPr>
        <w:widowControl w:val="0"/>
        <w:pBdr>
          <w:bottom w:val="single" w:sz="12" w:space="1" w:color="auto"/>
        </w:pBdr>
        <w:autoSpaceDE w:val="0"/>
        <w:jc w:val="center"/>
        <w:rPr>
          <w:b/>
          <w:bCs/>
          <w:sz w:val="28"/>
          <w:szCs w:val="28"/>
        </w:rPr>
      </w:pPr>
      <w:r w:rsidRPr="0099052E">
        <w:rPr>
          <w:b/>
          <w:bCs/>
          <w:sz w:val="28"/>
          <w:szCs w:val="28"/>
        </w:rPr>
        <w:t>ВОЛГОГРАДСКОЙ ОБЛАСТИ</w:t>
      </w:r>
    </w:p>
    <w:p w:rsidR="00F50FAB" w:rsidRPr="0099052E" w:rsidRDefault="00F50FAB" w:rsidP="00666A3A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F50FAB" w:rsidRPr="0099052E" w:rsidRDefault="00F50FAB" w:rsidP="00F50FAB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99052E">
        <w:rPr>
          <w:b/>
          <w:bCs/>
          <w:sz w:val="28"/>
          <w:szCs w:val="28"/>
        </w:rPr>
        <w:t>ПОСТАНОВЛЕНИЕ</w:t>
      </w:r>
    </w:p>
    <w:p w:rsidR="00666A3A" w:rsidRPr="00CA52FD" w:rsidRDefault="00666A3A" w:rsidP="00666A3A">
      <w:pPr>
        <w:widowControl w:val="0"/>
        <w:autoSpaceDE w:val="0"/>
        <w:jc w:val="both"/>
        <w:rPr>
          <w:b/>
          <w:bCs/>
        </w:rPr>
      </w:pPr>
    </w:p>
    <w:p w:rsidR="00666A3A" w:rsidRPr="0099052E" w:rsidRDefault="00666A3A" w:rsidP="00666A3A">
      <w:pPr>
        <w:widowControl w:val="0"/>
        <w:autoSpaceDE w:val="0"/>
        <w:jc w:val="both"/>
        <w:rPr>
          <w:b/>
          <w:bCs/>
          <w:sz w:val="26"/>
          <w:szCs w:val="26"/>
        </w:rPr>
      </w:pPr>
      <w:r w:rsidRPr="0099052E">
        <w:rPr>
          <w:b/>
          <w:bCs/>
          <w:sz w:val="26"/>
          <w:szCs w:val="26"/>
        </w:rPr>
        <w:t xml:space="preserve">от </w:t>
      </w:r>
      <w:r w:rsidR="003C55BF">
        <w:rPr>
          <w:b/>
          <w:bCs/>
          <w:sz w:val="26"/>
          <w:szCs w:val="26"/>
        </w:rPr>
        <w:t>24</w:t>
      </w:r>
      <w:r w:rsidR="00F50FAB" w:rsidRPr="0099052E">
        <w:rPr>
          <w:b/>
          <w:bCs/>
          <w:sz w:val="26"/>
          <w:szCs w:val="26"/>
        </w:rPr>
        <w:t xml:space="preserve"> декабря 2020 </w:t>
      </w:r>
      <w:r w:rsidRPr="0099052E">
        <w:rPr>
          <w:b/>
          <w:bCs/>
          <w:sz w:val="26"/>
          <w:szCs w:val="26"/>
        </w:rPr>
        <w:t xml:space="preserve"> года         </w:t>
      </w:r>
      <w:r w:rsidR="0099052E" w:rsidRPr="0099052E">
        <w:rPr>
          <w:b/>
          <w:bCs/>
          <w:sz w:val="26"/>
          <w:szCs w:val="26"/>
        </w:rPr>
        <w:t xml:space="preserve">             </w:t>
      </w:r>
      <w:r w:rsidR="0099052E">
        <w:rPr>
          <w:b/>
          <w:bCs/>
          <w:sz w:val="26"/>
          <w:szCs w:val="26"/>
        </w:rPr>
        <w:t xml:space="preserve">  </w:t>
      </w:r>
      <w:r w:rsidRPr="0099052E">
        <w:rPr>
          <w:b/>
          <w:bCs/>
          <w:sz w:val="26"/>
          <w:szCs w:val="26"/>
        </w:rPr>
        <w:t xml:space="preserve">  № </w:t>
      </w:r>
      <w:r w:rsidR="0099052E" w:rsidRPr="0099052E">
        <w:rPr>
          <w:b/>
          <w:bCs/>
          <w:sz w:val="26"/>
          <w:szCs w:val="26"/>
        </w:rPr>
        <w:t>131</w:t>
      </w:r>
    </w:p>
    <w:p w:rsidR="00F50FAB" w:rsidRPr="00CA52FD" w:rsidRDefault="00F50FAB" w:rsidP="00666A3A">
      <w:pPr>
        <w:widowControl w:val="0"/>
        <w:autoSpaceDE w:val="0"/>
        <w:jc w:val="both"/>
        <w:rPr>
          <w:b/>
          <w:bCs/>
        </w:rPr>
      </w:pPr>
    </w:p>
    <w:p w:rsidR="00B113FD" w:rsidRPr="00CA52FD" w:rsidRDefault="00B113FD" w:rsidP="00B113FD"/>
    <w:p w:rsidR="00B113FD" w:rsidRPr="0099052E" w:rsidRDefault="00B113FD" w:rsidP="00CA52FD">
      <w:pPr>
        <w:ind w:right="5035"/>
        <w:rPr>
          <w:b/>
          <w:sz w:val="26"/>
          <w:szCs w:val="26"/>
        </w:rPr>
      </w:pPr>
      <w:r w:rsidRPr="0099052E">
        <w:rPr>
          <w:b/>
          <w:sz w:val="26"/>
          <w:szCs w:val="26"/>
        </w:rPr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r w:rsidR="00F50FAB" w:rsidRPr="0099052E">
        <w:rPr>
          <w:b/>
          <w:sz w:val="26"/>
          <w:szCs w:val="26"/>
        </w:rPr>
        <w:t>Дубовоовражного</w:t>
      </w:r>
      <w:r w:rsidRPr="0099052E">
        <w:rPr>
          <w:b/>
          <w:sz w:val="26"/>
          <w:szCs w:val="26"/>
        </w:rPr>
        <w:t xml:space="preserve"> сельского поселения </w:t>
      </w:r>
      <w:r w:rsidR="00F50FAB" w:rsidRPr="0099052E">
        <w:rPr>
          <w:b/>
          <w:sz w:val="26"/>
          <w:szCs w:val="26"/>
        </w:rPr>
        <w:t>Светлоярского</w:t>
      </w:r>
      <w:r w:rsidRPr="0099052E">
        <w:rPr>
          <w:b/>
          <w:sz w:val="26"/>
          <w:szCs w:val="26"/>
        </w:rPr>
        <w:t xml:space="preserve"> муниципального района</w:t>
      </w:r>
    </w:p>
    <w:p w:rsidR="00B113FD" w:rsidRPr="00CA52FD" w:rsidRDefault="00B113FD" w:rsidP="00B113FD"/>
    <w:p w:rsidR="00B113FD" w:rsidRPr="00CA52FD" w:rsidRDefault="00B113FD" w:rsidP="00B113FD">
      <w:pPr>
        <w:jc w:val="both"/>
      </w:pPr>
    </w:p>
    <w:p w:rsidR="00B113FD" w:rsidRPr="00CA52FD" w:rsidRDefault="00B113FD" w:rsidP="00666A3A">
      <w:pPr>
        <w:ind w:firstLine="709"/>
        <w:contextualSpacing/>
        <w:jc w:val="both"/>
      </w:pPr>
      <w:r w:rsidRPr="00CA52FD">
        <w:t xml:space="preserve">В соответствии с </w:t>
      </w:r>
      <w:hyperlink r:id="rId5" w:history="1">
        <w:r w:rsidRPr="00CA52FD">
          <w:rPr>
            <w:rStyle w:val="a3"/>
            <w:color w:val="auto"/>
          </w:rPr>
          <w:t>Федеральным законом</w:t>
        </w:r>
      </w:hyperlink>
      <w:r w:rsidRPr="00CA52FD">
        <w:t xml:space="preserve"> Российской Федерации от 27.07.2010 г. N 210-ФЗ </w:t>
      </w:r>
      <w:r w:rsidR="00666A3A" w:rsidRPr="00CA52FD">
        <w:t>«</w:t>
      </w:r>
      <w:r w:rsidRPr="00CA52FD">
        <w:t>Об организации предоставления государственных и муниципальных услуг</w:t>
      </w:r>
      <w:r w:rsidR="00666A3A" w:rsidRPr="00CA52FD">
        <w:t>»</w:t>
      </w:r>
      <w:r w:rsidRPr="00CA52FD">
        <w:t xml:space="preserve">, </w:t>
      </w:r>
      <w:hyperlink r:id="rId6" w:history="1">
        <w:r w:rsidRPr="00CA52FD">
          <w:rPr>
            <w:rStyle w:val="a3"/>
            <w:color w:val="auto"/>
          </w:rPr>
          <w:t>распоряжением</w:t>
        </w:r>
      </w:hyperlink>
      <w:r w:rsidRPr="00CA52FD">
        <w:t xml:space="preserve"> Правительства Российской Федерации от 17.12.2009 г. N 1993-р, руководствуясь Уставом </w:t>
      </w:r>
      <w:r w:rsidR="00F50FAB" w:rsidRPr="00CA52FD">
        <w:t>Дубовоовражного</w:t>
      </w:r>
      <w:r w:rsidRPr="00CA52FD">
        <w:t xml:space="preserve"> сельского поселения  </w:t>
      </w:r>
    </w:p>
    <w:p w:rsidR="00B113FD" w:rsidRPr="00CA52FD" w:rsidRDefault="00B113FD" w:rsidP="00B113FD">
      <w:pPr>
        <w:ind w:firstLine="708"/>
        <w:jc w:val="both"/>
      </w:pPr>
    </w:p>
    <w:p w:rsidR="00B113FD" w:rsidRPr="00CA52FD" w:rsidRDefault="00B113FD" w:rsidP="00666A3A">
      <w:pPr>
        <w:jc w:val="center"/>
        <w:rPr>
          <w:b/>
        </w:rPr>
      </w:pPr>
      <w:r w:rsidRPr="00CA52FD">
        <w:rPr>
          <w:b/>
        </w:rPr>
        <w:t>ПОСТАНОВЛЯЕТ:</w:t>
      </w:r>
    </w:p>
    <w:p w:rsidR="00B113FD" w:rsidRPr="00CA52FD" w:rsidRDefault="00B113FD" w:rsidP="00B113FD"/>
    <w:p w:rsidR="00B113FD" w:rsidRPr="00CA52FD" w:rsidRDefault="00B113FD" w:rsidP="00666A3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</w:pPr>
      <w:proofErr w:type="gramStart"/>
      <w:r w:rsidRPr="00CA52FD">
        <w:t xml:space="preserve">Утвердить </w:t>
      </w:r>
      <w:hyperlink r:id="rId7" w:anchor="YANDEX_16" w:history="1"/>
      <w:r w:rsidRPr="00CA52FD">
        <w:t>план-график</w:t>
      </w:r>
      <w:proofErr w:type="gramEnd"/>
      <w:r w:rsidR="00912A4E" w:rsidRPr="00CA52FD">
        <w:fldChar w:fldCharType="begin"/>
      </w:r>
      <w:r w:rsidR="00973FA4" w:rsidRPr="00CA52FD">
        <w:instrText>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"YANDEX_18"</w:instrText>
      </w:r>
      <w:r w:rsidR="00912A4E" w:rsidRPr="00CA52FD">
        <w:fldChar w:fldCharType="end"/>
      </w:r>
      <w:r w:rsidRPr="00CA52FD">
        <w:t xml:space="preserve"> </w:t>
      </w:r>
      <w:hyperlink r:id="rId8" w:anchor="YANDEX_17" w:history="1"/>
      <w:r w:rsidRPr="00CA52FD">
        <w:t>перехода</w:t>
      </w:r>
      <w:hyperlink r:id="rId9" w:anchor="YANDEX_19" w:history="1"/>
      <w:r w:rsidRPr="00CA52FD">
        <w:t xml:space="preserve"> </w:t>
      </w:r>
      <w:hyperlink r:id="rId10" w:anchor="YANDEX_18" w:history="1"/>
      <w:r w:rsidRPr="00CA52FD">
        <w:t>на</w:t>
      </w:r>
      <w:hyperlink r:id="rId11" w:anchor="YANDEX_20" w:history="1"/>
      <w:r w:rsidRPr="00CA52FD">
        <w:t xml:space="preserve"> </w:t>
      </w:r>
      <w:hyperlink r:id="rId12" w:anchor="YANDEX_19" w:history="1"/>
      <w:proofErr w:type="gramStart"/>
      <w:r w:rsidRPr="00CA52FD">
        <w:t>предоставление</w:t>
      </w:r>
      <w:proofErr w:type="gramEnd"/>
      <w:r w:rsidR="00912A4E" w:rsidRPr="00CA52FD">
        <w:fldChar w:fldCharType="begin"/>
      </w:r>
      <w:r w:rsidR="00973FA4" w:rsidRPr="00CA52FD">
        <w:instrText>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"YANDEX_21"</w:instrText>
      </w:r>
      <w:r w:rsidR="00912A4E" w:rsidRPr="00CA52FD">
        <w:fldChar w:fldCharType="end"/>
      </w:r>
      <w:hyperlink r:id="rId13" w:anchor="YANDEX_20" w:history="1"/>
      <w:r w:rsidRPr="00CA52FD">
        <w:t xml:space="preserve"> муниципальных</w:t>
      </w:r>
      <w:hyperlink r:id="rId14" w:anchor="YANDEX_22" w:history="1"/>
      <w:r w:rsidRPr="00CA52FD">
        <w:t xml:space="preserve"> </w:t>
      </w:r>
      <w:hyperlink r:id="rId15" w:anchor="YANDEX_21" w:history="1"/>
      <w:r w:rsidRPr="00CA52FD">
        <w:t>услуг</w:t>
      </w:r>
      <w:hyperlink r:id="rId16" w:anchor="YANDEX_23" w:history="1"/>
      <w:r w:rsidRPr="00CA52FD">
        <w:t xml:space="preserve"> </w:t>
      </w:r>
      <w:hyperlink r:id="rId17" w:anchor="YANDEX_22" w:history="1"/>
      <w:r w:rsidRPr="00CA52FD">
        <w:t>в</w:t>
      </w:r>
      <w:hyperlink r:id="rId18" w:anchor="YANDEX_24" w:history="1"/>
      <w:r w:rsidRPr="00CA52FD">
        <w:t xml:space="preserve"> </w:t>
      </w:r>
      <w:hyperlink r:id="rId19" w:anchor="YANDEX_23" w:history="1"/>
      <w:r w:rsidRPr="00CA52FD">
        <w:t>электронном</w:t>
      </w:r>
      <w:hyperlink r:id="rId20" w:anchor="YANDEX_25" w:history="1"/>
      <w:r w:rsidRPr="00CA52FD">
        <w:t xml:space="preserve"> виде, </w:t>
      </w:r>
      <w:proofErr w:type="gramStart"/>
      <w:r w:rsidRPr="00CA52FD">
        <w:t>предоставляемых</w:t>
      </w:r>
      <w:proofErr w:type="gramEnd"/>
      <w:r w:rsidRPr="00CA52FD">
        <w:t xml:space="preserve"> администрацией </w:t>
      </w:r>
      <w:r w:rsidR="00F50FAB" w:rsidRPr="00CA52FD">
        <w:t>Дубовоовражного</w:t>
      </w:r>
      <w:r w:rsidRPr="00CA52FD">
        <w:t xml:space="preserve"> сельского поселения </w:t>
      </w:r>
      <w:r w:rsidR="00F50FAB" w:rsidRPr="00CA52FD">
        <w:t>Светлоярского</w:t>
      </w:r>
      <w:r w:rsidRPr="00CA52FD">
        <w:t xml:space="preserve"> муниципального района Волгоградской области (Приложение № 1).</w:t>
      </w:r>
    </w:p>
    <w:p w:rsidR="00B113FD" w:rsidRPr="00CA52FD" w:rsidRDefault="00B113FD" w:rsidP="00666A3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</w:pPr>
      <w:r w:rsidRPr="00CA52FD">
        <w:t xml:space="preserve">Организовать переход на предоставление в электронном виде муниципальных услуг администрации </w:t>
      </w:r>
      <w:r w:rsidR="00F50FAB" w:rsidRPr="00CA52FD">
        <w:t>Дубовоовражного</w:t>
      </w:r>
      <w:r w:rsidRPr="00CA52FD">
        <w:t xml:space="preserve"> сельского поселения </w:t>
      </w:r>
      <w:r w:rsidR="00F50FAB" w:rsidRPr="00CA52FD">
        <w:t>Светлоярского</w:t>
      </w:r>
      <w:r w:rsidR="00A70662" w:rsidRPr="00CA52FD">
        <w:t xml:space="preserve"> муниципального</w:t>
      </w:r>
      <w:r w:rsidRPr="00CA52FD">
        <w:t xml:space="preserve"> района, а также услуг, предоставляемых подведомственными муниципальными учреждениями </w:t>
      </w:r>
      <w:r w:rsidR="00F50FAB" w:rsidRPr="00CA52FD">
        <w:t>Дубовоовражного</w:t>
      </w:r>
      <w:r w:rsidRPr="00CA52FD">
        <w:t xml:space="preserve"> сельского поселения </w:t>
      </w:r>
      <w:r w:rsidR="00F50FAB" w:rsidRPr="00CA52FD">
        <w:t>Светлоярского</w:t>
      </w:r>
      <w:r w:rsidRPr="00CA52FD">
        <w:t xml:space="preserve"> муниципального района Волгоградской области;</w:t>
      </w:r>
    </w:p>
    <w:p w:rsidR="00B113FD" w:rsidRPr="00CA52FD" w:rsidRDefault="00B113FD" w:rsidP="00666A3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</w:pPr>
      <w:r w:rsidRPr="00CA52FD">
        <w:t>Обеспечить поддержание в актуальном состоянии информации о муниципальных услугах, содержащихся в региональном реестре.</w:t>
      </w:r>
      <w:bookmarkStart w:id="0" w:name="sub_4"/>
    </w:p>
    <w:p w:rsidR="00A70662" w:rsidRPr="00CA52FD" w:rsidRDefault="00A70662" w:rsidP="00666A3A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CA52FD">
        <w:t xml:space="preserve">Признать утратившим силу постановление администрации </w:t>
      </w:r>
      <w:r w:rsidR="00F50FAB" w:rsidRPr="00CA52FD">
        <w:t>Дубовоовражного</w:t>
      </w:r>
      <w:r w:rsidRPr="00CA52FD">
        <w:t xml:space="preserve"> сельского поселения </w:t>
      </w:r>
      <w:r w:rsidR="00F50FAB" w:rsidRPr="00CA52FD">
        <w:t>Светлоярского</w:t>
      </w:r>
      <w:r w:rsidRPr="00CA52FD">
        <w:t xml:space="preserve"> муниципального района Волгоградской области от </w:t>
      </w:r>
      <w:r w:rsidR="00F50FAB" w:rsidRPr="00CA52FD">
        <w:t xml:space="preserve"> 31.05.2019  </w:t>
      </w:r>
      <w:r w:rsidRPr="00CA52FD">
        <w:t>г. № 5</w:t>
      </w:r>
      <w:r w:rsidR="00F50FAB" w:rsidRPr="00CA52FD">
        <w:t>5</w:t>
      </w:r>
      <w:r w:rsidRPr="00CA52FD">
        <w:t xml:space="preserve"> «Об утверждении план-графика перехода на предоставление муниципальных услуг в электронной форме, предоставляемых администрацией </w:t>
      </w:r>
      <w:r w:rsidR="00F50FAB" w:rsidRPr="00CA52FD">
        <w:t>Дубовоовражного</w:t>
      </w:r>
      <w:r w:rsidRPr="00CA52FD">
        <w:t xml:space="preserve"> сельского поселения ».</w:t>
      </w:r>
    </w:p>
    <w:p w:rsidR="00B113FD" w:rsidRPr="00CA52FD" w:rsidRDefault="00B113FD" w:rsidP="00666A3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</w:pPr>
      <w:r w:rsidRPr="00CA52FD">
        <w:t>Настоящее постановление вступает в силу со дня его подписания и подлежит обнародованию.</w:t>
      </w:r>
    </w:p>
    <w:p w:rsidR="00B113FD" w:rsidRPr="00CA52FD" w:rsidRDefault="00B113FD" w:rsidP="00666A3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</w:pPr>
      <w:bookmarkStart w:id="1" w:name="sub_5"/>
      <w:bookmarkEnd w:id="0"/>
      <w:proofErr w:type="gramStart"/>
      <w:r w:rsidRPr="00CA52FD">
        <w:t>Контроль за</w:t>
      </w:r>
      <w:proofErr w:type="gramEnd"/>
      <w:r w:rsidRPr="00CA52FD">
        <w:t xml:space="preserve"> исполнением настоящего постановления оставляю за собой.</w:t>
      </w:r>
    </w:p>
    <w:bookmarkEnd w:id="1"/>
    <w:p w:rsidR="00B113FD" w:rsidRPr="00666A3A" w:rsidRDefault="00B113FD" w:rsidP="00B113FD">
      <w:pPr>
        <w:rPr>
          <w:rFonts w:ascii="Arial" w:hAnsi="Arial" w:cs="Arial"/>
        </w:rPr>
      </w:pPr>
    </w:p>
    <w:p w:rsidR="00B113FD" w:rsidRPr="00CA52FD" w:rsidRDefault="00B113FD" w:rsidP="00B113FD"/>
    <w:p w:rsidR="00666A3A" w:rsidRPr="00CA52FD" w:rsidRDefault="00B113FD" w:rsidP="00B113FD">
      <w:r w:rsidRPr="00CA52FD">
        <w:t xml:space="preserve">Глава </w:t>
      </w:r>
    </w:p>
    <w:p w:rsidR="00B113FD" w:rsidRPr="00CA52FD" w:rsidRDefault="00F50FAB" w:rsidP="00CA52FD">
      <w:pPr>
        <w:rPr>
          <w:color w:val="000000"/>
        </w:rPr>
        <w:sectPr w:rsidR="00B113FD" w:rsidRPr="00CA52FD" w:rsidSect="00666A3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A52FD">
        <w:t>Дубовоовражного</w:t>
      </w:r>
      <w:r w:rsidR="00666A3A" w:rsidRPr="00CA52FD">
        <w:t xml:space="preserve"> </w:t>
      </w:r>
      <w:r w:rsidR="00B113FD" w:rsidRPr="00CA52FD">
        <w:t>сельского поселения</w:t>
      </w:r>
      <w:r w:rsidR="00B113FD" w:rsidRPr="00CA52FD">
        <w:tab/>
        <w:t xml:space="preserve">       </w:t>
      </w:r>
      <w:r w:rsidR="00CA52FD" w:rsidRPr="00CA52FD">
        <w:t xml:space="preserve">                 </w:t>
      </w:r>
      <w:r w:rsidR="00CA52FD" w:rsidRPr="00CA52FD">
        <w:rPr>
          <w:color w:val="000000"/>
        </w:rPr>
        <w:t xml:space="preserve">     </w:t>
      </w:r>
      <w:proofErr w:type="spellStart"/>
      <w:r w:rsidR="00CA52FD" w:rsidRPr="00CA52FD">
        <w:rPr>
          <w:color w:val="000000"/>
        </w:rPr>
        <w:t>В.В.Ахметшин</w:t>
      </w:r>
      <w:proofErr w:type="spellEnd"/>
    </w:p>
    <w:p w:rsidR="00B113FD" w:rsidRPr="00CA52FD" w:rsidRDefault="00B113FD" w:rsidP="00B113FD">
      <w:pPr>
        <w:jc w:val="right"/>
        <w:rPr>
          <w:b/>
        </w:rPr>
      </w:pPr>
      <w:r w:rsidRPr="00CA52FD">
        <w:rPr>
          <w:b/>
        </w:rPr>
        <w:lastRenderedPageBreak/>
        <w:t>Приложение № 1 к постановлению</w:t>
      </w:r>
    </w:p>
    <w:p w:rsidR="00B113FD" w:rsidRPr="00CA52FD" w:rsidRDefault="00B113FD" w:rsidP="00B113FD">
      <w:pPr>
        <w:jc w:val="right"/>
        <w:rPr>
          <w:b/>
        </w:rPr>
      </w:pPr>
      <w:r w:rsidRPr="00CA52FD">
        <w:rPr>
          <w:b/>
        </w:rPr>
        <w:t xml:space="preserve">Администрации </w:t>
      </w:r>
      <w:r w:rsidR="00F50FAB" w:rsidRPr="00CA52FD">
        <w:rPr>
          <w:b/>
        </w:rPr>
        <w:t>Дубовоовражного</w:t>
      </w:r>
      <w:r w:rsidRPr="00CA52FD">
        <w:rPr>
          <w:b/>
        </w:rPr>
        <w:t xml:space="preserve"> сельского поселения</w:t>
      </w:r>
    </w:p>
    <w:p w:rsidR="00B113FD" w:rsidRPr="00CA52FD" w:rsidRDefault="00F50FAB" w:rsidP="00B113FD">
      <w:pPr>
        <w:jc w:val="right"/>
        <w:rPr>
          <w:b/>
        </w:rPr>
      </w:pPr>
      <w:r w:rsidRPr="00CA52FD">
        <w:rPr>
          <w:b/>
        </w:rPr>
        <w:t>Светлоярского</w:t>
      </w:r>
      <w:r w:rsidR="00B113FD" w:rsidRPr="00CA52FD">
        <w:rPr>
          <w:b/>
        </w:rPr>
        <w:t xml:space="preserve"> муниципального района</w:t>
      </w:r>
    </w:p>
    <w:p w:rsidR="00B113FD" w:rsidRPr="00CA52FD" w:rsidRDefault="00B113FD" w:rsidP="00B113FD">
      <w:pPr>
        <w:jc w:val="right"/>
        <w:rPr>
          <w:b/>
        </w:rPr>
      </w:pPr>
      <w:r w:rsidRPr="00CA52FD">
        <w:rPr>
          <w:b/>
        </w:rPr>
        <w:t xml:space="preserve">от </w:t>
      </w:r>
      <w:r w:rsidR="00CA52FD" w:rsidRPr="00CA52FD">
        <w:rPr>
          <w:b/>
        </w:rPr>
        <w:t xml:space="preserve"> 24</w:t>
      </w:r>
      <w:r w:rsidR="00F50FAB" w:rsidRPr="00CA52FD">
        <w:rPr>
          <w:b/>
        </w:rPr>
        <w:t>.12.2020</w:t>
      </w:r>
      <w:r w:rsidRPr="00CA52FD">
        <w:rPr>
          <w:b/>
        </w:rPr>
        <w:t xml:space="preserve"> г. </w:t>
      </w:r>
      <w:r w:rsidR="009B2192" w:rsidRPr="00CA52FD">
        <w:rPr>
          <w:b/>
        </w:rPr>
        <w:t>№</w:t>
      </w:r>
      <w:r w:rsidR="00CA52FD" w:rsidRPr="00CA52FD">
        <w:rPr>
          <w:b/>
        </w:rPr>
        <w:t xml:space="preserve"> 131</w:t>
      </w:r>
      <w:r w:rsidR="009B2192" w:rsidRPr="00CA52FD">
        <w:rPr>
          <w:b/>
        </w:rPr>
        <w:t xml:space="preserve"> </w:t>
      </w:r>
    </w:p>
    <w:bookmarkStart w:id="2" w:name="YANDEX_35"/>
    <w:bookmarkEnd w:id="2"/>
    <w:p w:rsidR="00B113FD" w:rsidRPr="00CA52FD" w:rsidRDefault="00912A4E" w:rsidP="00B113FD">
      <w:pPr>
        <w:spacing w:before="100" w:beforeAutospacing="1"/>
        <w:jc w:val="center"/>
        <w:rPr>
          <w:b/>
          <w:color w:val="000000"/>
        </w:rPr>
      </w:pPr>
      <w:r w:rsidRPr="00CA52FD">
        <w:rPr>
          <w:b/>
          <w:color w:val="000000"/>
        </w:rPr>
        <w:fldChar w:fldCharType="begin"/>
      </w:r>
      <w:r w:rsidR="00B113FD" w:rsidRPr="00CA52FD">
        <w:rPr>
          <w:b/>
          <w:color w:val="000000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"YANDEX_34" </w:instrText>
      </w:r>
      <w:r w:rsidRPr="00CA52FD">
        <w:rPr>
          <w:b/>
          <w:color w:val="000000"/>
        </w:rPr>
        <w:fldChar w:fldCharType="end"/>
      </w:r>
      <w:r w:rsidR="00B113FD" w:rsidRPr="00CA52FD">
        <w:rPr>
          <w:b/>
          <w:color w:val="000000"/>
        </w:rPr>
        <w:t> ПЛАН-ГРАФИК </w:t>
      </w:r>
      <w:hyperlink r:id="rId21" w:anchor="YANDEX_36" w:history="1"/>
      <w:r w:rsidR="00B113FD" w:rsidRPr="00CA52FD">
        <w:rPr>
          <w:b/>
          <w:color w:val="000000"/>
        </w:rPr>
        <w:t xml:space="preserve"> </w:t>
      </w:r>
    </w:p>
    <w:bookmarkStart w:id="3" w:name="YANDEX_36"/>
    <w:bookmarkEnd w:id="3"/>
    <w:p w:rsidR="00B113FD" w:rsidRPr="00CA52FD" w:rsidRDefault="00912A4E" w:rsidP="00B113FD">
      <w:pPr>
        <w:jc w:val="center"/>
        <w:rPr>
          <w:b/>
        </w:rPr>
      </w:pPr>
      <w:r w:rsidRPr="00CA52FD">
        <w:rPr>
          <w:b/>
        </w:rPr>
        <w:fldChar w:fldCharType="begin"/>
      </w:r>
      <w:r w:rsidR="00B113FD" w:rsidRPr="00CA52FD">
        <w:rPr>
          <w:b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"YANDEX_35" </w:instrText>
      </w:r>
      <w:r w:rsidRPr="00CA52FD">
        <w:rPr>
          <w:b/>
        </w:rPr>
        <w:fldChar w:fldCharType="end"/>
      </w:r>
      <w:r w:rsidR="00B113FD" w:rsidRPr="00CA52FD">
        <w:rPr>
          <w:b/>
        </w:rPr>
        <w:t> </w:t>
      </w:r>
      <w:proofErr w:type="gramStart"/>
      <w:r w:rsidR="00B113FD" w:rsidRPr="00CA52FD">
        <w:rPr>
          <w:b/>
        </w:rPr>
        <w:t>ПЕРЕХОДА</w:t>
      </w:r>
      <w:proofErr w:type="gramEnd"/>
      <w:r w:rsidR="00B113FD" w:rsidRPr="00CA52FD">
        <w:rPr>
          <w:b/>
        </w:rPr>
        <w:t> </w:t>
      </w:r>
      <w:hyperlink r:id="rId22" w:anchor="YANDEX_37" w:history="1"/>
      <w:r w:rsidR="00B113FD" w:rsidRPr="00CA52FD">
        <w:rPr>
          <w:b/>
        </w:rPr>
        <w:t xml:space="preserve"> </w:t>
      </w:r>
      <w:bookmarkStart w:id="4" w:name="YANDEX_37"/>
      <w:bookmarkEnd w:id="4"/>
      <w:r w:rsidRPr="00CA52FD">
        <w:rPr>
          <w:b/>
        </w:rPr>
        <w:fldChar w:fldCharType="begin"/>
      </w:r>
      <w:r w:rsidR="00B113FD" w:rsidRPr="00CA52FD">
        <w:rPr>
          <w:b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"YANDEX_36" </w:instrText>
      </w:r>
      <w:r w:rsidRPr="00CA52FD">
        <w:rPr>
          <w:b/>
        </w:rPr>
        <w:fldChar w:fldCharType="end"/>
      </w:r>
      <w:r w:rsidR="00B113FD" w:rsidRPr="00CA52FD">
        <w:rPr>
          <w:b/>
        </w:rPr>
        <w:t> НА </w:t>
      </w:r>
      <w:hyperlink r:id="rId23" w:anchor="YANDEX_38" w:history="1"/>
      <w:r w:rsidR="00B113FD" w:rsidRPr="00CA52FD">
        <w:rPr>
          <w:b/>
        </w:rPr>
        <w:t xml:space="preserve"> </w:t>
      </w:r>
      <w:bookmarkStart w:id="5" w:name="YANDEX_38"/>
      <w:bookmarkEnd w:id="5"/>
      <w:r w:rsidRPr="00CA52FD">
        <w:rPr>
          <w:b/>
        </w:rPr>
        <w:fldChar w:fldCharType="begin"/>
      </w:r>
      <w:r w:rsidR="00B113FD" w:rsidRPr="00CA52FD">
        <w:rPr>
          <w:b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"YANDEX_37" </w:instrText>
      </w:r>
      <w:r w:rsidRPr="00CA52FD">
        <w:rPr>
          <w:b/>
        </w:rPr>
        <w:fldChar w:fldCharType="end"/>
      </w:r>
      <w:r w:rsidR="00B113FD" w:rsidRPr="00CA52FD">
        <w:rPr>
          <w:b/>
        </w:rPr>
        <w:t> ПРЕДОСТАВЛЕНИЕ </w:t>
      </w:r>
      <w:hyperlink r:id="rId24" w:anchor="YANDEX_39" w:history="1"/>
      <w:r w:rsidR="00B113FD" w:rsidRPr="00CA52FD">
        <w:rPr>
          <w:b/>
        </w:rPr>
        <w:t xml:space="preserve"> </w:t>
      </w:r>
      <w:bookmarkStart w:id="6" w:name="YANDEX_39"/>
      <w:bookmarkEnd w:id="6"/>
      <w:r w:rsidRPr="00CA52FD">
        <w:rPr>
          <w:b/>
        </w:rPr>
        <w:fldChar w:fldCharType="begin"/>
      </w:r>
      <w:r w:rsidR="00B113FD" w:rsidRPr="00CA52FD">
        <w:rPr>
          <w:b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"YANDEX_38" </w:instrText>
      </w:r>
      <w:r w:rsidRPr="00CA52FD">
        <w:rPr>
          <w:b/>
        </w:rPr>
        <w:fldChar w:fldCharType="end"/>
      </w:r>
      <w:r w:rsidR="00B113FD" w:rsidRPr="00CA52FD">
        <w:rPr>
          <w:b/>
        </w:rPr>
        <w:t> УСЛУГ </w:t>
      </w:r>
      <w:hyperlink r:id="rId25" w:anchor="YANDEX_40" w:history="1"/>
      <w:r w:rsidR="00B113FD" w:rsidRPr="00CA52FD">
        <w:rPr>
          <w:b/>
        </w:rPr>
        <w:t xml:space="preserve"> </w:t>
      </w:r>
      <w:bookmarkStart w:id="7" w:name="YANDEX_40"/>
      <w:bookmarkEnd w:id="7"/>
      <w:r w:rsidRPr="00CA52FD">
        <w:rPr>
          <w:b/>
        </w:rPr>
        <w:fldChar w:fldCharType="begin"/>
      </w:r>
      <w:r w:rsidR="00B113FD" w:rsidRPr="00CA52FD">
        <w:rPr>
          <w:b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"YANDEX_39" </w:instrText>
      </w:r>
      <w:r w:rsidRPr="00CA52FD">
        <w:rPr>
          <w:b/>
        </w:rPr>
        <w:fldChar w:fldCharType="end"/>
      </w:r>
      <w:r w:rsidR="00B113FD" w:rsidRPr="00CA52FD">
        <w:rPr>
          <w:b/>
        </w:rPr>
        <w:t> </w:t>
      </w:r>
      <w:proofErr w:type="gramStart"/>
      <w:r w:rsidR="00B113FD" w:rsidRPr="00CA52FD">
        <w:rPr>
          <w:b/>
        </w:rPr>
        <w:t>В</w:t>
      </w:r>
      <w:proofErr w:type="gramEnd"/>
      <w:r w:rsidR="00B113FD" w:rsidRPr="00CA52FD">
        <w:rPr>
          <w:b/>
        </w:rPr>
        <w:t> </w:t>
      </w:r>
      <w:hyperlink r:id="rId26" w:anchor="YANDEX_41" w:history="1"/>
      <w:r w:rsidR="00B113FD" w:rsidRPr="00CA52FD">
        <w:rPr>
          <w:b/>
        </w:rPr>
        <w:t xml:space="preserve"> </w:t>
      </w:r>
      <w:bookmarkStart w:id="8" w:name="YANDEX_41"/>
      <w:bookmarkEnd w:id="8"/>
      <w:r w:rsidRPr="00CA52FD">
        <w:rPr>
          <w:b/>
        </w:rPr>
        <w:fldChar w:fldCharType="begin"/>
      </w:r>
      <w:r w:rsidR="00B113FD" w:rsidRPr="00CA52FD">
        <w:rPr>
          <w:b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"YANDEX_40" </w:instrText>
      </w:r>
      <w:r w:rsidRPr="00CA52FD">
        <w:rPr>
          <w:b/>
        </w:rPr>
        <w:fldChar w:fldCharType="end"/>
      </w:r>
      <w:r w:rsidR="00B113FD" w:rsidRPr="00CA52FD">
        <w:rPr>
          <w:b/>
        </w:rPr>
        <w:t> ЭЛЕКТРОННОМ </w:t>
      </w:r>
      <w:hyperlink r:id="rId27" w:anchor="YANDEX_42" w:history="1"/>
      <w:r w:rsidR="00B113FD" w:rsidRPr="00CA52FD">
        <w:rPr>
          <w:b/>
        </w:rPr>
        <w:t xml:space="preserve"> ВИДЕ</w:t>
      </w:r>
    </w:p>
    <w:p w:rsidR="00B113FD" w:rsidRPr="00CA52FD" w:rsidRDefault="00B113FD" w:rsidP="00B113FD">
      <w:pPr>
        <w:jc w:val="center"/>
        <w:rPr>
          <w:b/>
        </w:rPr>
      </w:pPr>
      <w:proofErr w:type="gramStart"/>
      <w:r w:rsidRPr="00CA52FD">
        <w:rPr>
          <w:b/>
        </w:rPr>
        <w:t>ПРЕДОСТАВЛЯЕМЫХ</w:t>
      </w:r>
      <w:proofErr w:type="gramEnd"/>
      <w:r w:rsidRPr="00CA52FD">
        <w:rPr>
          <w:b/>
        </w:rPr>
        <w:t xml:space="preserve"> АДМИНИСТРАЦИЕЙ </w:t>
      </w:r>
      <w:r w:rsidR="00F50FAB" w:rsidRPr="00CA52FD">
        <w:rPr>
          <w:b/>
        </w:rPr>
        <w:t>ДУБОВООВРАЖНОГО</w:t>
      </w:r>
      <w:r w:rsidRPr="00CA52FD">
        <w:rPr>
          <w:b/>
        </w:rPr>
        <w:t xml:space="preserve"> СЕЛЬСКОГО ПОСЕЛЕНИЯ </w:t>
      </w:r>
    </w:p>
    <w:p w:rsidR="00B113FD" w:rsidRPr="00CA52FD" w:rsidRDefault="00F50FAB" w:rsidP="00B113FD">
      <w:pPr>
        <w:jc w:val="center"/>
        <w:rPr>
          <w:b/>
        </w:rPr>
      </w:pPr>
      <w:r w:rsidRPr="00CA52FD">
        <w:rPr>
          <w:b/>
        </w:rPr>
        <w:t>СВЕТЛОЯРСКОГО</w:t>
      </w:r>
      <w:r w:rsidR="00B113FD" w:rsidRPr="00CA52FD">
        <w:rPr>
          <w:b/>
        </w:rPr>
        <w:t xml:space="preserve"> МУНИЦИПАЛЬНОГО РАЙОНА ВОЛГОГРАДСКОЙ ОБЛАСТИ</w:t>
      </w:r>
    </w:p>
    <w:p w:rsidR="00B113FD" w:rsidRPr="00CA52FD" w:rsidRDefault="00B113FD" w:rsidP="00B113FD">
      <w:pPr>
        <w:jc w:val="center"/>
      </w:pPr>
    </w:p>
    <w:tbl>
      <w:tblPr>
        <w:tblW w:w="15819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6"/>
        <w:gridCol w:w="3827"/>
        <w:gridCol w:w="2126"/>
        <w:gridCol w:w="2126"/>
        <w:gridCol w:w="1985"/>
        <w:gridCol w:w="1984"/>
        <w:gridCol w:w="1878"/>
        <w:gridCol w:w="7"/>
        <w:gridCol w:w="1333"/>
        <w:gridCol w:w="7"/>
      </w:tblGrid>
      <w:tr w:rsidR="00B113FD" w:rsidRPr="00CA52FD" w:rsidTr="00CA52FD">
        <w:trPr>
          <w:trHeight w:val="488"/>
          <w:tblCellSpacing w:w="0" w:type="dxa"/>
        </w:trPr>
        <w:tc>
          <w:tcPr>
            <w:tcW w:w="546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B113FD" w:rsidRPr="00CA52FD" w:rsidRDefault="00B113FD" w:rsidP="00697B8F">
            <w:pPr>
              <w:spacing w:before="100" w:beforeAutospacing="1" w:after="115"/>
              <w:rPr>
                <w:b/>
                <w:color w:val="000000"/>
              </w:rPr>
            </w:pPr>
            <w:r w:rsidRPr="00CA52FD">
              <w:rPr>
                <w:b/>
                <w:color w:val="000000"/>
              </w:rPr>
              <w:t xml:space="preserve">№ </w:t>
            </w:r>
            <w:proofErr w:type="gramStart"/>
            <w:r w:rsidRPr="00CA52FD">
              <w:rPr>
                <w:b/>
                <w:color w:val="000000"/>
              </w:rPr>
              <w:t>п</w:t>
            </w:r>
            <w:proofErr w:type="gramEnd"/>
            <w:r w:rsidRPr="00CA52FD">
              <w:rPr>
                <w:b/>
                <w:color w:val="00000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B113FD" w:rsidRPr="00CA52FD" w:rsidRDefault="00B113FD" w:rsidP="00B113FD">
            <w:pPr>
              <w:spacing w:before="100" w:beforeAutospacing="1" w:after="115"/>
              <w:rPr>
                <w:b/>
                <w:color w:val="000000"/>
              </w:rPr>
            </w:pPr>
            <w:r w:rsidRPr="00CA52FD">
              <w:rPr>
                <w:b/>
                <w:color w:val="000000"/>
              </w:rPr>
              <w:t xml:space="preserve">Наименование услуги, предоставляемой администрацией </w:t>
            </w:r>
            <w:r w:rsidR="00F50FAB" w:rsidRPr="00CA52FD">
              <w:rPr>
                <w:b/>
                <w:color w:val="000000"/>
              </w:rPr>
              <w:t>Дубовоовражного</w:t>
            </w:r>
            <w:r w:rsidRPr="00CA52FD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2126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B113FD" w:rsidRPr="00CA52FD" w:rsidRDefault="00B113FD" w:rsidP="00697B8F">
            <w:pPr>
              <w:spacing w:before="100" w:beforeAutospacing="1" w:after="115"/>
              <w:rPr>
                <w:b/>
                <w:color w:val="000000"/>
              </w:rPr>
            </w:pPr>
            <w:r w:rsidRPr="00CA52FD">
              <w:rPr>
                <w:b/>
                <w:color w:val="000000"/>
              </w:rPr>
              <w:t>Ответственные исполнители</w:t>
            </w:r>
          </w:p>
        </w:tc>
        <w:tc>
          <w:tcPr>
            <w:tcW w:w="9320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113FD" w:rsidRPr="00CA52FD" w:rsidRDefault="00B113FD" w:rsidP="00697B8F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proofErr w:type="gramStart"/>
            <w:r w:rsidRPr="00CA52FD">
              <w:rPr>
                <w:b/>
                <w:color w:val="000000"/>
              </w:rPr>
              <w:t xml:space="preserve">Сроки реализации и содержание этапов </w:t>
            </w:r>
            <w:bookmarkStart w:id="9" w:name="YANDEX_42"/>
            <w:bookmarkEnd w:id="9"/>
            <w:r w:rsidR="00912A4E" w:rsidRPr="00CA52FD">
              <w:rPr>
                <w:b/>
                <w:color w:val="000000"/>
              </w:rPr>
              <w:fldChar w:fldCharType="begin"/>
            </w:r>
            <w:r w:rsidRPr="00CA52FD">
              <w:rPr>
                <w:b/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="00912A4E" w:rsidRPr="00CA52FD">
              <w:rPr>
                <w:b/>
                <w:color w:val="000000"/>
              </w:rPr>
              <w:fldChar w:fldCharType="end"/>
            </w:r>
            <w:r w:rsidRPr="00CA52FD">
              <w:rPr>
                <w:b/>
                <w:color w:val="000000"/>
              </w:rPr>
              <w:t> перехода</w:t>
            </w:r>
            <w:proofErr w:type="gramEnd"/>
            <w:r w:rsidRPr="00CA52FD">
              <w:rPr>
                <w:b/>
                <w:color w:val="000000"/>
              </w:rPr>
              <w:t> </w:t>
            </w:r>
            <w:hyperlink r:id="rId28" w:anchor="YANDEX_43" w:history="1"/>
            <w:r w:rsidRPr="00CA52FD">
              <w:rPr>
                <w:b/>
                <w:color w:val="000000"/>
              </w:rPr>
              <w:t xml:space="preserve"> </w:t>
            </w:r>
            <w:bookmarkStart w:id="10" w:name="YANDEX_43"/>
            <w:bookmarkEnd w:id="10"/>
            <w:r w:rsidR="00912A4E" w:rsidRPr="00CA52FD">
              <w:rPr>
                <w:b/>
                <w:color w:val="000000"/>
              </w:rPr>
              <w:fldChar w:fldCharType="begin"/>
            </w:r>
            <w:r w:rsidRPr="00CA52FD">
              <w:rPr>
                <w:b/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="00912A4E" w:rsidRPr="00CA52FD">
              <w:rPr>
                <w:b/>
                <w:color w:val="000000"/>
              </w:rPr>
              <w:fldChar w:fldCharType="end"/>
            </w:r>
            <w:r w:rsidRPr="00CA52FD">
              <w:rPr>
                <w:b/>
                <w:color w:val="000000"/>
              </w:rPr>
              <w:t> на </w:t>
            </w:r>
            <w:hyperlink r:id="rId29" w:anchor="YANDEX_44" w:history="1"/>
            <w:r w:rsidRPr="00CA52FD">
              <w:rPr>
                <w:b/>
                <w:color w:val="000000"/>
              </w:rPr>
              <w:t xml:space="preserve"> </w:t>
            </w:r>
            <w:bookmarkStart w:id="11" w:name="YANDEX_44"/>
            <w:bookmarkEnd w:id="11"/>
            <w:r w:rsidR="00912A4E" w:rsidRPr="00CA52FD">
              <w:rPr>
                <w:b/>
                <w:color w:val="000000"/>
              </w:rPr>
              <w:fldChar w:fldCharType="begin"/>
            </w:r>
            <w:r w:rsidRPr="00CA52FD">
              <w:rPr>
                <w:b/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="00912A4E" w:rsidRPr="00CA52FD">
              <w:rPr>
                <w:b/>
                <w:color w:val="000000"/>
              </w:rPr>
              <w:fldChar w:fldCharType="end"/>
            </w:r>
            <w:r w:rsidRPr="00CA52FD">
              <w:rPr>
                <w:b/>
                <w:color w:val="000000"/>
              </w:rPr>
              <w:t> предоставление </w:t>
            </w:r>
            <w:hyperlink r:id="rId30" w:anchor="YANDEX_45" w:history="1"/>
            <w:r w:rsidRPr="00CA52FD">
              <w:rPr>
                <w:b/>
                <w:color w:val="000000"/>
              </w:rPr>
              <w:t xml:space="preserve"> </w:t>
            </w:r>
            <w:bookmarkStart w:id="12" w:name="YANDEX_45"/>
            <w:bookmarkEnd w:id="12"/>
            <w:r w:rsidR="00912A4E" w:rsidRPr="00CA52FD">
              <w:rPr>
                <w:b/>
                <w:color w:val="000000"/>
              </w:rPr>
              <w:fldChar w:fldCharType="begin"/>
            </w:r>
            <w:r w:rsidRPr="00CA52FD">
              <w:rPr>
                <w:b/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="00912A4E" w:rsidRPr="00CA52FD">
              <w:rPr>
                <w:b/>
                <w:color w:val="000000"/>
              </w:rPr>
              <w:fldChar w:fldCharType="end"/>
            </w:r>
            <w:r w:rsidRPr="00CA52FD">
              <w:rPr>
                <w:b/>
                <w:color w:val="000000"/>
              </w:rPr>
              <w:t> </w:t>
            </w:r>
            <w:proofErr w:type="gramStart"/>
            <w:r w:rsidRPr="00CA52FD">
              <w:rPr>
                <w:b/>
                <w:color w:val="000000"/>
              </w:rPr>
              <w:t>услуг</w:t>
            </w:r>
            <w:proofErr w:type="gramEnd"/>
            <w:r w:rsidRPr="00CA52FD">
              <w:rPr>
                <w:b/>
                <w:color w:val="000000"/>
              </w:rPr>
              <w:t> </w:t>
            </w:r>
            <w:hyperlink r:id="rId31" w:anchor="YANDEX_46" w:history="1"/>
            <w:r w:rsidRPr="00CA52FD">
              <w:rPr>
                <w:b/>
                <w:color w:val="000000"/>
              </w:rPr>
              <w:t xml:space="preserve"> </w:t>
            </w:r>
            <w:bookmarkStart w:id="13" w:name="YANDEX_46"/>
            <w:bookmarkEnd w:id="13"/>
            <w:r w:rsidR="00912A4E" w:rsidRPr="00CA52FD">
              <w:rPr>
                <w:b/>
                <w:color w:val="000000"/>
              </w:rPr>
              <w:fldChar w:fldCharType="begin"/>
            </w:r>
            <w:r w:rsidRPr="00CA52FD">
              <w:rPr>
                <w:b/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="00912A4E" w:rsidRPr="00CA52FD">
              <w:rPr>
                <w:b/>
                <w:color w:val="000000"/>
              </w:rPr>
              <w:fldChar w:fldCharType="end"/>
            </w:r>
            <w:r w:rsidRPr="00CA52FD">
              <w:rPr>
                <w:b/>
                <w:color w:val="000000"/>
              </w:rPr>
              <w:t> в </w:t>
            </w:r>
            <w:hyperlink r:id="rId32" w:anchor="YANDEX_47" w:history="1"/>
            <w:r w:rsidRPr="00CA52FD">
              <w:rPr>
                <w:b/>
                <w:color w:val="000000"/>
              </w:rPr>
              <w:t xml:space="preserve"> </w:t>
            </w:r>
            <w:bookmarkStart w:id="14" w:name="YANDEX_47"/>
            <w:bookmarkEnd w:id="14"/>
            <w:r w:rsidR="00912A4E" w:rsidRPr="00CA52FD">
              <w:rPr>
                <w:b/>
                <w:color w:val="000000"/>
              </w:rPr>
              <w:fldChar w:fldCharType="begin"/>
            </w:r>
            <w:r w:rsidRPr="00CA52FD">
              <w:rPr>
                <w:b/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="00912A4E" w:rsidRPr="00CA52FD">
              <w:rPr>
                <w:b/>
                <w:color w:val="000000"/>
              </w:rPr>
              <w:fldChar w:fldCharType="end"/>
            </w:r>
            <w:r w:rsidRPr="00CA52FD">
              <w:rPr>
                <w:b/>
                <w:color w:val="000000"/>
              </w:rPr>
              <w:t> электронном </w:t>
            </w:r>
            <w:hyperlink r:id="rId33" w:anchor="YANDEX_48" w:history="1"/>
            <w:r w:rsidRPr="00CA52FD">
              <w:rPr>
                <w:b/>
                <w:color w:val="000000"/>
              </w:rPr>
              <w:t xml:space="preserve"> виде</w:t>
            </w:r>
          </w:p>
        </w:tc>
      </w:tr>
      <w:tr w:rsidR="00B113FD" w:rsidRPr="00CA52FD" w:rsidTr="00CA52FD">
        <w:trPr>
          <w:trHeight w:val="466"/>
          <w:tblCellSpacing w:w="0" w:type="dxa"/>
        </w:trPr>
        <w:tc>
          <w:tcPr>
            <w:tcW w:w="54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113FD" w:rsidRPr="00CA52FD" w:rsidRDefault="00B113FD" w:rsidP="00697B8F">
            <w:pPr>
              <w:spacing w:before="100" w:beforeAutospacing="1" w:after="115"/>
              <w:rPr>
                <w:b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113FD" w:rsidRPr="00CA52FD" w:rsidRDefault="00B113FD" w:rsidP="00697B8F">
            <w:pPr>
              <w:spacing w:before="100" w:beforeAutospacing="1" w:after="115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113FD" w:rsidRPr="00CA52FD" w:rsidRDefault="00B113FD" w:rsidP="00697B8F">
            <w:pPr>
              <w:spacing w:before="100" w:beforeAutospacing="1" w:after="115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113FD" w:rsidRPr="00CA52FD" w:rsidRDefault="00B113FD" w:rsidP="00697B8F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CA52FD">
              <w:rPr>
                <w:b/>
                <w:color w:val="000000"/>
                <w:lang w:val="en-US"/>
              </w:rPr>
              <w:t>I</w:t>
            </w:r>
            <w:r w:rsidRPr="00CA52FD">
              <w:rPr>
                <w:b/>
                <w:color w:val="000000"/>
              </w:rPr>
              <w:t xml:space="preserve"> этап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113FD" w:rsidRPr="00CA52FD" w:rsidRDefault="00B113FD" w:rsidP="00697B8F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CA52FD">
              <w:rPr>
                <w:b/>
                <w:color w:val="000000"/>
                <w:lang w:val="en-US"/>
              </w:rPr>
              <w:t>II</w:t>
            </w:r>
            <w:r w:rsidRPr="00CA52FD">
              <w:rPr>
                <w:b/>
                <w:color w:val="000000"/>
              </w:rPr>
              <w:t xml:space="preserve"> этап 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113FD" w:rsidRPr="00CA52FD" w:rsidRDefault="00B113FD" w:rsidP="00697B8F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CA52FD">
              <w:rPr>
                <w:b/>
                <w:color w:val="000000"/>
                <w:lang w:val="en-US"/>
              </w:rPr>
              <w:t>III</w:t>
            </w:r>
            <w:r w:rsidRPr="00CA52FD">
              <w:rPr>
                <w:b/>
                <w:color w:val="000000"/>
              </w:rPr>
              <w:t xml:space="preserve"> этап</w:t>
            </w:r>
          </w:p>
        </w:tc>
        <w:tc>
          <w:tcPr>
            <w:tcW w:w="188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113FD" w:rsidRPr="00CA52FD" w:rsidRDefault="00B113FD" w:rsidP="00697B8F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CA52FD">
              <w:rPr>
                <w:b/>
                <w:color w:val="000000"/>
                <w:lang w:val="en-US"/>
              </w:rPr>
              <w:t>IV</w:t>
            </w:r>
            <w:r w:rsidRPr="00CA52FD">
              <w:rPr>
                <w:b/>
                <w:color w:val="000000"/>
              </w:rPr>
              <w:t xml:space="preserve"> этап 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113FD" w:rsidRPr="00CA52FD" w:rsidRDefault="0095313D" w:rsidP="00697B8F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CA52FD">
              <w:rPr>
                <w:b/>
              </w:rPr>
              <w:t>V этап</w:t>
            </w:r>
          </w:p>
        </w:tc>
      </w:tr>
      <w:tr w:rsidR="00B113FD" w:rsidRPr="00CA52FD" w:rsidTr="00CA52FD">
        <w:trPr>
          <w:trHeight w:val="1336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113FD" w:rsidRPr="00CA52FD" w:rsidRDefault="00B113FD" w:rsidP="009B219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F50FAB" w:rsidP="009B2192">
            <w:pPr>
              <w:jc w:val="both"/>
            </w:pPr>
            <w:r w:rsidRPr="00CA52FD">
              <w:t>Прием заявлений и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113FD" w:rsidRPr="00CA52FD" w:rsidRDefault="00B113FD" w:rsidP="009B2192">
            <w:pPr>
              <w:spacing w:before="100" w:beforeAutospacing="1" w:after="115"/>
              <w:jc w:val="both"/>
              <w:rPr>
                <w:color w:val="000000"/>
              </w:rPr>
            </w:pPr>
            <w:r w:rsidRPr="00CA52FD">
              <w:rPr>
                <w:color w:val="000000"/>
              </w:rPr>
              <w:t xml:space="preserve">Администрация </w:t>
            </w:r>
            <w:r w:rsidR="00F50FAB" w:rsidRPr="00CA52FD">
              <w:rPr>
                <w:color w:val="000000"/>
              </w:rPr>
              <w:t>Дубовоовражного</w:t>
            </w:r>
            <w:r w:rsidRPr="00CA52FD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113FD" w:rsidRPr="00CA52FD" w:rsidRDefault="00B113FD" w:rsidP="00FA0323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 xml:space="preserve">До </w:t>
            </w:r>
            <w:r w:rsidR="00A70662" w:rsidRPr="00CA52FD">
              <w:rPr>
                <w:color w:val="000000"/>
              </w:rPr>
              <w:t>31</w:t>
            </w:r>
            <w:r w:rsidRPr="00CA52FD">
              <w:rPr>
                <w:color w:val="000000"/>
              </w:rPr>
              <w:t>.</w:t>
            </w:r>
            <w:r w:rsidR="00FA0323" w:rsidRPr="00CA52FD">
              <w:rPr>
                <w:color w:val="000000"/>
              </w:rPr>
              <w:t>12</w:t>
            </w:r>
            <w:r w:rsidRPr="00CA52FD">
              <w:rPr>
                <w:color w:val="000000"/>
              </w:rPr>
              <w:t>.20</w:t>
            </w:r>
            <w:r w:rsidR="00CA52FD">
              <w:rPr>
                <w:color w:val="000000"/>
              </w:rPr>
              <w:t>21</w:t>
            </w:r>
            <w:r w:rsidRPr="00CA52FD">
              <w:rPr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113FD" w:rsidRPr="00CA52FD" w:rsidRDefault="00B113FD" w:rsidP="00FA0323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</w:t>
            </w:r>
            <w:r w:rsidR="00FA0323" w:rsidRPr="00CA52FD">
              <w:rPr>
                <w:color w:val="000000"/>
              </w:rPr>
              <w:t>04</w:t>
            </w:r>
            <w:r w:rsidRPr="00CA52FD">
              <w:rPr>
                <w:color w:val="000000"/>
              </w:rPr>
              <w:t>.20</w:t>
            </w:r>
            <w:r w:rsidR="00D03777" w:rsidRPr="00CA52FD">
              <w:rPr>
                <w:color w:val="000000"/>
              </w:rPr>
              <w:t>21</w:t>
            </w:r>
            <w:r w:rsidRPr="00CA52FD">
              <w:rPr>
                <w:color w:val="000000"/>
              </w:rPr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113FD" w:rsidRPr="00CA52FD" w:rsidRDefault="00B113FD" w:rsidP="0095313D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</w:t>
            </w:r>
            <w:r w:rsidR="0095313D" w:rsidRPr="00CA52FD">
              <w:rPr>
                <w:color w:val="000000"/>
              </w:rPr>
              <w:t>6</w:t>
            </w:r>
            <w:r w:rsidRPr="00CA52FD">
              <w:rPr>
                <w:color w:val="000000"/>
              </w:rPr>
              <w:t>.20</w:t>
            </w:r>
            <w:r w:rsidR="00D03777" w:rsidRPr="00CA52FD">
              <w:rPr>
                <w:color w:val="000000"/>
              </w:rPr>
              <w:t>21</w:t>
            </w:r>
            <w:r w:rsidRPr="00CA52FD">
              <w:rPr>
                <w:color w:val="000000"/>
              </w:rPr>
              <w:t xml:space="preserve"> г.</w:t>
            </w:r>
          </w:p>
        </w:tc>
        <w:tc>
          <w:tcPr>
            <w:tcW w:w="188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113FD" w:rsidRPr="00CA52FD" w:rsidRDefault="00B113FD" w:rsidP="0095313D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</w:t>
            </w:r>
            <w:r w:rsidR="0095313D" w:rsidRPr="00CA52FD">
              <w:rPr>
                <w:color w:val="000000"/>
              </w:rPr>
              <w:t>12</w:t>
            </w:r>
            <w:r w:rsidRPr="00CA52FD">
              <w:rPr>
                <w:color w:val="000000"/>
              </w:rPr>
              <w:t>.20</w:t>
            </w:r>
            <w:r w:rsidR="00D03777" w:rsidRPr="00CA52FD">
              <w:rPr>
                <w:color w:val="000000"/>
              </w:rPr>
              <w:t>21</w:t>
            </w:r>
            <w:r w:rsidRPr="00CA52FD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113FD" w:rsidRPr="00CA52FD" w:rsidRDefault="00B113FD" w:rsidP="00697B8F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D03777" w:rsidRPr="00CA52FD" w:rsidTr="00CA52FD">
        <w:trPr>
          <w:gridAfter w:val="1"/>
          <w:wAfter w:w="7" w:type="dxa"/>
          <w:trHeight w:val="2423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03777" w:rsidRPr="00CA52FD" w:rsidRDefault="00D03777" w:rsidP="009B219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03777" w:rsidRPr="00CA52FD" w:rsidRDefault="00F50FAB" w:rsidP="00CA52FD">
            <w:pPr>
              <w:spacing w:before="100" w:beforeAutospacing="1" w:after="115"/>
              <w:jc w:val="both"/>
              <w:rPr>
                <w:color w:val="000000"/>
              </w:rPr>
            </w:pPr>
            <w:r w:rsidRPr="00CA52FD">
              <w:t>Предоставление гражданам, имеющим трех и более детей, в собственность бесплатно  земельных участков, находящихся в муниципальной собственности, на территории Дубовоовражного сельского поселения Светлоярского муниципального района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03777" w:rsidRPr="00CA52FD" w:rsidRDefault="00D03777" w:rsidP="00D03777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 xml:space="preserve">Администрация </w:t>
            </w:r>
            <w:r w:rsidR="00F50FAB" w:rsidRPr="00CA52FD">
              <w:rPr>
                <w:color w:val="000000"/>
              </w:rPr>
              <w:t>Дубовоовражного</w:t>
            </w:r>
            <w:r w:rsidRPr="00CA52FD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03777" w:rsidRPr="00CA52FD" w:rsidRDefault="00D03777" w:rsidP="00D03777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 xml:space="preserve">До </w:t>
            </w:r>
            <w:r w:rsidR="00A70662" w:rsidRPr="00CA52FD">
              <w:rPr>
                <w:color w:val="000000"/>
              </w:rPr>
              <w:t>31</w:t>
            </w:r>
            <w:r w:rsidR="00F50FAB" w:rsidRPr="00CA52FD">
              <w:rPr>
                <w:color w:val="000000"/>
              </w:rPr>
              <w:t>.12.2021</w:t>
            </w:r>
            <w:r w:rsidRPr="00CA52FD">
              <w:rPr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03777" w:rsidRPr="00CA52FD" w:rsidRDefault="00D03777" w:rsidP="00D03777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03777" w:rsidRPr="00CA52FD" w:rsidRDefault="00D03777" w:rsidP="00D03777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03777" w:rsidRPr="00CA52FD" w:rsidRDefault="00D03777" w:rsidP="00D03777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03777" w:rsidRPr="00CA52FD" w:rsidRDefault="00D03777" w:rsidP="00D0377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A70662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70662" w:rsidRPr="00CA52FD" w:rsidRDefault="00A70662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70662" w:rsidRPr="00CA52FD" w:rsidRDefault="00F50FAB" w:rsidP="00A70662">
            <w:pPr>
              <w:spacing w:before="100" w:beforeAutospacing="1" w:after="115"/>
              <w:jc w:val="both"/>
              <w:rPr>
                <w:color w:val="000000"/>
              </w:rPr>
            </w:pPr>
            <w:r w:rsidRPr="00CA52FD">
              <w:t xml:space="preserve">Заключение, продление и </w:t>
            </w:r>
            <w:r w:rsidRPr="00CA52FD">
              <w:lastRenderedPageBreak/>
              <w:t>расторжение договоров аренды земельных участков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70662" w:rsidRPr="00CA52FD" w:rsidRDefault="00A70662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lastRenderedPageBreak/>
              <w:t xml:space="preserve">Администрация </w:t>
            </w:r>
            <w:r w:rsidR="00F50FAB" w:rsidRPr="00CA52FD">
              <w:rPr>
                <w:color w:val="000000"/>
              </w:rPr>
              <w:lastRenderedPageBreak/>
              <w:t>Дубовоовражного</w:t>
            </w:r>
            <w:r w:rsidRPr="00CA52FD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70662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 31.12.2021</w:t>
            </w:r>
            <w:r w:rsidR="00A70662" w:rsidRPr="00CA52FD">
              <w:rPr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70662" w:rsidRPr="00CA52FD" w:rsidRDefault="00A70662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70662" w:rsidRPr="00CA52FD" w:rsidRDefault="00A70662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70662" w:rsidRPr="00CA52FD" w:rsidRDefault="00A70662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 xml:space="preserve">До 01.12.2021 </w:t>
            </w:r>
            <w:r w:rsidRPr="00CA52FD">
              <w:rPr>
                <w:color w:val="000000"/>
              </w:rPr>
              <w:lastRenderedPageBreak/>
              <w:t>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70662" w:rsidRPr="00CA52FD" w:rsidRDefault="00A70662" w:rsidP="00A70662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jc w:val="both"/>
              <w:rPr>
                <w:color w:val="000000"/>
              </w:rPr>
            </w:pPr>
            <w:r w:rsidRPr="00CA52FD">
              <w:t>Выдача разрешений на вырубку зеленых насаждений на территории Дубовоовражного  сельского поселения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jc w:val="both"/>
              <w:rPr>
                <w:bCs/>
              </w:rPr>
            </w:pPr>
            <w:r w:rsidRPr="00CA52FD">
              <w:t>Выдача разрешений на проведение земляных работ на территории Дубовоовражного сельского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jc w:val="both"/>
              <w:rPr>
                <w:color w:val="000000"/>
              </w:rPr>
            </w:pPr>
            <w:r w:rsidRPr="00CA52FD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CA52FD">
            <w:pPr>
              <w:jc w:val="both"/>
            </w:pPr>
            <w:r w:rsidRPr="00CA52FD">
              <w:t>Предоставление в собственность гражданам недвижимого имущества, находящегося в муниципальной собственности, в порядке приватизации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CA52FD">
            <w:pPr>
              <w:spacing w:before="100" w:beforeAutospacing="1" w:after="115"/>
              <w:rPr>
                <w:bCs/>
                <w:color w:val="000000"/>
              </w:rPr>
            </w:pPr>
            <w:r w:rsidRPr="00CA52FD">
              <w:t xml:space="preserve">Предоставление выписки (информации) об объектах учета из реестра муниципального имущества Дубовоовражного сельского поселения Светлоярского муниципального </w:t>
            </w:r>
            <w:r w:rsidRPr="00CA52FD"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lastRenderedPageBreak/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CA52FD">
            <w:pPr>
              <w:spacing w:before="100" w:beforeAutospacing="1" w:after="115"/>
              <w:rPr>
                <w:bCs/>
                <w:color w:val="000000"/>
              </w:rPr>
            </w:pPr>
            <w:r w:rsidRPr="00CA52FD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jc w:val="both"/>
              <w:rPr>
                <w:bCs/>
                <w:color w:val="000000"/>
              </w:rPr>
            </w:pPr>
            <w:r w:rsidRPr="00CA52FD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jc w:val="both"/>
              <w:rPr>
                <w:bCs/>
              </w:rPr>
            </w:pPr>
            <w:r w:rsidRPr="00CA52FD">
              <w:t xml:space="preserve">Признание   граждан    </w:t>
            </w:r>
            <w:proofErr w:type="gramStart"/>
            <w:r w:rsidRPr="00CA52FD">
              <w:t>малоимущими</w:t>
            </w:r>
            <w:proofErr w:type="gramEnd"/>
            <w:r w:rsidRPr="00CA52FD">
              <w:t xml:space="preserve"> в  целях предоставления им  жилых  помещений, предоставляемых по договорам социального найма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jc w:val="both"/>
              <w:rPr>
                <w:bCs/>
              </w:rPr>
            </w:pPr>
            <w:r w:rsidRPr="00CA52FD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jc w:val="both"/>
              <w:rPr>
                <w:bCs/>
              </w:rPr>
            </w:pPr>
            <w:r w:rsidRPr="00CA52FD">
              <w:t>Выдача разрешения на использование земель или земельного участка, находящихся в муниципальной собственности Дубовоовражного сельского поселения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jc w:val="both"/>
              <w:rPr>
                <w:bCs/>
              </w:rPr>
            </w:pPr>
            <w:r w:rsidRPr="00CA52FD">
              <w:t>Предоставление земельных участков, находящихся в муниципальной собственности Дубовоовражного сельского поселения,   в постоянное (бессрочное) пользование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jc w:val="both"/>
              <w:rPr>
                <w:bCs/>
              </w:rPr>
            </w:pPr>
            <w:r w:rsidRPr="00CA52FD">
              <w:t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CA52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FD">
              <w:rPr>
                <w:rFonts w:ascii="Times New Roman" w:hAnsi="Times New Roman" w:cs="Times New Roman"/>
                <w:sz w:val="24"/>
                <w:szCs w:val="24"/>
              </w:rPr>
              <w:t xml:space="preserve">Продажа земельных участков, находящихся в муниципальной собственности </w:t>
            </w:r>
            <w:r w:rsidRPr="00CA52FD">
              <w:rPr>
                <w:rFonts w:ascii="Times New Roman" w:eastAsia="Calibri" w:hAnsi="Times New Roman" w:cs="Times New Roman"/>
                <w:sz w:val="24"/>
                <w:szCs w:val="24"/>
              </w:rPr>
              <w:t>Дубовоовражного сельского поселения и земельных участков, государственная собственность на которые не разграничена, расположенных на территории Дубовоовражного сельского поселения, без проведения торгов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CA52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2FD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CA52FD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CA52FD">
              <w:rPr>
                <w:rFonts w:ascii="Times New Roman" w:hAnsi="Times New Roman" w:cs="Times New Roman"/>
                <w:sz w:val="24"/>
                <w:szCs w:val="24"/>
              </w:rPr>
              <w:t xml:space="preserve">кциона по продаже земельных участков, </w:t>
            </w:r>
            <w:r w:rsidRPr="00CA52FD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муниципальной собственности</w:t>
            </w:r>
            <w:r w:rsidRPr="00CA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2FD">
              <w:rPr>
                <w:rFonts w:ascii="Times New Roman" w:eastAsia="Calibri" w:hAnsi="Times New Roman" w:cs="Times New Roman"/>
                <w:sz w:val="24"/>
                <w:szCs w:val="24"/>
              </w:rPr>
              <w:t>Дубовоовражного сельского поселения, и земельных участков, государственная собственность на которые не разграничена, расположенных на территории</w:t>
            </w:r>
            <w:r w:rsidRPr="00CA52F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52F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Дубовоовражного сельского поселения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666A3A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666A3A">
            <w:pPr>
              <w:spacing w:before="100" w:beforeAutospacing="1" w:after="115"/>
              <w:jc w:val="both"/>
              <w:rPr>
                <w:bCs/>
              </w:rPr>
            </w:pPr>
            <w:r w:rsidRPr="00CA52FD">
              <w:rPr>
                <w:bCs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666A3A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666A3A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666A3A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666A3A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666A3A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jc w:val="both"/>
              <w:rPr>
                <w:bCs/>
              </w:rPr>
            </w:pPr>
            <w:r w:rsidRPr="00CA52FD"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Дубовоовражного сельского поселения, без проведения аукциона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jc w:val="both"/>
              <w:rPr>
                <w:bCs/>
              </w:rPr>
            </w:pPr>
            <w:r w:rsidRPr="00CA52FD">
              <w:t>Предоставление земельных участков, находящихся в муниципальной собственности Дубовоовражного сельского поселения, в безвозмездное пользование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CA52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2F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 об объектах недвижимого имущества, находящегося в муниципальной собственности администрации Дубовоовражного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jc w:val="both"/>
              <w:rPr>
                <w:bCs/>
              </w:rPr>
            </w:pPr>
            <w:r w:rsidRPr="00CA52FD">
              <w:t>Принятие решения о проведен</w:t>
            </w:r>
            <w:proofErr w:type="gramStart"/>
            <w:r w:rsidRPr="00CA52FD">
              <w:t>ии ау</w:t>
            </w:r>
            <w:proofErr w:type="gramEnd"/>
            <w:r w:rsidRPr="00CA52FD">
              <w:t>кциона на право заключения договора аренды земельных участков, находящихся в муниципальной собственности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A70662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CA52F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52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  <w:bookmarkStart w:id="15" w:name="_GoBack"/>
            <w:bookmarkEnd w:id="15"/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CA52FD">
            <w:pPr>
              <w:rPr>
                <w:bCs/>
              </w:rPr>
            </w:pPr>
            <w:r w:rsidRPr="00CA52FD">
              <w:t>Предоставление в аренду, безвозмездное пользование</w:t>
            </w:r>
            <w:r w:rsidRPr="00CA52FD">
              <w:rPr>
                <w:bCs/>
              </w:rPr>
              <w:t xml:space="preserve"> </w:t>
            </w:r>
            <w:r w:rsidRPr="00CA52FD">
              <w:t>муниципального имущества, являющегося муниципальной собственностью Дубовоовражного сельского поселения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B17F15">
            <w:r w:rsidRPr="00CA52FD">
              <w:t>Признание помещений жилыми помещениями, жилых помещений пригодными (непригодными</w:t>
            </w:r>
            <w:proofErr w:type="gramStart"/>
            <w:r w:rsidRPr="00CA52FD">
              <w:t>)д</w:t>
            </w:r>
            <w:proofErr w:type="gramEnd"/>
            <w:r w:rsidRPr="00CA52FD">
              <w:t>ля проживания и многоквартирных домов аварийными</w:t>
            </w:r>
            <w:r w:rsidRPr="00CA52FD">
              <w:rPr>
                <w:bCs/>
              </w:rPr>
              <w:t xml:space="preserve"> </w:t>
            </w:r>
            <w:r w:rsidRPr="00CA52FD">
              <w:t xml:space="preserve">и </w:t>
            </w:r>
            <w:r w:rsidRPr="00CA52FD">
              <w:lastRenderedPageBreak/>
              <w:t>подлежащими сносу или реконструкции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>
            <w:r w:rsidRPr="00CA52FD">
              <w:rPr>
                <w:color w:val="000000"/>
              </w:rPr>
              <w:lastRenderedPageBreak/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B17F15">
            <w:r w:rsidRPr="00CA52FD">
              <w:t>Присвоение, изменение и аннулирование адресов объектам недвижимости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B17F15">
            <w:r w:rsidRPr="00CA52FD">
              <w:t>Предоставление информации о времени и месте проведения культурно-массовых, зрелищных мероприятий, театральных представлений, филармонических и эстрадных концертов, гастрольных мероприятий, фестивалей, выставок, киносеансов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B17F15">
            <w:r w:rsidRPr="00CA52FD">
              <w:t xml:space="preserve">Выдача выписки из </w:t>
            </w:r>
            <w:proofErr w:type="spellStart"/>
            <w:r w:rsidRPr="00CA52FD">
              <w:t>похозяйственной</w:t>
            </w:r>
            <w:proofErr w:type="spellEnd"/>
            <w:r w:rsidRPr="00CA52FD">
              <w:t xml:space="preserve"> книги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B17F15">
            <w:r w:rsidRPr="00CA52FD">
              <w:rPr>
                <w:rFonts w:eastAsia="Calibri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Дубовоовражного сельского поселения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B17F15">
            <w:pPr>
              <w:rPr>
                <w:rFonts w:eastAsia="Calibri"/>
              </w:rPr>
            </w:pPr>
            <w:r w:rsidRPr="00CA52FD">
              <w:rPr>
                <w:rFonts w:eastAsia="Calibri"/>
              </w:rPr>
              <w:t xml:space="preserve">Предоставление земельных участков, находящихся в муниципальной собственности  Дубовоовражного сельского </w:t>
            </w:r>
            <w:r w:rsidRPr="00CA52FD">
              <w:rPr>
                <w:rFonts w:eastAsia="Calibri"/>
              </w:rPr>
              <w:lastRenderedPageBreak/>
              <w:t xml:space="preserve">поселения </w:t>
            </w:r>
            <w:r w:rsidRPr="00CA52FD">
              <w:t xml:space="preserve">юридическим </w:t>
            </w:r>
            <w:r w:rsidRPr="00CA52FD">
              <w:rPr>
                <w:rFonts w:eastAsia="Calibri"/>
              </w:rPr>
              <w:t>лицам в собственность бесплатно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>
            <w:r w:rsidRPr="00CA52FD">
              <w:rPr>
                <w:color w:val="000000"/>
              </w:rPr>
              <w:lastRenderedPageBreak/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B17F15">
            <w:pPr>
              <w:rPr>
                <w:rFonts w:eastAsia="Calibri"/>
              </w:rPr>
            </w:pPr>
            <w:r w:rsidRPr="00CA52FD">
              <w:rPr>
                <w:rFonts w:eastAsia="Calibri"/>
              </w:rPr>
              <w:t xml:space="preserve">Предоставление </w:t>
            </w:r>
            <w:proofErr w:type="gramStart"/>
            <w:r w:rsidRPr="00CA52FD">
              <w:rPr>
                <w:rFonts w:eastAsia="Calibri"/>
              </w:rPr>
              <w:t>земельных</w:t>
            </w:r>
            <w:proofErr w:type="gramEnd"/>
            <w:r w:rsidRPr="00CA52FD">
              <w:rPr>
                <w:rFonts w:eastAsia="Calibri"/>
              </w:rPr>
              <w:t xml:space="preserve"> </w:t>
            </w:r>
          </w:p>
          <w:p w:rsidR="00CA52FD" w:rsidRPr="00CA52FD" w:rsidRDefault="00CA52FD" w:rsidP="00B17F15">
            <w:pPr>
              <w:rPr>
                <w:rFonts w:eastAsia="Calibri"/>
              </w:rPr>
            </w:pPr>
            <w:r w:rsidRPr="00CA52FD">
              <w:rPr>
                <w:rFonts w:eastAsia="Calibri"/>
              </w:rPr>
              <w:t>участков, находящихся в муниципальной собственности Дубовоовражного сельского поселения,  в аренду без проведения торгов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B17F15">
            <w:pPr>
              <w:rPr>
                <w:rFonts w:eastAsia="Calibri"/>
              </w:rPr>
            </w:pPr>
            <w:r w:rsidRPr="00CA52FD">
              <w:t>Принятие решения об использовании  донного грунта, извлеченного при проведении  дноуглубительных и других работ, связанных с изменением дна и берегов водных объектов   на территории Дубовоовражного  сельского поселения  С</w:t>
            </w:r>
            <w:r w:rsidRPr="00CA52FD">
              <w:rPr>
                <w:color w:val="000000"/>
              </w:rPr>
              <w:t>ветлоярского</w:t>
            </w:r>
            <w:r w:rsidRPr="00CA52FD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B17F15">
            <w:r w:rsidRPr="00CA52FD">
              <w:t xml:space="preserve">Предоставление согласия на строительство, реконструкцию объектов капитального строительства, объектов, предназначенных для осуществления </w:t>
            </w:r>
            <w:r w:rsidRPr="00CA52FD">
              <w:rPr>
                <w:rFonts w:eastAsia="Calibri"/>
              </w:rPr>
              <w:t>дорожной деятельност</w:t>
            </w:r>
            <w:r w:rsidRPr="00CA52FD">
              <w:t xml:space="preserve">и, объектов дорожного сервиса, </w:t>
            </w:r>
            <w:r w:rsidRPr="00CA52FD">
              <w:rPr>
                <w:rFonts w:eastAsia="Calibri"/>
              </w:rPr>
              <w:t>установку рекламных кон</w:t>
            </w:r>
            <w:r w:rsidRPr="00CA52FD">
              <w:t xml:space="preserve">струкций, информационных щитов </w:t>
            </w:r>
            <w:r w:rsidRPr="00CA52FD">
              <w:rPr>
                <w:rFonts w:eastAsia="Calibri"/>
              </w:rPr>
              <w:t>и указателей в границах придоро</w:t>
            </w:r>
            <w:r w:rsidRPr="00CA52FD">
              <w:t xml:space="preserve">жных полос автомобильных дорог </w:t>
            </w:r>
            <w:r w:rsidRPr="00CA52FD">
              <w:rPr>
                <w:rFonts w:eastAsia="Calibri"/>
              </w:rPr>
              <w:t xml:space="preserve">общего </w:t>
            </w:r>
            <w:r w:rsidRPr="00CA52FD">
              <w:rPr>
                <w:rFonts w:eastAsia="Calibri"/>
              </w:rPr>
              <w:lastRenderedPageBreak/>
              <w:t>пользования местного значения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>
            <w:r w:rsidRPr="00CA52FD">
              <w:rPr>
                <w:color w:val="000000"/>
              </w:rPr>
              <w:lastRenderedPageBreak/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B17F15">
            <w:r w:rsidRPr="00CA52FD">
              <w:t>Предоставление водных объектов или их частей, находящихся в собственности Дубовоовражного сельского поселения, в пользование на основании договоров водопользования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B17F15">
            <w:r w:rsidRPr="00CA52FD">
              <w:t>Заключение соглашения об установлении сервитута в отношении земельных участков, находящихся в муниципальной собственности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rPr>
                <w:color w:val="000000"/>
              </w:rPr>
            </w:pPr>
          </w:p>
        </w:tc>
      </w:tr>
      <w:tr w:rsidR="00CA52FD" w:rsidRPr="00CA52FD" w:rsidTr="00CA52FD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B17F15">
            <w:pPr>
              <w:widowControl w:val="0"/>
              <w:autoSpaceDE w:val="0"/>
              <w:rPr>
                <w:rFonts w:eastAsia="Calibri"/>
              </w:rPr>
            </w:pPr>
            <w:r w:rsidRPr="00CA52FD">
              <w:rPr>
                <w:rFonts w:eastAsia="Calibri"/>
              </w:rPr>
              <w:t>Предоставление земельных участков, находящихся в муниципальной собственности</w:t>
            </w:r>
            <w:r w:rsidRPr="00CA52FD">
              <w:t xml:space="preserve"> </w:t>
            </w:r>
            <w:r w:rsidRPr="00CA52FD">
              <w:rPr>
                <w:rFonts w:eastAsia="Calibri"/>
              </w:rPr>
              <w:t xml:space="preserve">администрации Дубовоовражного сельского поселения, </w:t>
            </w:r>
          </w:p>
          <w:p w:rsidR="00CA52FD" w:rsidRPr="00CA52FD" w:rsidRDefault="00CA52FD" w:rsidP="00B17F15">
            <w:proofErr w:type="gramStart"/>
            <w:r w:rsidRPr="00CA52FD">
              <w:rPr>
                <w:rFonts w:eastAsia="Calibri"/>
              </w:rPr>
              <w:t xml:space="preserve">расположенных на территории  Дубовоовражного сельского поселения, в аренду </w:t>
            </w:r>
            <w:r w:rsidRPr="00CA52FD">
              <w:rPr>
                <w:rFonts w:eastAsia="Calibri"/>
                <w:color w:val="000000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    </w:r>
            <w:proofErr w:type="gramEnd"/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>
            <w:r w:rsidRPr="00CA52FD">
              <w:rPr>
                <w:color w:val="000000"/>
              </w:rPr>
              <w:t>Администрация Дубовоовражного с/</w:t>
            </w:r>
            <w:proofErr w:type="spellStart"/>
            <w:proofErr w:type="gramStart"/>
            <w:r w:rsidRPr="00CA52FD">
              <w:rPr>
                <w:color w:val="000000"/>
              </w:rPr>
              <w:t>п</w:t>
            </w:r>
            <w:proofErr w:type="spellEnd"/>
            <w:proofErr w:type="gramEnd"/>
            <w:r w:rsidRPr="00CA52F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Default="00CA52FD">
            <w:r w:rsidRPr="008452EB">
              <w:rPr>
                <w:color w:val="000000"/>
              </w:rPr>
              <w:t>До 31.12.2021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01.04.2021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01.06.2021 г.</w:t>
            </w:r>
          </w:p>
        </w:tc>
        <w:tc>
          <w:tcPr>
            <w:tcW w:w="1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E449C2">
            <w:pPr>
              <w:spacing w:before="100" w:beforeAutospacing="1" w:after="115"/>
              <w:rPr>
                <w:color w:val="000000"/>
              </w:rPr>
            </w:pPr>
            <w:r w:rsidRPr="00CA52FD">
              <w:rPr>
                <w:color w:val="000000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52FD" w:rsidRPr="00CA52FD" w:rsidRDefault="00CA52FD" w:rsidP="00504C29">
            <w:pPr>
              <w:rPr>
                <w:color w:val="000000"/>
              </w:rPr>
            </w:pPr>
          </w:p>
        </w:tc>
      </w:tr>
    </w:tbl>
    <w:p w:rsidR="00B113FD" w:rsidRPr="00666A3A" w:rsidRDefault="00B113FD" w:rsidP="00B113FD">
      <w:pPr>
        <w:rPr>
          <w:rFonts w:ascii="Arial" w:hAnsi="Arial" w:cs="Arial"/>
          <w:sz w:val="22"/>
          <w:szCs w:val="22"/>
        </w:rPr>
      </w:pPr>
    </w:p>
    <w:p w:rsidR="00B113FD" w:rsidRPr="00666A3A" w:rsidRDefault="00B113FD" w:rsidP="00B113FD">
      <w:pPr>
        <w:rPr>
          <w:rFonts w:ascii="Arial" w:hAnsi="Arial" w:cs="Arial"/>
          <w:sz w:val="22"/>
          <w:szCs w:val="22"/>
        </w:rPr>
      </w:pPr>
    </w:p>
    <w:p w:rsidR="00B113FD" w:rsidRPr="00CA52FD" w:rsidRDefault="00B113FD" w:rsidP="00B113F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2000"/>
      <w:r w:rsidRPr="00CA52FD">
        <w:rPr>
          <w:rFonts w:ascii="Times New Roman" w:hAnsi="Times New Roman" w:cs="Times New Roman"/>
          <w:sz w:val="28"/>
          <w:szCs w:val="28"/>
        </w:rPr>
        <w:lastRenderedPageBreak/>
        <w:t>Этапы</w:t>
      </w:r>
      <w:r w:rsidRPr="00CA52FD">
        <w:rPr>
          <w:rFonts w:ascii="Times New Roman" w:hAnsi="Times New Roman" w:cs="Times New Roman"/>
          <w:sz w:val="28"/>
          <w:szCs w:val="28"/>
        </w:rPr>
        <w:br/>
        <w:t>перехода на предоставление услуг (функций) в электронном виде</w:t>
      </w:r>
      <w:r w:rsidRPr="00CA52FD">
        <w:rPr>
          <w:rFonts w:ascii="Times New Roman" w:hAnsi="Times New Roman" w:cs="Times New Roman"/>
          <w:sz w:val="28"/>
          <w:szCs w:val="28"/>
        </w:rPr>
        <w:br/>
        <w:t>(утв</w:t>
      </w:r>
      <w:r w:rsidRPr="00CA52F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w:anchor="sub_0" w:history="1">
        <w:r w:rsidRPr="00CA52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CA52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0FAB" w:rsidRPr="00CA52FD">
        <w:rPr>
          <w:rFonts w:ascii="Times New Roman" w:hAnsi="Times New Roman" w:cs="Times New Roman"/>
          <w:sz w:val="28"/>
          <w:szCs w:val="28"/>
        </w:rPr>
        <w:t>Дубовоовражного</w:t>
      </w:r>
      <w:r w:rsidRPr="00CA52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50FAB" w:rsidRPr="00CA52FD">
        <w:rPr>
          <w:rFonts w:ascii="Times New Roman" w:hAnsi="Times New Roman" w:cs="Times New Roman"/>
          <w:sz w:val="28"/>
          <w:szCs w:val="28"/>
        </w:rPr>
        <w:t>Светлоярского</w:t>
      </w:r>
      <w:r w:rsidRPr="00CA52F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CA52FD">
        <w:rPr>
          <w:rFonts w:ascii="Times New Roman" w:hAnsi="Times New Roman" w:cs="Times New Roman"/>
          <w:sz w:val="28"/>
          <w:szCs w:val="28"/>
        </w:rPr>
        <w:t>24.12</w:t>
      </w:r>
      <w:r w:rsidRPr="00CA52FD">
        <w:rPr>
          <w:rFonts w:ascii="Times New Roman" w:hAnsi="Times New Roman" w:cs="Times New Roman"/>
          <w:sz w:val="28"/>
          <w:szCs w:val="28"/>
        </w:rPr>
        <w:t>.20</w:t>
      </w:r>
      <w:r w:rsidR="000607BA" w:rsidRPr="00CA52FD">
        <w:rPr>
          <w:rFonts w:ascii="Times New Roman" w:hAnsi="Times New Roman" w:cs="Times New Roman"/>
          <w:sz w:val="28"/>
          <w:szCs w:val="28"/>
        </w:rPr>
        <w:t>20</w:t>
      </w:r>
      <w:r w:rsidRPr="00CA52FD">
        <w:rPr>
          <w:rFonts w:ascii="Times New Roman" w:hAnsi="Times New Roman" w:cs="Times New Roman"/>
          <w:sz w:val="28"/>
          <w:szCs w:val="28"/>
        </w:rPr>
        <w:t xml:space="preserve"> г. </w:t>
      </w:r>
      <w:r w:rsidR="000607BA" w:rsidRPr="00CA52FD">
        <w:rPr>
          <w:rFonts w:ascii="Times New Roman" w:hAnsi="Times New Roman" w:cs="Times New Roman"/>
          <w:sz w:val="28"/>
          <w:szCs w:val="28"/>
        </w:rPr>
        <w:t>№</w:t>
      </w:r>
      <w:r w:rsidRPr="00CA52FD">
        <w:rPr>
          <w:rFonts w:ascii="Times New Roman" w:hAnsi="Times New Roman" w:cs="Times New Roman"/>
          <w:sz w:val="28"/>
          <w:szCs w:val="28"/>
        </w:rPr>
        <w:t> </w:t>
      </w:r>
      <w:r w:rsidR="00CA52FD">
        <w:rPr>
          <w:rFonts w:ascii="Times New Roman" w:hAnsi="Times New Roman" w:cs="Times New Roman"/>
          <w:sz w:val="28"/>
          <w:szCs w:val="28"/>
        </w:rPr>
        <w:t>131</w:t>
      </w:r>
      <w:r w:rsidRPr="00CA52FD">
        <w:rPr>
          <w:rFonts w:ascii="Times New Roman" w:hAnsi="Times New Roman" w:cs="Times New Roman"/>
          <w:sz w:val="28"/>
          <w:szCs w:val="28"/>
        </w:rPr>
        <w:t>)</w:t>
      </w:r>
    </w:p>
    <w:p w:rsidR="00B113FD" w:rsidRPr="00666A3A" w:rsidRDefault="00B113FD" w:rsidP="00B113FD">
      <w:pPr>
        <w:rPr>
          <w:rFonts w:ascii="Arial" w:hAnsi="Arial" w:cs="Arial"/>
        </w:rPr>
      </w:pPr>
    </w:p>
    <w:p w:rsidR="00B113FD" w:rsidRPr="00666A3A" w:rsidRDefault="00B113FD" w:rsidP="00B113F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13"/>
        <w:gridCol w:w="12520"/>
      </w:tblGrid>
      <w:tr w:rsidR="00B113FD" w:rsidRPr="00666A3A" w:rsidTr="00CA52FD">
        <w:trPr>
          <w:trHeight w:val="529"/>
        </w:trPr>
        <w:tc>
          <w:tcPr>
            <w:tcW w:w="1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B113FD" w:rsidRPr="00CA52FD" w:rsidRDefault="00B113FD" w:rsidP="00697B8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A52FD">
              <w:rPr>
                <w:rFonts w:ascii="Times New Roman" w:hAnsi="Times New Roman" w:cs="Times New Roman"/>
                <w:b/>
              </w:rPr>
              <w:t>Содержание этапа</w:t>
            </w:r>
          </w:p>
          <w:p w:rsidR="00B113FD" w:rsidRPr="00CA52FD" w:rsidRDefault="00B113FD" w:rsidP="00697B8F"/>
        </w:tc>
      </w:tr>
      <w:tr w:rsidR="00B113FD" w:rsidRPr="00666A3A" w:rsidTr="00CA52FD">
        <w:trPr>
          <w:trHeight w:val="108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CA52FD" w:rsidRDefault="00B113FD" w:rsidP="00697B8F">
            <w:pPr>
              <w:pStyle w:val="a5"/>
              <w:rPr>
                <w:rFonts w:ascii="Times New Roman" w:hAnsi="Times New Roman" w:cs="Times New Roman"/>
              </w:rPr>
            </w:pPr>
            <w:r w:rsidRPr="00CA52FD">
              <w:rPr>
                <w:rFonts w:ascii="Times New Roman" w:hAnsi="Times New Roman" w:cs="Times New Roman"/>
              </w:rPr>
              <w:t>I этап</w:t>
            </w:r>
          </w:p>
        </w:tc>
        <w:tc>
          <w:tcPr>
            <w:tcW w:w="1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CA52FD" w:rsidRDefault="00B113FD" w:rsidP="00697B8F">
            <w:pPr>
              <w:pStyle w:val="a5"/>
              <w:rPr>
                <w:rFonts w:ascii="Times New Roman" w:hAnsi="Times New Roman" w:cs="Times New Roman"/>
              </w:rPr>
            </w:pPr>
            <w:r w:rsidRPr="00CA52FD">
              <w:rPr>
                <w:rFonts w:ascii="Times New Roman" w:hAnsi="Times New Roman" w:cs="Times New Roman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B113FD" w:rsidRPr="00CA52FD" w:rsidRDefault="00B113FD" w:rsidP="00697B8F"/>
        </w:tc>
      </w:tr>
      <w:tr w:rsidR="00B113FD" w:rsidRPr="00666A3A" w:rsidTr="00CA52FD">
        <w:trPr>
          <w:trHeight w:val="1335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CA52FD" w:rsidRDefault="00B113FD" w:rsidP="00697B8F">
            <w:pPr>
              <w:pStyle w:val="a5"/>
              <w:rPr>
                <w:rFonts w:ascii="Times New Roman" w:hAnsi="Times New Roman" w:cs="Times New Roman"/>
              </w:rPr>
            </w:pPr>
            <w:r w:rsidRPr="00CA52FD">
              <w:rPr>
                <w:rFonts w:ascii="Times New Roman" w:hAnsi="Times New Roman" w:cs="Times New Roman"/>
              </w:rPr>
              <w:t>II этап</w:t>
            </w:r>
          </w:p>
        </w:tc>
        <w:tc>
          <w:tcPr>
            <w:tcW w:w="1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CA52FD" w:rsidRDefault="00B113FD" w:rsidP="00697B8F">
            <w:pPr>
              <w:pStyle w:val="a5"/>
              <w:rPr>
                <w:rFonts w:ascii="Times New Roman" w:hAnsi="Times New Roman" w:cs="Times New Roman"/>
              </w:rPr>
            </w:pPr>
            <w:r w:rsidRPr="00CA52FD">
              <w:rPr>
                <w:rFonts w:ascii="Times New Roman" w:hAnsi="Times New Roman" w:cs="Times New Roman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B113FD" w:rsidRPr="00CA52FD" w:rsidRDefault="00B113FD" w:rsidP="00697B8F"/>
        </w:tc>
      </w:tr>
      <w:tr w:rsidR="00B113FD" w:rsidRPr="00666A3A" w:rsidTr="00CA52FD">
        <w:trPr>
          <w:trHeight w:val="1071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CA52FD" w:rsidRDefault="00B113FD" w:rsidP="00697B8F">
            <w:pPr>
              <w:pStyle w:val="a5"/>
              <w:rPr>
                <w:rFonts w:ascii="Times New Roman" w:hAnsi="Times New Roman" w:cs="Times New Roman"/>
              </w:rPr>
            </w:pPr>
            <w:r w:rsidRPr="00CA52FD">
              <w:rPr>
                <w:rFonts w:ascii="Times New Roman" w:hAnsi="Times New Roman" w:cs="Times New Roman"/>
              </w:rPr>
              <w:t>III этап</w:t>
            </w:r>
          </w:p>
        </w:tc>
        <w:tc>
          <w:tcPr>
            <w:tcW w:w="1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CA52FD" w:rsidRDefault="00B113FD" w:rsidP="00697B8F">
            <w:pPr>
              <w:pStyle w:val="a5"/>
              <w:rPr>
                <w:rFonts w:ascii="Times New Roman" w:hAnsi="Times New Roman" w:cs="Times New Roman"/>
              </w:rPr>
            </w:pPr>
            <w:r w:rsidRPr="00CA52FD">
              <w:rPr>
                <w:rFonts w:ascii="Times New Roman" w:hAnsi="Times New Roman" w:cs="Times New Roman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B113FD" w:rsidRPr="00CA52FD" w:rsidRDefault="00B113FD" w:rsidP="00697B8F"/>
        </w:tc>
      </w:tr>
      <w:tr w:rsidR="00B113FD" w:rsidRPr="00666A3A" w:rsidTr="00CA52FD">
        <w:trPr>
          <w:trHeight w:val="135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CA52FD" w:rsidRDefault="00B113FD" w:rsidP="00697B8F">
            <w:pPr>
              <w:pStyle w:val="a5"/>
              <w:rPr>
                <w:rFonts w:ascii="Times New Roman" w:hAnsi="Times New Roman" w:cs="Times New Roman"/>
              </w:rPr>
            </w:pPr>
            <w:r w:rsidRPr="00CA52FD">
              <w:rPr>
                <w:rFonts w:ascii="Times New Roman" w:hAnsi="Times New Roman" w:cs="Times New Roman"/>
              </w:rPr>
              <w:t>IV этап</w:t>
            </w:r>
          </w:p>
        </w:tc>
        <w:tc>
          <w:tcPr>
            <w:tcW w:w="1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CA52FD" w:rsidRDefault="00B113FD" w:rsidP="00697B8F">
            <w:pPr>
              <w:pStyle w:val="a5"/>
              <w:rPr>
                <w:rFonts w:ascii="Times New Roman" w:hAnsi="Times New Roman" w:cs="Times New Roman"/>
              </w:rPr>
            </w:pPr>
            <w:r w:rsidRPr="00CA52FD">
              <w:rPr>
                <w:rFonts w:ascii="Times New Roman" w:hAnsi="Times New Roman" w:cs="Times New Roman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B113FD" w:rsidRPr="00CA52FD" w:rsidRDefault="00B113FD" w:rsidP="00697B8F"/>
        </w:tc>
      </w:tr>
      <w:tr w:rsidR="00B113FD" w:rsidRPr="00666A3A" w:rsidTr="00CA52FD">
        <w:trPr>
          <w:trHeight w:val="135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CA52FD" w:rsidRDefault="00B113FD" w:rsidP="00697B8F">
            <w:pPr>
              <w:pStyle w:val="a5"/>
              <w:rPr>
                <w:rFonts w:ascii="Times New Roman" w:hAnsi="Times New Roman" w:cs="Times New Roman"/>
              </w:rPr>
            </w:pPr>
            <w:r w:rsidRPr="00CA52FD">
              <w:rPr>
                <w:rFonts w:ascii="Times New Roman" w:hAnsi="Times New Roman" w:cs="Times New Roman"/>
              </w:rPr>
              <w:t>V этап</w:t>
            </w:r>
          </w:p>
        </w:tc>
        <w:tc>
          <w:tcPr>
            <w:tcW w:w="1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CA52FD" w:rsidRDefault="00B113FD" w:rsidP="00697B8F">
            <w:pPr>
              <w:pStyle w:val="a5"/>
              <w:rPr>
                <w:rFonts w:ascii="Times New Roman" w:hAnsi="Times New Roman" w:cs="Times New Roman"/>
              </w:rPr>
            </w:pPr>
            <w:r w:rsidRPr="00CA52F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CA52FD">
              <w:rPr>
                <w:rFonts w:ascii="Times New Roman" w:hAnsi="Times New Roman" w:cs="Times New Roman"/>
              </w:rPr>
              <w:t>возможности получения результатов предоставления услуги</w:t>
            </w:r>
            <w:proofErr w:type="gramEnd"/>
            <w:r w:rsidRPr="00CA52FD">
              <w:rPr>
                <w:rFonts w:ascii="Times New Roman" w:hAnsi="Times New Roman" w:cs="Times New Roman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B113FD" w:rsidRPr="00CA52FD" w:rsidRDefault="00B113FD" w:rsidP="00697B8F"/>
        </w:tc>
      </w:tr>
    </w:tbl>
    <w:p w:rsidR="00B113FD" w:rsidRPr="00666A3A" w:rsidRDefault="00B113FD" w:rsidP="00B113FD">
      <w:pPr>
        <w:rPr>
          <w:rFonts w:ascii="Arial" w:hAnsi="Arial" w:cs="Arial"/>
        </w:rPr>
      </w:pPr>
    </w:p>
    <w:p w:rsidR="00B113FD" w:rsidRPr="00666A3A" w:rsidRDefault="00B113FD" w:rsidP="00B113FD">
      <w:pPr>
        <w:rPr>
          <w:rFonts w:ascii="Arial" w:hAnsi="Arial" w:cs="Arial"/>
        </w:rPr>
      </w:pPr>
    </w:p>
    <w:p w:rsidR="00B113FD" w:rsidRPr="00666A3A" w:rsidRDefault="00B113FD" w:rsidP="00B113FD">
      <w:pPr>
        <w:rPr>
          <w:rFonts w:ascii="Arial" w:hAnsi="Arial" w:cs="Arial"/>
        </w:rPr>
      </w:pPr>
    </w:p>
    <w:sectPr w:rsidR="00B113FD" w:rsidRPr="00666A3A" w:rsidSect="00CA52F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3FD"/>
    <w:rsid w:val="000607BA"/>
    <w:rsid w:val="00072FE6"/>
    <w:rsid w:val="0029056C"/>
    <w:rsid w:val="003A2B5A"/>
    <w:rsid w:val="003C55BF"/>
    <w:rsid w:val="00504C29"/>
    <w:rsid w:val="00666A3A"/>
    <w:rsid w:val="00912A4E"/>
    <w:rsid w:val="0095313D"/>
    <w:rsid w:val="00973FA4"/>
    <w:rsid w:val="0099052E"/>
    <w:rsid w:val="009B2192"/>
    <w:rsid w:val="00A17CF2"/>
    <w:rsid w:val="00A70662"/>
    <w:rsid w:val="00B113FD"/>
    <w:rsid w:val="00B17F15"/>
    <w:rsid w:val="00CA52FD"/>
    <w:rsid w:val="00D03777"/>
    <w:rsid w:val="00EC3E49"/>
    <w:rsid w:val="00F50FAB"/>
    <w:rsid w:val="00FA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3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113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3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113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B113FD"/>
    <w:rPr>
      <w:color w:val="106BBE"/>
    </w:rPr>
  </w:style>
  <w:style w:type="paragraph" w:customStyle="1" w:styleId="a4">
    <w:name w:val="Нормальный (таблица)"/>
    <w:basedOn w:val="a"/>
    <w:next w:val="a"/>
    <w:rsid w:val="00B113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B11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1 Знак Знак Знак"/>
    <w:basedOn w:val="a"/>
    <w:rsid w:val="002905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Strong"/>
    <w:basedOn w:val="a0"/>
    <w:qFormat/>
    <w:rsid w:val="0029056C"/>
    <w:rPr>
      <w:b/>
      <w:bCs/>
    </w:rPr>
  </w:style>
  <w:style w:type="paragraph" w:styleId="a7">
    <w:name w:val="List Paragraph"/>
    <w:basedOn w:val="a"/>
    <w:uiPriority w:val="34"/>
    <w:qFormat/>
    <w:rsid w:val="009B2192"/>
    <w:pPr>
      <w:ind w:left="720"/>
      <w:contextualSpacing/>
    </w:pPr>
  </w:style>
  <w:style w:type="paragraph" w:customStyle="1" w:styleId="ConsPlusCell">
    <w:name w:val="ConsPlusCell"/>
    <w:rsid w:val="00F50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7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1809.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10364</Words>
  <Characters>59077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SMEV</cp:lastModifiedBy>
  <cp:revision>3</cp:revision>
  <cp:lastPrinted>2020-12-25T06:51:00Z</cp:lastPrinted>
  <dcterms:created xsi:type="dcterms:W3CDTF">2020-12-25T06:50:00Z</dcterms:created>
  <dcterms:modified xsi:type="dcterms:W3CDTF">2020-12-25T06:51:00Z</dcterms:modified>
</cp:coreProperties>
</file>