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173B" w:rsidRDefault="00EE4270" w:rsidP="0015173B">
      <w:pPr>
        <w:jc w:val="center"/>
        <w:rPr>
          <w:b/>
          <w:bCs/>
          <w:sz w:val="32"/>
          <w:szCs w:val="32"/>
        </w:rPr>
      </w:pP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</w:r>
      <w:r>
        <w:rPr>
          <w:b/>
          <w:bCs/>
          <w:sz w:val="32"/>
          <w:szCs w:val="32"/>
        </w:rPr>
        <w:tab/>
        <w:t xml:space="preserve">       </w:t>
      </w:r>
      <w:r w:rsidR="00A04DD1">
        <w:rPr>
          <w:b/>
          <w:bCs/>
          <w:sz w:val="32"/>
          <w:szCs w:val="32"/>
        </w:rPr>
        <w:t xml:space="preserve">                                   </w:t>
      </w:r>
      <w:r w:rsidR="0015173B">
        <w:rPr>
          <w:b/>
          <w:bCs/>
          <w:sz w:val="32"/>
          <w:szCs w:val="32"/>
        </w:rPr>
        <w:t xml:space="preserve">                                                                   </w:t>
      </w:r>
      <w:r w:rsidR="005F6213">
        <w:rPr>
          <w:b/>
          <w:bCs/>
          <w:sz w:val="32"/>
          <w:szCs w:val="32"/>
        </w:rPr>
        <w:t xml:space="preserve">                      </w:t>
      </w:r>
    </w:p>
    <w:tbl>
      <w:tblPr>
        <w:tblW w:w="0" w:type="auto"/>
        <w:tblInd w:w="-318" w:type="dxa"/>
        <w:tblLook w:val="01E0"/>
      </w:tblPr>
      <w:tblGrid>
        <w:gridCol w:w="4786"/>
        <w:gridCol w:w="5103"/>
      </w:tblGrid>
      <w:tr w:rsidR="00A27E6A" w:rsidRPr="004E2774" w:rsidTr="00675205">
        <w:tc>
          <w:tcPr>
            <w:tcW w:w="5777" w:type="dxa"/>
            <w:gridSpan w:val="2"/>
            <w:hideMark/>
          </w:tcPr>
          <w:p w:rsidR="00A27E6A" w:rsidRPr="004E2774" w:rsidRDefault="00A27E6A" w:rsidP="00675205">
            <w:pPr>
              <w:jc w:val="center"/>
            </w:pPr>
            <w:r w:rsidRPr="004E2774">
              <w:rPr>
                <w:noProof/>
                <w:lang w:eastAsia="ru-RU"/>
              </w:rPr>
              <w:drawing>
                <wp:anchor distT="0" distB="0" distL="114300" distR="114300" simplePos="0" relativeHeight="251659264" behindDoc="0" locked="0" layoutInCell="1" allowOverlap="1">
                  <wp:simplePos x="0" y="0"/>
                  <wp:positionH relativeFrom="column">
                    <wp:posOffset>2706370</wp:posOffset>
                  </wp:positionH>
                  <wp:positionV relativeFrom="paragraph">
                    <wp:posOffset>78105</wp:posOffset>
                  </wp:positionV>
                  <wp:extent cx="685800" cy="692150"/>
                  <wp:effectExtent l="19050" t="0" r="0" b="0"/>
                  <wp:wrapSquare wrapText="right"/>
                  <wp:docPr id="2" name="Рисунок 2" descr="Админ Светлый Яр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Админ Светлый Яр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4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685800" cy="692150"/>
                          </a:xfrm>
                          <a:prstGeom prst="rect">
                            <a:avLst/>
                          </a:prstGeom>
                          <a:noFill/>
                        </pic:spPr>
                      </pic:pic>
                    </a:graphicData>
                  </a:graphic>
                </wp:anchor>
              </w:drawing>
            </w:r>
          </w:p>
        </w:tc>
      </w:tr>
      <w:tr w:rsidR="00A27E6A" w:rsidRPr="004E2774" w:rsidTr="00675205">
        <w:trPr>
          <w:gridAfter w:val="1"/>
          <w:wAfter w:w="991" w:type="dxa"/>
        </w:trPr>
        <w:tc>
          <w:tcPr>
            <w:tcW w:w="4786" w:type="dxa"/>
          </w:tcPr>
          <w:p w:rsidR="00A27E6A" w:rsidRPr="004E2774" w:rsidRDefault="00A27E6A" w:rsidP="00675205">
            <w:pPr>
              <w:jc w:val="center"/>
            </w:pPr>
          </w:p>
        </w:tc>
      </w:tr>
      <w:tr w:rsidR="00A27E6A" w:rsidRPr="004E2774" w:rsidTr="00675205">
        <w:tc>
          <w:tcPr>
            <w:tcW w:w="9889" w:type="dxa"/>
            <w:gridSpan w:val="2"/>
          </w:tcPr>
          <w:p w:rsidR="00A27E6A" w:rsidRPr="004E2774" w:rsidRDefault="00A27E6A" w:rsidP="00675205">
            <w:pPr>
              <w:ind w:left="-426"/>
              <w:jc w:val="center"/>
              <w:rPr>
                <w:b/>
              </w:rPr>
            </w:pPr>
            <w:r w:rsidRPr="004E2774">
              <w:rPr>
                <w:b/>
              </w:rPr>
              <w:t>АДМИНИСТРАЦИЯ</w:t>
            </w:r>
          </w:p>
          <w:p w:rsidR="00A27E6A" w:rsidRPr="004E2774" w:rsidRDefault="00A27E6A" w:rsidP="00675205">
            <w:pPr>
              <w:ind w:left="-426"/>
              <w:jc w:val="center"/>
              <w:rPr>
                <w:b/>
              </w:rPr>
            </w:pPr>
            <w:r w:rsidRPr="004E2774">
              <w:rPr>
                <w:b/>
              </w:rPr>
              <w:t>ДУБОВООВРАЖНОГО СЕЛЬСКОГО ПОСЕЛЕНИЯ</w:t>
            </w:r>
          </w:p>
          <w:p w:rsidR="00960F9D" w:rsidRPr="00960F9D" w:rsidRDefault="00A27E6A" w:rsidP="00960F9D">
            <w:pPr>
              <w:pBdr>
                <w:bottom w:val="single" w:sz="12" w:space="1" w:color="auto"/>
              </w:pBdr>
              <w:ind w:left="-426"/>
              <w:jc w:val="center"/>
              <w:rPr>
                <w:b/>
              </w:rPr>
            </w:pPr>
            <w:r w:rsidRPr="004E2774">
              <w:rPr>
                <w:b/>
              </w:rPr>
              <w:t>СВЕТЛОЯРСКОГО МУНИЦИПАЛЬНОГО РАЙОНА ВОЛГОГРАДСКОЙ ОБЛАСТИ</w:t>
            </w:r>
          </w:p>
        </w:tc>
      </w:tr>
    </w:tbl>
    <w:p w:rsidR="0015173B" w:rsidRPr="00960F9D" w:rsidRDefault="00960F9D" w:rsidP="00960F9D">
      <w:pPr>
        <w:rPr>
          <w:b/>
          <w:bCs/>
          <w:sz w:val="28"/>
          <w:szCs w:val="28"/>
        </w:rPr>
      </w:pPr>
      <w:r>
        <w:rPr>
          <w:b/>
          <w:bCs/>
          <w:sz w:val="28"/>
          <w:szCs w:val="28"/>
        </w:rPr>
        <w:t xml:space="preserve">                                           </w:t>
      </w:r>
      <w:r w:rsidRPr="00960F9D">
        <w:rPr>
          <w:b/>
          <w:bCs/>
          <w:sz w:val="28"/>
          <w:szCs w:val="28"/>
        </w:rPr>
        <w:t>ПОСТАНОВЛЕНИЕ</w:t>
      </w:r>
    </w:p>
    <w:p w:rsidR="0015173B" w:rsidRPr="00122C63" w:rsidRDefault="0015173B" w:rsidP="0015173B">
      <w:pPr>
        <w:jc w:val="center"/>
        <w:rPr>
          <w:b/>
          <w:bCs/>
        </w:rPr>
      </w:pPr>
    </w:p>
    <w:p w:rsidR="0015173B" w:rsidRPr="00122C63" w:rsidRDefault="006A4060" w:rsidP="0015173B">
      <w:r w:rsidRPr="00122C63">
        <w:t>от «</w:t>
      </w:r>
      <w:r w:rsidR="00122C63">
        <w:t xml:space="preserve">  </w:t>
      </w:r>
      <w:r w:rsidR="00122C63" w:rsidRPr="00122C63">
        <w:t>21</w:t>
      </w:r>
      <w:r w:rsidRPr="00122C63">
        <w:t>»</w:t>
      </w:r>
      <w:r w:rsidR="00122C63" w:rsidRPr="00122C63">
        <w:t xml:space="preserve"> марта</w:t>
      </w:r>
      <w:r w:rsidRPr="00122C63">
        <w:t xml:space="preserve"> </w:t>
      </w:r>
      <w:r w:rsidR="00F735CE">
        <w:t xml:space="preserve"> </w:t>
      </w:r>
      <w:r w:rsidR="0015173B" w:rsidRPr="00122C63">
        <w:t>201</w:t>
      </w:r>
      <w:r w:rsidR="00122C63" w:rsidRPr="00122C63">
        <w:t>7</w:t>
      </w:r>
      <w:r w:rsidR="00A27E6A" w:rsidRPr="00122C63">
        <w:t xml:space="preserve">  </w:t>
      </w:r>
      <w:r w:rsidR="0015173B" w:rsidRPr="00122C63">
        <w:t xml:space="preserve">г.                     </w:t>
      </w:r>
      <w:r w:rsidR="00F735CE">
        <w:t xml:space="preserve">              </w:t>
      </w:r>
      <w:r w:rsidR="002D1108" w:rsidRPr="00122C63">
        <w:t xml:space="preserve">   № </w:t>
      </w:r>
      <w:r w:rsidR="00122C63" w:rsidRPr="00122C63">
        <w:t>19</w:t>
      </w:r>
    </w:p>
    <w:p w:rsidR="0015173B" w:rsidRPr="00122C63" w:rsidRDefault="0015173B" w:rsidP="0015173B"/>
    <w:p w:rsidR="00EE4270" w:rsidRPr="00122C63" w:rsidRDefault="00EE4270" w:rsidP="00EE4270">
      <w:pPr>
        <w:shd w:val="clear" w:color="auto" w:fill="FFFFFF"/>
        <w:tabs>
          <w:tab w:val="left" w:pos="0"/>
        </w:tabs>
        <w:jc w:val="both"/>
        <w:rPr>
          <w:b/>
          <w:bCs/>
          <w:lang w:eastAsia="ru-RU"/>
        </w:rPr>
      </w:pPr>
    </w:p>
    <w:p w:rsidR="00A27E6A" w:rsidRPr="00122C63" w:rsidRDefault="00862E96" w:rsidP="00A27E6A">
      <w:pPr>
        <w:tabs>
          <w:tab w:val="left" w:pos="6300"/>
        </w:tabs>
        <w:spacing w:line="240" w:lineRule="exact"/>
        <w:rPr>
          <w:b/>
          <w:lang w:eastAsia="ru-RU"/>
        </w:rPr>
      </w:pPr>
      <w:r w:rsidRPr="00122C63">
        <w:rPr>
          <w:b/>
        </w:rPr>
        <w:t>Об утверждении</w:t>
      </w:r>
      <w:r w:rsidR="002D1108" w:rsidRPr="00122C63">
        <w:rPr>
          <w:b/>
        </w:rPr>
        <w:t xml:space="preserve"> Плана </w:t>
      </w:r>
      <w:r w:rsidR="002D1108" w:rsidRPr="00122C63">
        <w:rPr>
          <w:b/>
          <w:lang w:eastAsia="ru-RU"/>
        </w:rPr>
        <w:t xml:space="preserve">мероприятий </w:t>
      </w:r>
    </w:p>
    <w:p w:rsidR="00A27E6A" w:rsidRPr="00122C63" w:rsidRDefault="002D1108" w:rsidP="00A27E6A">
      <w:pPr>
        <w:tabs>
          <w:tab w:val="left" w:pos="6300"/>
        </w:tabs>
        <w:spacing w:line="240" w:lineRule="exact"/>
        <w:rPr>
          <w:b/>
        </w:rPr>
      </w:pPr>
      <w:r w:rsidRPr="00122C63">
        <w:rPr>
          <w:b/>
        </w:rPr>
        <w:t>по обследованию жилых помещений</w:t>
      </w:r>
    </w:p>
    <w:p w:rsidR="00A27E6A" w:rsidRPr="00122C63" w:rsidRDefault="002D1108" w:rsidP="00A27E6A">
      <w:pPr>
        <w:tabs>
          <w:tab w:val="left" w:pos="6300"/>
        </w:tabs>
        <w:spacing w:line="240" w:lineRule="exact"/>
        <w:rPr>
          <w:b/>
          <w:lang w:eastAsia="ru-RU"/>
        </w:rPr>
      </w:pPr>
      <w:r w:rsidRPr="00122C63">
        <w:rPr>
          <w:b/>
        </w:rPr>
        <w:t xml:space="preserve"> </w:t>
      </w:r>
      <w:r w:rsidRPr="00122C63">
        <w:rPr>
          <w:b/>
          <w:lang w:eastAsia="ru-RU"/>
        </w:rPr>
        <w:t xml:space="preserve">инвалидов и общего имущества </w:t>
      </w:r>
    </w:p>
    <w:p w:rsidR="00A27E6A" w:rsidRPr="00122C63" w:rsidRDefault="002D1108" w:rsidP="00A27E6A">
      <w:pPr>
        <w:tabs>
          <w:tab w:val="left" w:pos="6300"/>
        </w:tabs>
        <w:spacing w:line="240" w:lineRule="exact"/>
        <w:rPr>
          <w:b/>
          <w:lang w:eastAsia="ru-RU"/>
        </w:rPr>
      </w:pPr>
      <w:r w:rsidRPr="00122C63">
        <w:rPr>
          <w:b/>
          <w:lang w:eastAsia="ru-RU"/>
        </w:rPr>
        <w:t>в многоквартирных домах, в которых</w:t>
      </w:r>
    </w:p>
    <w:p w:rsidR="00A27E6A" w:rsidRPr="00122C63" w:rsidRDefault="002D1108" w:rsidP="00A27E6A">
      <w:pPr>
        <w:tabs>
          <w:tab w:val="left" w:pos="6300"/>
        </w:tabs>
        <w:spacing w:line="240" w:lineRule="exact"/>
        <w:rPr>
          <w:b/>
          <w:lang w:eastAsia="ru-RU"/>
        </w:rPr>
      </w:pPr>
      <w:r w:rsidRPr="00122C63">
        <w:rPr>
          <w:b/>
          <w:lang w:eastAsia="ru-RU"/>
        </w:rPr>
        <w:t xml:space="preserve">проживают инвалиды, в целях </w:t>
      </w:r>
    </w:p>
    <w:p w:rsidR="00A27E6A" w:rsidRPr="00122C63" w:rsidRDefault="002D1108" w:rsidP="00A27E6A">
      <w:pPr>
        <w:tabs>
          <w:tab w:val="left" w:pos="6300"/>
        </w:tabs>
        <w:spacing w:line="240" w:lineRule="exact"/>
        <w:rPr>
          <w:b/>
          <w:lang w:eastAsia="ru-RU"/>
        </w:rPr>
      </w:pPr>
      <w:r w:rsidRPr="00122C63">
        <w:rPr>
          <w:b/>
          <w:lang w:eastAsia="ru-RU"/>
        </w:rPr>
        <w:t xml:space="preserve">их приспособления с учетом потребностей </w:t>
      </w:r>
    </w:p>
    <w:p w:rsidR="00A27E6A" w:rsidRPr="00122C63" w:rsidRDefault="002D1108" w:rsidP="00A27E6A">
      <w:pPr>
        <w:tabs>
          <w:tab w:val="left" w:pos="6300"/>
        </w:tabs>
        <w:spacing w:line="240" w:lineRule="exact"/>
        <w:rPr>
          <w:b/>
          <w:lang w:eastAsia="ru-RU"/>
        </w:rPr>
      </w:pPr>
      <w:r w:rsidRPr="00122C63">
        <w:rPr>
          <w:b/>
          <w:lang w:eastAsia="ru-RU"/>
        </w:rPr>
        <w:t>инвалидов и обеспечения условий</w:t>
      </w:r>
    </w:p>
    <w:p w:rsidR="00A27E6A" w:rsidRPr="00122C63" w:rsidRDefault="002D1108" w:rsidP="00A27E6A">
      <w:pPr>
        <w:tabs>
          <w:tab w:val="left" w:pos="6300"/>
        </w:tabs>
        <w:spacing w:line="240" w:lineRule="exact"/>
        <w:rPr>
          <w:b/>
          <w:lang w:eastAsia="ru-RU"/>
        </w:rPr>
      </w:pPr>
      <w:r w:rsidRPr="00122C63">
        <w:rPr>
          <w:b/>
          <w:lang w:eastAsia="ru-RU"/>
        </w:rPr>
        <w:t xml:space="preserve"> их доступности для инвалидов </w:t>
      </w:r>
    </w:p>
    <w:p w:rsidR="00A27E6A" w:rsidRPr="00122C63" w:rsidRDefault="002D1108" w:rsidP="00A27E6A">
      <w:pPr>
        <w:tabs>
          <w:tab w:val="left" w:pos="6300"/>
        </w:tabs>
        <w:spacing w:line="240" w:lineRule="exact"/>
        <w:rPr>
          <w:b/>
        </w:rPr>
      </w:pPr>
      <w:r w:rsidRPr="00122C63">
        <w:rPr>
          <w:b/>
          <w:lang w:eastAsia="ru-RU"/>
        </w:rPr>
        <w:t>на территории</w:t>
      </w:r>
      <w:r w:rsidR="002B105F" w:rsidRPr="00122C63">
        <w:rPr>
          <w:b/>
        </w:rPr>
        <w:t xml:space="preserve"> Дубовоовражного</w:t>
      </w:r>
      <w:r w:rsidRPr="00122C63">
        <w:rPr>
          <w:b/>
        </w:rPr>
        <w:t xml:space="preserve"> </w:t>
      </w:r>
    </w:p>
    <w:p w:rsidR="002D1108" w:rsidRPr="00122C63" w:rsidRDefault="002D1108" w:rsidP="00A27E6A">
      <w:pPr>
        <w:tabs>
          <w:tab w:val="left" w:pos="6300"/>
        </w:tabs>
        <w:spacing w:line="240" w:lineRule="exact"/>
        <w:rPr>
          <w:b/>
          <w:lang w:eastAsia="ru-RU"/>
        </w:rPr>
      </w:pPr>
      <w:r w:rsidRPr="00122C63">
        <w:rPr>
          <w:b/>
        </w:rPr>
        <w:t>сельского поселения</w:t>
      </w:r>
    </w:p>
    <w:p w:rsidR="00EE4270" w:rsidRPr="00122C63" w:rsidRDefault="00EE4270" w:rsidP="002D1108">
      <w:pPr>
        <w:jc w:val="center"/>
        <w:rPr>
          <w:b/>
        </w:rPr>
      </w:pPr>
    </w:p>
    <w:p w:rsidR="00EE4270" w:rsidRPr="00122C63" w:rsidRDefault="00EE4270" w:rsidP="00EE4270">
      <w:pPr>
        <w:ind w:left="720"/>
      </w:pPr>
    </w:p>
    <w:p w:rsidR="00EE4270" w:rsidRPr="00122C63" w:rsidRDefault="00F735CE" w:rsidP="00EE4270">
      <w:pPr>
        <w:jc w:val="both"/>
      </w:pPr>
      <w:r>
        <w:t xml:space="preserve">                                    </w:t>
      </w:r>
      <w:r w:rsidR="00EE4270" w:rsidRPr="00122C63">
        <w:t>В соответствии с постановлением Правительства Российской Федерации от 09 июля 2016 года N 649 "О мерах по приспособлению жилых помещений и общего имущества в многоквартирном доме с учетом потребности инвалидов",</w:t>
      </w:r>
    </w:p>
    <w:p w:rsidR="002D1108" w:rsidRPr="00122C63" w:rsidRDefault="002B105F" w:rsidP="00862E96">
      <w:r w:rsidRPr="00122C63">
        <w:t>постановлением Дубовоовражного</w:t>
      </w:r>
      <w:r w:rsidR="002D1108" w:rsidRPr="00122C63">
        <w:t xml:space="preserve"> сельского поселения от </w:t>
      </w:r>
      <w:r w:rsidR="00F735CE">
        <w:t>02.03.2017</w:t>
      </w:r>
      <w:r w:rsidRPr="00122C63">
        <w:t xml:space="preserve">  г </w:t>
      </w:r>
      <w:r w:rsidR="002D1108" w:rsidRPr="00122C63">
        <w:t>. №</w:t>
      </w:r>
      <w:r w:rsidRPr="00122C63">
        <w:t xml:space="preserve"> </w:t>
      </w:r>
      <w:r w:rsidR="00F735CE">
        <w:t xml:space="preserve">13 </w:t>
      </w:r>
      <w:r w:rsidR="002D1108" w:rsidRPr="00122C63">
        <w:t xml:space="preserve"> «Об утверждении Порядка создания и работы  комиссии по обследованию жилых помещений инвалидов и общего имущества в многоквартирных домах, в которых проживают инвалиды, в целях приспособления с учетом потребностей инвалидов и обеспечения условий их доступности для инвалидов»;</w:t>
      </w:r>
    </w:p>
    <w:p w:rsidR="00EE4270" w:rsidRPr="00122C63" w:rsidRDefault="00F735CE" w:rsidP="002D1108">
      <w:pPr>
        <w:rPr>
          <w:b/>
        </w:rPr>
      </w:pPr>
      <w:r>
        <w:rPr>
          <w:b/>
        </w:rPr>
        <w:t>ПОСТАНОВЛЯЮ:</w:t>
      </w:r>
    </w:p>
    <w:p w:rsidR="00EE4270" w:rsidRPr="00122C63" w:rsidRDefault="00EE4270" w:rsidP="00862E96">
      <w:pPr>
        <w:jc w:val="center"/>
        <w:rPr>
          <w:b/>
        </w:rPr>
      </w:pPr>
    </w:p>
    <w:p w:rsidR="00862E96" w:rsidRPr="00122C63" w:rsidRDefault="00EE4270" w:rsidP="00862E96">
      <w:pPr>
        <w:tabs>
          <w:tab w:val="left" w:pos="6300"/>
        </w:tabs>
        <w:spacing w:line="240" w:lineRule="exact"/>
        <w:jc w:val="center"/>
        <w:rPr>
          <w:lang w:eastAsia="ru-RU"/>
        </w:rPr>
      </w:pPr>
      <w:bookmarkStart w:id="0" w:name="sub_1"/>
      <w:r w:rsidRPr="00122C63">
        <w:t>1. Утвердить</w:t>
      </w:r>
      <w:r w:rsidR="00862E96" w:rsidRPr="00122C63">
        <w:t xml:space="preserve"> план</w:t>
      </w:r>
      <w:r w:rsidRPr="00122C63">
        <w:t xml:space="preserve"> </w:t>
      </w:r>
      <w:r w:rsidR="00862E96" w:rsidRPr="00122C63">
        <w:rPr>
          <w:lang w:eastAsia="ru-RU"/>
        </w:rPr>
        <w:t xml:space="preserve">мероприятий по обследованию жилых помещений инвалидов </w:t>
      </w:r>
    </w:p>
    <w:p w:rsidR="00862E96" w:rsidRPr="00122C63" w:rsidRDefault="00862E96" w:rsidP="00862E96">
      <w:pPr>
        <w:tabs>
          <w:tab w:val="left" w:pos="6300"/>
        </w:tabs>
        <w:spacing w:line="240" w:lineRule="exact"/>
        <w:rPr>
          <w:lang w:eastAsia="ru-RU"/>
        </w:rPr>
      </w:pPr>
      <w:r w:rsidRPr="00122C63">
        <w:rPr>
          <w:lang w:eastAsia="ru-RU"/>
        </w:rPr>
        <w:t xml:space="preserve">и общего имущества в многоквартирных домах, в которых проживают </w:t>
      </w:r>
    </w:p>
    <w:p w:rsidR="00862E96" w:rsidRPr="00122C63" w:rsidRDefault="00862E96" w:rsidP="00862E96">
      <w:pPr>
        <w:tabs>
          <w:tab w:val="left" w:pos="6300"/>
        </w:tabs>
        <w:spacing w:line="240" w:lineRule="exact"/>
        <w:rPr>
          <w:lang w:eastAsia="ru-RU"/>
        </w:rPr>
      </w:pPr>
      <w:r w:rsidRPr="00122C63">
        <w:rPr>
          <w:lang w:eastAsia="ru-RU"/>
        </w:rPr>
        <w:t xml:space="preserve">инвалиды, в целях их приспособления с учетом потребностей инвалидов и обеспечения условий их доступности для инвалидов на территории </w:t>
      </w:r>
      <w:r w:rsidR="002B105F" w:rsidRPr="00122C63">
        <w:rPr>
          <w:lang w:eastAsia="ru-RU"/>
        </w:rPr>
        <w:t xml:space="preserve">Дубовоовражного </w:t>
      </w:r>
      <w:r w:rsidRPr="00122C63">
        <w:rPr>
          <w:lang w:eastAsia="ru-RU"/>
        </w:rPr>
        <w:t xml:space="preserve">сельского поселения </w:t>
      </w:r>
      <w:r w:rsidR="002B105F" w:rsidRPr="00122C63">
        <w:rPr>
          <w:lang w:eastAsia="ru-RU"/>
        </w:rPr>
        <w:t>Светлоярского</w:t>
      </w:r>
      <w:r w:rsidRPr="00122C63">
        <w:rPr>
          <w:lang w:eastAsia="ru-RU"/>
        </w:rPr>
        <w:t xml:space="preserve"> муниципального района Волгоградской области.</w:t>
      </w:r>
    </w:p>
    <w:p w:rsidR="00EE4270" w:rsidRPr="00122C63" w:rsidRDefault="00EE4270" w:rsidP="00862E96">
      <w:pPr>
        <w:ind w:left="720"/>
        <w:jc w:val="both"/>
      </w:pPr>
    </w:p>
    <w:p w:rsidR="00EE4270" w:rsidRDefault="00EE4270" w:rsidP="00A27E6A">
      <w:pPr>
        <w:jc w:val="both"/>
      </w:pPr>
      <w:bookmarkStart w:id="1" w:name="sub_2"/>
      <w:bookmarkEnd w:id="0"/>
      <w:r w:rsidRPr="00122C63">
        <w:t xml:space="preserve">2. Настоящее постановление подлежит обнародованию на информационных стендах </w:t>
      </w:r>
      <w:r w:rsidR="002B105F" w:rsidRPr="00122C63">
        <w:t xml:space="preserve">Дубовоовражного </w:t>
      </w:r>
      <w:r w:rsidRPr="00122C63">
        <w:t xml:space="preserve">сельского поселения, а также размещению на официальном сайте администрации </w:t>
      </w:r>
      <w:r w:rsidR="002B105F" w:rsidRPr="00122C63">
        <w:t>Дубовоовражного</w:t>
      </w:r>
      <w:r w:rsidRPr="00122C63">
        <w:t xml:space="preserve"> сельского поселения в сети "Интернет".</w:t>
      </w:r>
      <w:bookmarkEnd w:id="1"/>
    </w:p>
    <w:p w:rsidR="00122C63" w:rsidRDefault="00122C63" w:rsidP="00A27E6A">
      <w:pPr>
        <w:jc w:val="both"/>
      </w:pPr>
    </w:p>
    <w:p w:rsidR="00122C63" w:rsidRDefault="00122C63" w:rsidP="00A27E6A">
      <w:pPr>
        <w:jc w:val="both"/>
      </w:pPr>
    </w:p>
    <w:p w:rsidR="00F735CE" w:rsidRDefault="00F735CE" w:rsidP="00A27E6A">
      <w:pPr>
        <w:jc w:val="both"/>
      </w:pPr>
    </w:p>
    <w:p w:rsidR="00F735CE" w:rsidRPr="00122C63" w:rsidRDefault="00F735CE" w:rsidP="00A27E6A">
      <w:pPr>
        <w:jc w:val="both"/>
      </w:pPr>
    </w:p>
    <w:p w:rsidR="00A27E6A" w:rsidRPr="00F735CE" w:rsidRDefault="0015173B" w:rsidP="00A27E6A">
      <w:pPr>
        <w:shd w:val="clear" w:color="auto" w:fill="FFFFFF"/>
        <w:spacing w:line="336" w:lineRule="exact"/>
        <w:sectPr w:rsidR="00A27E6A" w:rsidRPr="00F735CE" w:rsidSect="00F735CE">
          <w:pgSz w:w="11906" w:h="16838"/>
          <w:pgMar w:top="284" w:right="991" w:bottom="1134" w:left="1276" w:header="567" w:footer="866" w:gutter="0"/>
          <w:cols w:space="720"/>
          <w:docGrid w:linePitch="360"/>
        </w:sectPr>
      </w:pPr>
      <w:r w:rsidRPr="00F735CE">
        <w:t>Глава</w:t>
      </w:r>
      <w:r w:rsidR="002B105F" w:rsidRPr="00F735CE">
        <w:t xml:space="preserve"> Дубовоовражного</w:t>
      </w:r>
      <w:r w:rsidR="00A27E6A" w:rsidRPr="00F735CE">
        <w:t xml:space="preserve"> сельского поселения            </w:t>
      </w:r>
      <w:r w:rsidR="00F735CE">
        <w:t xml:space="preserve">                                  </w:t>
      </w:r>
      <w:r w:rsidR="00A27E6A" w:rsidRPr="00F735CE">
        <w:t xml:space="preserve"> А.Я.Лунев</w:t>
      </w:r>
    </w:p>
    <w:p w:rsidR="00862E96" w:rsidRPr="00122C63" w:rsidRDefault="00A27E6A" w:rsidP="00A27E6A">
      <w:pPr>
        <w:shd w:val="clear" w:color="auto" w:fill="FFFFFF"/>
        <w:spacing w:line="336" w:lineRule="exact"/>
        <w:rPr>
          <w:lang w:eastAsia="ru-RU"/>
        </w:rPr>
      </w:pPr>
      <w:r w:rsidRPr="00122C63">
        <w:rPr>
          <w:b/>
        </w:rPr>
        <w:lastRenderedPageBreak/>
        <w:t xml:space="preserve">                                                                                       </w:t>
      </w:r>
      <w:r w:rsidR="00862E96" w:rsidRPr="00122C63">
        <w:rPr>
          <w:lang w:eastAsia="ru-RU"/>
        </w:rPr>
        <w:t xml:space="preserve">           </w:t>
      </w:r>
      <w:r w:rsidR="00F735CE">
        <w:rPr>
          <w:lang w:eastAsia="ru-RU"/>
        </w:rPr>
        <w:t xml:space="preserve">                 </w:t>
      </w:r>
      <w:r w:rsidR="00960F9D">
        <w:rPr>
          <w:lang w:eastAsia="ru-RU"/>
        </w:rPr>
        <w:t xml:space="preserve"> Приложение </w:t>
      </w:r>
    </w:p>
    <w:p w:rsidR="00F735CE" w:rsidRDefault="00862E96" w:rsidP="00862E96">
      <w:pPr>
        <w:tabs>
          <w:tab w:val="left" w:pos="6300"/>
        </w:tabs>
        <w:spacing w:line="240" w:lineRule="exact"/>
        <w:jc w:val="right"/>
        <w:rPr>
          <w:lang w:eastAsia="ru-RU"/>
        </w:rPr>
      </w:pPr>
      <w:r w:rsidRPr="00122C63">
        <w:rPr>
          <w:lang w:eastAsia="ru-RU"/>
        </w:rPr>
        <w:t>к постановлению №</w:t>
      </w:r>
      <w:r w:rsidR="002B105F" w:rsidRPr="00122C63">
        <w:rPr>
          <w:lang w:eastAsia="ru-RU"/>
        </w:rPr>
        <w:t xml:space="preserve"> </w:t>
      </w:r>
      <w:r w:rsidRPr="00122C63">
        <w:rPr>
          <w:lang w:eastAsia="ru-RU"/>
        </w:rPr>
        <w:t xml:space="preserve"> </w:t>
      </w:r>
      <w:r w:rsidR="00F735CE">
        <w:rPr>
          <w:lang w:eastAsia="ru-RU"/>
        </w:rPr>
        <w:t>19</w:t>
      </w:r>
    </w:p>
    <w:p w:rsidR="00862E96" w:rsidRPr="00122C63" w:rsidRDefault="00F735CE" w:rsidP="00F735CE">
      <w:pPr>
        <w:tabs>
          <w:tab w:val="left" w:pos="6300"/>
        </w:tabs>
        <w:spacing w:line="240" w:lineRule="exact"/>
        <w:rPr>
          <w:lang w:eastAsia="ru-RU"/>
        </w:rPr>
      </w:pPr>
      <w:r>
        <w:rPr>
          <w:lang w:eastAsia="ru-RU"/>
        </w:rPr>
        <w:t xml:space="preserve">                                                                                                                    </w:t>
      </w:r>
      <w:r w:rsidR="00862E96" w:rsidRPr="00122C63">
        <w:rPr>
          <w:lang w:eastAsia="ru-RU"/>
        </w:rPr>
        <w:t>от</w:t>
      </w:r>
      <w:r>
        <w:rPr>
          <w:lang w:eastAsia="ru-RU"/>
        </w:rPr>
        <w:t xml:space="preserve"> 21.03.2017г.</w:t>
      </w:r>
      <w:r w:rsidR="00862E96" w:rsidRPr="00122C63">
        <w:rPr>
          <w:lang w:eastAsia="ru-RU"/>
        </w:rPr>
        <w:t xml:space="preserve"> </w:t>
      </w:r>
      <w:r w:rsidR="002B105F" w:rsidRPr="00122C63">
        <w:rPr>
          <w:lang w:eastAsia="ru-RU"/>
        </w:rPr>
        <w:t xml:space="preserve"> </w:t>
      </w:r>
    </w:p>
    <w:p w:rsidR="00862E96" w:rsidRDefault="00862E96" w:rsidP="00862E96">
      <w:pPr>
        <w:tabs>
          <w:tab w:val="left" w:pos="6300"/>
        </w:tabs>
        <w:spacing w:line="240" w:lineRule="exact"/>
        <w:jc w:val="center"/>
        <w:rPr>
          <w:lang w:eastAsia="ru-RU"/>
        </w:rPr>
      </w:pPr>
    </w:p>
    <w:p w:rsidR="00960F9D" w:rsidRDefault="00960F9D" w:rsidP="00862E96">
      <w:pPr>
        <w:tabs>
          <w:tab w:val="left" w:pos="6300"/>
        </w:tabs>
        <w:spacing w:line="240" w:lineRule="exact"/>
        <w:jc w:val="center"/>
        <w:rPr>
          <w:lang w:eastAsia="ru-RU"/>
        </w:rPr>
      </w:pPr>
    </w:p>
    <w:p w:rsidR="00960F9D" w:rsidRPr="00122C63" w:rsidRDefault="00960F9D" w:rsidP="00862E96">
      <w:pPr>
        <w:tabs>
          <w:tab w:val="left" w:pos="6300"/>
        </w:tabs>
        <w:spacing w:line="240" w:lineRule="exact"/>
        <w:jc w:val="center"/>
        <w:rPr>
          <w:lang w:eastAsia="ru-RU"/>
        </w:rPr>
      </w:pPr>
    </w:p>
    <w:p w:rsidR="00862E96" w:rsidRPr="00122C63" w:rsidRDefault="00862E96" w:rsidP="00862E96">
      <w:pPr>
        <w:tabs>
          <w:tab w:val="left" w:pos="6300"/>
        </w:tabs>
        <w:spacing w:line="240" w:lineRule="exact"/>
        <w:jc w:val="center"/>
        <w:rPr>
          <w:lang w:eastAsia="ru-RU"/>
        </w:rPr>
      </w:pPr>
    </w:p>
    <w:p w:rsidR="00862E96" w:rsidRDefault="00862E96" w:rsidP="00862E96">
      <w:pPr>
        <w:tabs>
          <w:tab w:val="left" w:pos="6300"/>
        </w:tabs>
        <w:spacing w:line="240" w:lineRule="exact"/>
        <w:jc w:val="center"/>
        <w:rPr>
          <w:b/>
          <w:lang w:eastAsia="ru-RU"/>
        </w:rPr>
      </w:pPr>
      <w:r w:rsidRPr="00F735CE">
        <w:rPr>
          <w:b/>
          <w:lang w:eastAsia="ru-RU"/>
        </w:rPr>
        <w:t>ПЛАН</w:t>
      </w:r>
    </w:p>
    <w:p w:rsidR="00960F9D" w:rsidRPr="00F735CE" w:rsidRDefault="00960F9D" w:rsidP="00862E96">
      <w:pPr>
        <w:tabs>
          <w:tab w:val="left" w:pos="6300"/>
        </w:tabs>
        <w:spacing w:line="240" w:lineRule="exact"/>
        <w:jc w:val="center"/>
        <w:rPr>
          <w:b/>
          <w:lang w:eastAsia="ru-RU"/>
        </w:rPr>
      </w:pPr>
    </w:p>
    <w:p w:rsidR="00862E96" w:rsidRPr="00F735CE" w:rsidRDefault="00862E96" w:rsidP="00862E96">
      <w:pPr>
        <w:tabs>
          <w:tab w:val="left" w:pos="6300"/>
        </w:tabs>
        <w:spacing w:line="240" w:lineRule="exact"/>
        <w:jc w:val="center"/>
        <w:rPr>
          <w:b/>
          <w:lang w:eastAsia="ru-RU"/>
        </w:rPr>
      </w:pPr>
      <w:r w:rsidRPr="00F735CE">
        <w:rPr>
          <w:b/>
          <w:lang w:eastAsia="ru-RU"/>
        </w:rPr>
        <w:t xml:space="preserve">мероприятий по обследованию жилых помещений инвалидов </w:t>
      </w:r>
    </w:p>
    <w:p w:rsidR="00862E96" w:rsidRPr="00F735CE" w:rsidRDefault="00862E96" w:rsidP="00862E96">
      <w:pPr>
        <w:tabs>
          <w:tab w:val="left" w:pos="6300"/>
        </w:tabs>
        <w:spacing w:line="240" w:lineRule="exact"/>
        <w:jc w:val="center"/>
        <w:rPr>
          <w:b/>
          <w:lang w:eastAsia="ru-RU"/>
        </w:rPr>
      </w:pPr>
      <w:r w:rsidRPr="00F735CE">
        <w:rPr>
          <w:b/>
          <w:lang w:eastAsia="ru-RU"/>
        </w:rPr>
        <w:t xml:space="preserve">и общего имущества в многоквартирных домах, в которых проживают </w:t>
      </w:r>
    </w:p>
    <w:p w:rsidR="00862E96" w:rsidRPr="00F735CE" w:rsidRDefault="00862E96" w:rsidP="00862E96">
      <w:pPr>
        <w:tabs>
          <w:tab w:val="left" w:pos="6300"/>
        </w:tabs>
        <w:spacing w:line="240" w:lineRule="exact"/>
        <w:jc w:val="center"/>
        <w:rPr>
          <w:b/>
          <w:lang w:eastAsia="ru-RU"/>
        </w:rPr>
      </w:pPr>
      <w:r w:rsidRPr="00F735CE">
        <w:rPr>
          <w:b/>
          <w:lang w:eastAsia="ru-RU"/>
        </w:rPr>
        <w:t xml:space="preserve">инвалиды, в целях их приспособления с учетом потребностей инвалидов и обеспечения условий их доступности для инвалидов на территории </w:t>
      </w:r>
      <w:r w:rsidR="002B105F" w:rsidRPr="00F735CE">
        <w:rPr>
          <w:b/>
          <w:lang w:eastAsia="ru-RU"/>
        </w:rPr>
        <w:t>Дубовоовражного</w:t>
      </w:r>
      <w:r w:rsidRPr="00F735CE">
        <w:rPr>
          <w:b/>
          <w:lang w:eastAsia="ru-RU"/>
        </w:rPr>
        <w:t xml:space="preserve"> сельского поселения </w:t>
      </w:r>
      <w:r w:rsidR="002B105F" w:rsidRPr="00F735CE">
        <w:rPr>
          <w:b/>
          <w:lang w:eastAsia="ru-RU"/>
        </w:rPr>
        <w:t>Светлоярского</w:t>
      </w:r>
      <w:r w:rsidRPr="00F735CE">
        <w:rPr>
          <w:b/>
          <w:lang w:eastAsia="ru-RU"/>
        </w:rPr>
        <w:t xml:space="preserve"> муниципального района Волгоградской области </w:t>
      </w:r>
    </w:p>
    <w:p w:rsidR="00862E96" w:rsidRPr="00122C63" w:rsidRDefault="00862E96" w:rsidP="00F735CE">
      <w:pPr>
        <w:tabs>
          <w:tab w:val="left" w:pos="6300"/>
        </w:tabs>
        <w:spacing w:line="240" w:lineRule="exact"/>
        <w:rPr>
          <w:lang w:eastAsia="ru-RU"/>
        </w:rPr>
      </w:pPr>
    </w:p>
    <w:p w:rsidR="00960F9D" w:rsidRPr="00122C63" w:rsidRDefault="00960F9D" w:rsidP="00862E96">
      <w:pPr>
        <w:tabs>
          <w:tab w:val="left" w:pos="6300"/>
        </w:tabs>
        <w:jc w:val="center"/>
        <w:rPr>
          <w:lang w:eastAsia="ru-RU"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/>
      </w:tblPr>
      <w:tblGrid>
        <w:gridCol w:w="594"/>
        <w:gridCol w:w="8445"/>
      </w:tblGrid>
      <w:tr w:rsidR="00862E96" w:rsidRPr="00122C63" w:rsidTr="007647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6" w:rsidRPr="00122C63" w:rsidRDefault="00862E96" w:rsidP="007647DE">
            <w:pPr>
              <w:tabs>
                <w:tab w:val="left" w:pos="6300"/>
              </w:tabs>
              <w:jc w:val="center"/>
              <w:rPr>
                <w:lang w:eastAsia="ru-RU"/>
              </w:rPr>
            </w:pPr>
            <w:r w:rsidRPr="00122C63">
              <w:rPr>
                <w:lang w:eastAsia="ru-RU"/>
              </w:rPr>
              <w:t xml:space="preserve">№ </w:t>
            </w:r>
            <w:proofErr w:type="spellStart"/>
            <w:proofErr w:type="gramStart"/>
            <w:r w:rsidRPr="00122C63">
              <w:rPr>
                <w:lang w:eastAsia="ru-RU"/>
              </w:rPr>
              <w:t>п</w:t>
            </w:r>
            <w:proofErr w:type="spellEnd"/>
            <w:proofErr w:type="gramEnd"/>
            <w:r w:rsidRPr="00122C63">
              <w:rPr>
                <w:lang w:eastAsia="ru-RU"/>
              </w:rPr>
              <w:t>/</w:t>
            </w:r>
            <w:proofErr w:type="spellStart"/>
            <w:r w:rsidRPr="00122C63">
              <w:rPr>
                <w:lang w:eastAsia="ru-RU"/>
              </w:rPr>
              <w:t>п</w:t>
            </w:r>
            <w:proofErr w:type="spellEnd"/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6" w:rsidRPr="00F735CE" w:rsidRDefault="00862E96" w:rsidP="007647DE">
            <w:pPr>
              <w:tabs>
                <w:tab w:val="left" w:pos="6300"/>
              </w:tabs>
              <w:jc w:val="center"/>
              <w:rPr>
                <w:b/>
                <w:lang w:eastAsia="ru-RU"/>
              </w:rPr>
            </w:pPr>
            <w:r w:rsidRPr="00F735CE">
              <w:rPr>
                <w:b/>
                <w:lang w:eastAsia="ru-RU"/>
              </w:rPr>
              <w:t>Наименование мероприятия</w:t>
            </w:r>
          </w:p>
        </w:tc>
      </w:tr>
      <w:tr w:rsidR="00862E96" w:rsidRPr="00122C63" w:rsidTr="007647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6" w:rsidRPr="00122C63" w:rsidRDefault="00862E96" w:rsidP="007647DE">
            <w:pPr>
              <w:tabs>
                <w:tab w:val="left" w:pos="6300"/>
              </w:tabs>
              <w:jc w:val="center"/>
              <w:rPr>
                <w:lang w:eastAsia="ru-RU"/>
              </w:rPr>
            </w:pPr>
            <w:r w:rsidRPr="00122C63">
              <w:rPr>
                <w:lang w:eastAsia="ru-RU"/>
              </w:rPr>
              <w:t>1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6" w:rsidRPr="00122C63" w:rsidRDefault="00862E96" w:rsidP="007647DE">
            <w:pPr>
              <w:tabs>
                <w:tab w:val="left" w:pos="6300"/>
              </w:tabs>
              <w:rPr>
                <w:lang w:eastAsia="ru-RU"/>
              </w:rPr>
            </w:pPr>
            <w:r w:rsidRPr="00122C63">
              <w:t>Рассмотрение документов о характеристиках жилого помещения инвалида, общего имущества в многоквартирном доме, в котором проживает инвалид (технический паспорт (технический план), кадастровый паспорт и иные документы).</w:t>
            </w:r>
          </w:p>
        </w:tc>
      </w:tr>
      <w:tr w:rsidR="00862E96" w:rsidRPr="00122C63" w:rsidTr="007647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6" w:rsidRPr="00122C63" w:rsidRDefault="00862E96" w:rsidP="007647DE">
            <w:pPr>
              <w:tabs>
                <w:tab w:val="left" w:pos="6300"/>
              </w:tabs>
              <w:jc w:val="center"/>
              <w:rPr>
                <w:lang w:eastAsia="ru-RU"/>
              </w:rPr>
            </w:pPr>
            <w:r w:rsidRPr="00122C63">
              <w:rPr>
                <w:lang w:eastAsia="ru-RU"/>
              </w:rPr>
              <w:t>2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6" w:rsidRPr="00122C63" w:rsidRDefault="00862E96" w:rsidP="007647DE">
            <w:pPr>
              <w:tabs>
                <w:tab w:val="left" w:pos="6300"/>
              </w:tabs>
            </w:pPr>
            <w:r w:rsidRPr="00122C63">
              <w:t>Рассмотрение документов о признании гражданина инвалидом, в том числе выписки из акта медико-социальной экспертизы гражданина, признанного инвалидом.</w:t>
            </w:r>
          </w:p>
        </w:tc>
      </w:tr>
      <w:tr w:rsidR="00862E96" w:rsidRPr="00122C63" w:rsidTr="007647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6" w:rsidRPr="00122C63" w:rsidRDefault="00862E96" w:rsidP="007647DE">
            <w:pPr>
              <w:tabs>
                <w:tab w:val="left" w:pos="6300"/>
              </w:tabs>
              <w:jc w:val="center"/>
              <w:rPr>
                <w:lang w:eastAsia="ru-RU"/>
              </w:rPr>
            </w:pPr>
            <w:r w:rsidRPr="00122C63">
              <w:rPr>
                <w:lang w:eastAsia="ru-RU"/>
              </w:rPr>
              <w:t>3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6" w:rsidRPr="00122C63" w:rsidRDefault="00862E96" w:rsidP="007647DE">
            <w:pPr>
              <w:tabs>
                <w:tab w:val="left" w:pos="6300"/>
              </w:tabs>
            </w:pPr>
            <w:r w:rsidRPr="00122C63">
              <w:t>Проведение визуального, технического осмотра жилого помещения инвалида, общего имущества в многоквартирном доме, в котором проживает инвалид, при необходимости проведение дополнительных обследований, испытаний несущих конструкций жилого здания.</w:t>
            </w:r>
          </w:p>
        </w:tc>
      </w:tr>
      <w:tr w:rsidR="00862E96" w:rsidRPr="00122C63" w:rsidTr="007647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6" w:rsidRPr="00122C63" w:rsidRDefault="00862E96" w:rsidP="007647DE">
            <w:pPr>
              <w:tabs>
                <w:tab w:val="left" w:pos="6300"/>
              </w:tabs>
              <w:jc w:val="center"/>
              <w:rPr>
                <w:lang w:eastAsia="ru-RU"/>
              </w:rPr>
            </w:pPr>
            <w:r w:rsidRPr="00122C63">
              <w:rPr>
                <w:lang w:eastAsia="ru-RU"/>
              </w:rPr>
              <w:t>4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6" w:rsidRPr="00122C63" w:rsidRDefault="00862E96" w:rsidP="007647DE">
            <w:pPr>
              <w:tabs>
                <w:tab w:val="left" w:pos="6300"/>
              </w:tabs>
            </w:pPr>
            <w:r w:rsidRPr="00122C63">
              <w:t>Проведение беседы с гражданином, признанным инвалидом, проживающим в жилом помещении, в целях выявления конкретных потребностей этого гражданина в отношении приспособления жилого помещения.</w:t>
            </w:r>
          </w:p>
        </w:tc>
      </w:tr>
      <w:tr w:rsidR="00862E96" w:rsidRPr="00122C63" w:rsidTr="007647DE">
        <w:tc>
          <w:tcPr>
            <w:tcW w:w="5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6" w:rsidRPr="00122C63" w:rsidRDefault="00862E96" w:rsidP="007647DE">
            <w:pPr>
              <w:tabs>
                <w:tab w:val="left" w:pos="6300"/>
              </w:tabs>
              <w:jc w:val="center"/>
              <w:rPr>
                <w:lang w:eastAsia="ru-RU"/>
              </w:rPr>
            </w:pPr>
            <w:r w:rsidRPr="00122C63">
              <w:rPr>
                <w:lang w:eastAsia="ru-RU"/>
              </w:rPr>
              <w:t>5</w:t>
            </w:r>
          </w:p>
        </w:tc>
        <w:tc>
          <w:tcPr>
            <w:tcW w:w="844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862E96" w:rsidRPr="00122C63" w:rsidRDefault="00862E96" w:rsidP="007647DE">
            <w:pPr>
              <w:tabs>
                <w:tab w:val="left" w:pos="6300"/>
              </w:tabs>
            </w:pPr>
            <w:r w:rsidRPr="00122C63">
              <w:t>Оценка необходимости и возможности приспособления жилого помещения инвалида и общего имущества в многоквартирном доме, в котором проживает инвалид, с учетом потребностей инвалида и обеспечения условий их доступности для инвалида.</w:t>
            </w:r>
          </w:p>
        </w:tc>
      </w:tr>
    </w:tbl>
    <w:p w:rsidR="00862E96" w:rsidRPr="00122C63" w:rsidRDefault="00862E96" w:rsidP="00862E96">
      <w:pPr>
        <w:tabs>
          <w:tab w:val="left" w:pos="6300"/>
        </w:tabs>
        <w:rPr>
          <w:lang w:eastAsia="ru-RU"/>
        </w:rPr>
      </w:pPr>
    </w:p>
    <w:p w:rsidR="00862E96" w:rsidRPr="00122C63" w:rsidRDefault="00862E96" w:rsidP="00862E96">
      <w:pPr>
        <w:pStyle w:val="a3"/>
        <w:ind w:left="720" w:firstLine="0"/>
        <w:rPr>
          <w:rFonts w:ascii="Times New Roman" w:hAnsi="Times New Roman"/>
          <w:sz w:val="24"/>
        </w:rPr>
      </w:pPr>
    </w:p>
    <w:p w:rsidR="00001EA4" w:rsidRPr="00122C63" w:rsidRDefault="00001EA4" w:rsidP="00690381"/>
    <w:sectPr w:rsidR="00001EA4" w:rsidRPr="00122C63" w:rsidSect="00822A3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Arial">
    <w:panose1 w:val="020B0604020202020204"/>
    <w:charset w:val="CC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15173B"/>
    <w:rsid w:val="00001EA4"/>
    <w:rsid w:val="00012738"/>
    <w:rsid w:val="0003730A"/>
    <w:rsid w:val="00050C63"/>
    <w:rsid w:val="00063BD7"/>
    <w:rsid w:val="000738FF"/>
    <w:rsid w:val="00076D7E"/>
    <w:rsid w:val="00082308"/>
    <w:rsid w:val="000D74DE"/>
    <w:rsid w:val="000F3393"/>
    <w:rsid w:val="00115FAE"/>
    <w:rsid w:val="00122C63"/>
    <w:rsid w:val="0015173B"/>
    <w:rsid w:val="00175A4F"/>
    <w:rsid w:val="00182DFB"/>
    <w:rsid w:val="00190B02"/>
    <w:rsid w:val="0019603B"/>
    <w:rsid w:val="001A26C9"/>
    <w:rsid w:val="001A3E8A"/>
    <w:rsid w:val="001B79A4"/>
    <w:rsid w:val="00203CED"/>
    <w:rsid w:val="0021663F"/>
    <w:rsid w:val="002253CE"/>
    <w:rsid w:val="002A6FCE"/>
    <w:rsid w:val="002B105F"/>
    <w:rsid w:val="002C57CA"/>
    <w:rsid w:val="002D1108"/>
    <w:rsid w:val="00321A51"/>
    <w:rsid w:val="003A13D1"/>
    <w:rsid w:val="003A3881"/>
    <w:rsid w:val="003F6E85"/>
    <w:rsid w:val="004063C2"/>
    <w:rsid w:val="00414876"/>
    <w:rsid w:val="00427917"/>
    <w:rsid w:val="004301C5"/>
    <w:rsid w:val="0044356C"/>
    <w:rsid w:val="00456032"/>
    <w:rsid w:val="00486FD7"/>
    <w:rsid w:val="004C5A31"/>
    <w:rsid w:val="004F1AF6"/>
    <w:rsid w:val="005726D7"/>
    <w:rsid w:val="005B2AC5"/>
    <w:rsid w:val="005B4408"/>
    <w:rsid w:val="005D2D3F"/>
    <w:rsid w:val="005D4321"/>
    <w:rsid w:val="005F6213"/>
    <w:rsid w:val="00614C47"/>
    <w:rsid w:val="00690381"/>
    <w:rsid w:val="006A4060"/>
    <w:rsid w:val="006D68EA"/>
    <w:rsid w:val="007077EC"/>
    <w:rsid w:val="00784B8E"/>
    <w:rsid w:val="007A14C7"/>
    <w:rsid w:val="007A2CA1"/>
    <w:rsid w:val="007C7541"/>
    <w:rsid w:val="008013DC"/>
    <w:rsid w:val="00821992"/>
    <w:rsid w:val="00822A36"/>
    <w:rsid w:val="00823F28"/>
    <w:rsid w:val="00842F51"/>
    <w:rsid w:val="00846269"/>
    <w:rsid w:val="008548C2"/>
    <w:rsid w:val="00862E96"/>
    <w:rsid w:val="00863969"/>
    <w:rsid w:val="008B3E54"/>
    <w:rsid w:val="008D5BDE"/>
    <w:rsid w:val="008E4D10"/>
    <w:rsid w:val="008E7546"/>
    <w:rsid w:val="00940968"/>
    <w:rsid w:val="00943373"/>
    <w:rsid w:val="00960F9D"/>
    <w:rsid w:val="009C5780"/>
    <w:rsid w:val="00A04DD1"/>
    <w:rsid w:val="00A25179"/>
    <w:rsid w:val="00A27E6A"/>
    <w:rsid w:val="00A735D1"/>
    <w:rsid w:val="00AC1E96"/>
    <w:rsid w:val="00BA06F7"/>
    <w:rsid w:val="00C01284"/>
    <w:rsid w:val="00C05C06"/>
    <w:rsid w:val="00C22915"/>
    <w:rsid w:val="00C25957"/>
    <w:rsid w:val="00C523BA"/>
    <w:rsid w:val="00C678B6"/>
    <w:rsid w:val="00C9620D"/>
    <w:rsid w:val="00CA3D3F"/>
    <w:rsid w:val="00CC295A"/>
    <w:rsid w:val="00CF20B4"/>
    <w:rsid w:val="00D013DC"/>
    <w:rsid w:val="00D2526B"/>
    <w:rsid w:val="00D512B1"/>
    <w:rsid w:val="00D93D79"/>
    <w:rsid w:val="00DD4E1B"/>
    <w:rsid w:val="00E025FE"/>
    <w:rsid w:val="00E05C1E"/>
    <w:rsid w:val="00E07995"/>
    <w:rsid w:val="00E103AE"/>
    <w:rsid w:val="00E3112A"/>
    <w:rsid w:val="00E8779F"/>
    <w:rsid w:val="00EE4270"/>
    <w:rsid w:val="00F30DE8"/>
    <w:rsid w:val="00F43DFD"/>
    <w:rsid w:val="00F533D8"/>
    <w:rsid w:val="00F54319"/>
    <w:rsid w:val="00F56903"/>
    <w:rsid w:val="00F65DB2"/>
    <w:rsid w:val="00F668A6"/>
    <w:rsid w:val="00F735CE"/>
    <w:rsid w:val="00F75620"/>
    <w:rsid w:val="00FD0178"/>
    <w:rsid w:val="00FD7A8E"/>
    <w:rsid w:val="00FF2D0D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433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15173B"/>
    <w:pPr>
      <w:suppressAutoHyphens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ar-SA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Заголовок статьи"/>
    <w:basedOn w:val="a"/>
    <w:next w:val="a"/>
    <w:rsid w:val="00862E96"/>
    <w:pPr>
      <w:suppressAutoHyphens w:val="0"/>
      <w:autoSpaceDE w:val="0"/>
      <w:autoSpaceDN w:val="0"/>
      <w:adjustRightInd w:val="0"/>
      <w:ind w:left="1612" w:hanging="892"/>
      <w:jc w:val="both"/>
    </w:pPr>
    <w:rPr>
      <w:rFonts w:ascii="Arial" w:hAnsi="Arial"/>
      <w:sz w:val="28"/>
      <w:lang w:eastAsia="en-US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556</Words>
  <Characters>3174</Characters>
  <Application>Microsoft Office Word</Application>
  <DocSecurity>0</DocSecurity>
  <Lines>26</Lines>
  <Paragraphs>7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3723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алексей</dc:creator>
  <cp:lastModifiedBy>Администрация</cp:lastModifiedBy>
  <cp:revision>6</cp:revision>
  <cp:lastPrinted>2017-03-21T12:21:00Z</cp:lastPrinted>
  <dcterms:created xsi:type="dcterms:W3CDTF">2017-01-31T09:07:00Z</dcterms:created>
  <dcterms:modified xsi:type="dcterms:W3CDTF">2017-03-21T12:24:00Z</dcterms:modified>
</cp:coreProperties>
</file>