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5" w:rsidRPr="00D37E62" w:rsidRDefault="000A2375" w:rsidP="000A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375" w:rsidRPr="00D37E62" w:rsidRDefault="000A2375" w:rsidP="000A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ДУБОВООВРАЖНОГО СЕЛЬСКОГО ПОСЕЛЕНИЯ</w:t>
      </w:r>
    </w:p>
    <w:p w:rsidR="000A2375" w:rsidRPr="00D37E62" w:rsidRDefault="000A2375" w:rsidP="000A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СВЕТЛОЯРСКОГО МУНИЦИПАЛЬНОГО РАЙОНА</w:t>
      </w:r>
    </w:p>
    <w:p w:rsidR="000A2375" w:rsidRPr="00D37E62" w:rsidRDefault="000A2375" w:rsidP="000A23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013" w:rsidRPr="007C3013" w:rsidRDefault="00AD1091" w:rsidP="00AD109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C3013" w:rsidRPr="000A2375" w:rsidRDefault="007C3013" w:rsidP="007C3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  <w:proofErr w:type="gramStart"/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</w:t>
      </w:r>
      <w:proofErr w:type="gramEnd"/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О С Т А Н О В Л Е Н И Е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0A2375" w:rsidRDefault="00AD1091" w:rsidP="007C301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8"/>
          <w:shd w:val="clear" w:color="auto" w:fill="FFFFFF"/>
          <w:lang w:eastAsia="ru-RU"/>
        </w:rPr>
        <w:t xml:space="preserve"> </w:t>
      </w:r>
      <w:r w:rsidR="000A2375" w:rsidRPr="000A2375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8"/>
          <w:shd w:val="clear" w:color="auto" w:fill="FFFFFF"/>
          <w:lang w:eastAsia="ru-RU"/>
        </w:rPr>
        <w:t>от 06 апреля 2020 года                                                   № 39</w:t>
      </w:r>
    </w:p>
    <w:p w:rsidR="007C3013" w:rsidRPr="000A2375" w:rsidRDefault="007C3013" w:rsidP="000A237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</w:p>
    <w:p w:rsidR="000A2375" w:rsidRDefault="007C3013" w:rsidP="000A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Об утверждении муниципальной программы</w:t>
      </w:r>
    </w:p>
    <w:p w:rsidR="000A2375" w:rsidRDefault="007C3013" w:rsidP="000A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Дубовоовражного сельского поселения</w:t>
      </w:r>
    </w:p>
    <w:p w:rsidR="000A2375" w:rsidRDefault="007C3013" w:rsidP="000A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«Использование и охрана земель</w:t>
      </w:r>
    </w:p>
    <w:p w:rsidR="000A2375" w:rsidRDefault="007C3013" w:rsidP="000A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на территории Дубовоовражного сельского поселения </w:t>
      </w:r>
    </w:p>
    <w:p w:rsidR="000A2375" w:rsidRDefault="007C3013" w:rsidP="000A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Светлоярского муниципального района</w:t>
      </w:r>
    </w:p>
    <w:p w:rsidR="007C3013" w:rsidRPr="000A2375" w:rsidRDefault="007C3013" w:rsidP="000A237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Волгоградской области на 2020-2021 годы»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Дубовоовражного сельского поселения, администрация Дубовоовражного сельского поселения Светлоярского муниципального района Волгоградской области</w:t>
      </w:r>
    </w:p>
    <w:p w:rsidR="007C3013" w:rsidRPr="007C3013" w:rsidRDefault="007C3013" w:rsidP="007C3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C3013" w:rsidRPr="000A2375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ПОСТАНОВЛЯЕТ:</w:t>
      </w:r>
    </w:p>
    <w:p w:rsidR="007C3013" w:rsidRPr="00CF057A" w:rsidRDefault="007C3013" w:rsidP="007C30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муниципальную программу Дубовоовражного сельского поселения «Использование и охрана земель на территории Дубовоовражного сельского поселения Светлоярского муниципального района Волгоградской области на 2020-2021 годы» согласно приложению к настоящему постановлению</w:t>
      </w:r>
    </w:p>
    <w:p w:rsidR="00CF057A" w:rsidRPr="00AD1091" w:rsidRDefault="00CF057A" w:rsidP="00CF057A">
      <w:pPr>
        <w:numPr>
          <w:ilvl w:val="0"/>
          <w:numId w:val="1"/>
        </w:numPr>
        <w:spacing w:after="0" w:line="240" w:lineRule="auto"/>
        <w:ind w:right="21"/>
        <w:contextualSpacing/>
        <w:rPr>
          <w:sz w:val="24"/>
          <w:szCs w:val="24"/>
        </w:rPr>
      </w:pPr>
      <w:r w:rsidRPr="00AD1091">
        <w:rPr>
          <w:sz w:val="24"/>
          <w:szCs w:val="24"/>
        </w:rPr>
        <w:t>Предусматривать ежегодно средства в объемах, предусмотренных в Программе, в проектах бюджета Дубовоовражного сельского поселения на очередной финансовый год для реализации мероприятий Программы.</w:t>
      </w:r>
    </w:p>
    <w:p w:rsidR="00CF057A" w:rsidRPr="007C3013" w:rsidRDefault="00CF057A" w:rsidP="00CF05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</w:p>
    <w:p w:rsidR="007C3013" w:rsidRPr="007C3013" w:rsidRDefault="007C3013" w:rsidP="007C3013">
      <w:pPr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постановление подлежит  обнародованию и размещению на официальном сайте в сети Интернет.</w:t>
      </w:r>
    </w:p>
    <w:p w:rsidR="007C3013" w:rsidRPr="007C3013" w:rsidRDefault="007C3013" w:rsidP="007C3013">
      <w:pPr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постановление вступает в силу с момента обнародования и распространяется на правоотношения, возникшие с 01.01.2020.</w:t>
      </w:r>
    </w:p>
    <w:p w:rsidR="007C3013" w:rsidRPr="007C3013" w:rsidRDefault="007C3013" w:rsidP="007C3013">
      <w:pPr>
        <w:numPr>
          <w:ilvl w:val="0"/>
          <w:numId w:val="1"/>
        </w:numPr>
        <w:spacing w:after="0" w:line="240" w:lineRule="auto"/>
        <w:ind w:left="0"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proofErr w:type="gramStart"/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3013" w:rsidRPr="007C3013" w:rsidRDefault="007C3013" w:rsidP="007C301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Глава Дубовоовражного сельского поселения                           </w:t>
      </w:r>
      <w:proofErr w:type="spellStart"/>
      <w:r w:rsidRPr="007C3013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В.В.Ахметшин</w:t>
      </w:r>
      <w:proofErr w:type="spellEnd"/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tbl>
      <w:tblPr>
        <w:tblpPr w:leftFromText="189" w:rightFromText="189" w:vertAnchor="text"/>
        <w:tblW w:w="4400" w:type="pct"/>
        <w:tblCellMar>
          <w:left w:w="0" w:type="dxa"/>
          <w:right w:w="0" w:type="dxa"/>
        </w:tblCellMar>
        <w:tblLook w:val="04A0"/>
      </w:tblPr>
      <w:tblGrid>
        <w:gridCol w:w="6124"/>
        <w:gridCol w:w="2298"/>
      </w:tblGrid>
      <w:tr w:rsidR="007C3013" w:rsidRPr="007C3013" w:rsidTr="007C3013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  <w:p w:rsidR="007C3013" w:rsidRPr="007C3013" w:rsidRDefault="007C3013" w:rsidP="007C3013">
            <w:pPr>
              <w:spacing w:after="0" w:line="109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109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</w:tc>
      </w:tr>
    </w:tbl>
    <w:p w:rsidR="007C3013" w:rsidRPr="007C3013" w:rsidRDefault="007C3013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7C3013" w:rsidRDefault="007C3013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57A" w:rsidRDefault="00CF057A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57A" w:rsidRDefault="00CF057A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57A" w:rsidRDefault="00CF057A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091" w:rsidRDefault="00AD1091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013" w:rsidRPr="007C3013" w:rsidRDefault="007C3013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</w:t>
      </w:r>
    </w:p>
    <w:p w:rsidR="007C3013" w:rsidRPr="007C3013" w:rsidRDefault="007C3013" w:rsidP="007C3013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Дубовоовражного сельского поселения от </w:t>
      </w:r>
      <w:r w:rsidR="000A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06 04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 г. №</w:t>
      </w:r>
      <w:r w:rsidR="000A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«Использование и охрана земель на территории Дубовоовражного сельского поселения Светлоярского муниципального района Волгоградской области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годы»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38"/>
        <w:gridCol w:w="5727"/>
      </w:tblGrid>
      <w:tr w:rsidR="007C3013" w:rsidRPr="007C3013" w:rsidTr="007C301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программы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«Использование и охрана земель на территории Дубовоовражного сельского</w:t>
            </w:r>
            <w:r w:rsidRPr="007C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поселения Светлоярского муниципального района Волгоградской области на 2020-2021 годы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 Дубовоовражного сельского</w:t>
            </w:r>
            <w:r w:rsidRPr="007C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поселения Светлоярского муниципального района Волгоградской области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Дубовоовражного сельского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 Светлоярского муниципального района Волгоградской области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Дубовоовражного сельского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 Светлоярского муниципального района Волгоградской области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эффективности использования и охраны земель на территории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Дубовоовражного сельского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 Светлоярского муниципального района Волгоградской области в том числе: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обеспечение рационального использования земель;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повышение эффективности использования и охраны земель;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сохранение и восстановление зеленых насаждений,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проведение инвентаризации земель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2020-2021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Всего: </w:t>
            </w:r>
            <w:r w:rsidR="00CF05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 них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- 2020 год – </w:t>
            </w:r>
            <w:r w:rsidR="00CF05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- 2021 год – </w:t>
            </w:r>
            <w:r w:rsidR="00CF057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> 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упорядочение землепользования;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рациональное и эффективное использование и охрана земель;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7C3013" w:rsidRPr="007C3013" w:rsidTr="007C30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</w:t>
            </w:r>
            <w:proofErr w:type="gramStart"/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контроля за</w:t>
            </w:r>
            <w:proofErr w:type="gramEnd"/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над реализацией Программы осуществляется администрацией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Дубовоовражного сельского</w:t>
            </w:r>
            <w:r w:rsidRPr="007C30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 Светлоярского муниципального района.</w:t>
            </w:r>
          </w:p>
        </w:tc>
      </w:tr>
    </w:tbl>
    <w:p w:rsidR="007C3013" w:rsidRPr="007C3013" w:rsidRDefault="007C3013" w:rsidP="007C3013">
      <w:pPr>
        <w:spacing w:after="447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Дубовоовражного сельского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«Использование и охрана земель на территории 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Дубовоовражного сельского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Светлоярского муниципального района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Дубовоовражного сельского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 и экологически безопасной жизнедеятельности его жителей на современном этапе тесно связаны с решением вопросов охраны и использования 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Дубовоовражного сельского поселения, подотчетность и подконтрольность, эффективность.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7C3013" w:rsidRPr="007C3013" w:rsidRDefault="007C3013" w:rsidP="007C301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</w:t>
      </w:r>
      <w:proofErr w:type="gramStart"/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объемах: 2020 год – </w:t>
      </w:r>
      <w:r w:rsidR="00CF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2021 год – </w:t>
      </w:r>
      <w:r w:rsidR="00CF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Дубовоовражного сельского поселения Светлоярского муниципального района Волгоградской области.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"/>
        <w:gridCol w:w="3053"/>
        <w:gridCol w:w="1952"/>
        <w:gridCol w:w="1799"/>
        <w:gridCol w:w="2092"/>
      </w:tblGrid>
      <w:tr w:rsidR="007C3013" w:rsidRPr="007C3013" w:rsidTr="007C3013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proofErr w:type="spellStart"/>
            <w:proofErr w:type="gramStart"/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сельского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  <w:tr w:rsidR="007C3013" w:rsidRPr="007C3013" w:rsidTr="007C30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январь 2021 – по итогам 2020 года,</w:t>
            </w:r>
          </w:p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013" w:rsidRPr="007C3013" w:rsidRDefault="007C3013" w:rsidP="007C3013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</w:pPr>
            <w:r w:rsidRPr="007C30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поселения</w:t>
            </w:r>
          </w:p>
        </w:tc>
      </w:tr>
    </w:tbl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30"/>
          <w:lang w:eastAsia="ru-RU"/>
        </w:rPr>
        <w:t> </w:t>
      </w:r>
    </w:p>
    <w:p w:rsidR="007C3013" w:rsidRPr="007C3013" w:rsidRDefault="007C3013" w:rsidP="007C3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 w:rsidRPr="007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0770" w:rsidRPr="007C3013" w:rsidRDefault="00940770" w:rsidP="007C3013">
      <w:pPr>
        <w:jc w:val="both"/>
        <w:rPr>
          <w:sz w:val="24"/>
        </w:rPr>
      </w:pPr>
    </w:p>
    <w:sectPr w:rsidR="00940770" w:rsidRPr="007C3013" w:rsidSect="009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98461D4E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74E4"/>
    <w:multiLevelType w:val="multilevel"/>
    <w:tmpl w:val="89F8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96544"/>
    <w:multiLevelType w:val="multilevel"/>
    <w:tmpl w:val="7DAC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13"/>
    <w:rsid w:val="000A2375"/>
    <w:rsid w:val="001960CD"/>
    <w:rsid w:val="007C3013"/>
    <w:rsid w:val="008A538F"/>
    <w:rsid w:val="00940770"/>
    <w:rsid w:val="00AD1091"/>
    <w:rsid w:val="00B16E0B"/>
    <w:rsid w:val="00BC280B"/>
    <w:rsid w:val="00C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6A8B-6538-448A-912D-C94AF1D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9348</Characters>
  <Application>Microsoft Office Word</Application>
  <DocSecurity>0</DocSecurity>
  <Lines>77</Lines>
  <Paragraphs>21</Paragraphs>
  <ScaleCrop>false</ScaleCrop>
  <Company>Home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SMEV</cp:lastModifiedBy>
  <cp:revision>2</cp:revision>
  <dcterms:created xsi:type="dcterms:W3CDTF">2020-04-06T04:09:00Z</dcterms:created>
  <dcterms:modified xsi:type="dcterms:W3CDTF">2020-04-06T04:09:00Z</dcterms:modified>
</cp:coreProperties>
</file>