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00F" w:rsidRDefault="0028200F" w:rsidP="0028200F">
      <w:pPr>
        <w:spacing w:after="0" w:line="240" w:lineRule="auto"/>
        <w:ind w:right="28"/>
        <w:jc w:val="center"/>
      </w:pPr>
    </w:p>
    <w:p w:rsidR="0028200F" w:rsidRDefault="0028200F" w:rsidP="0028200F">
      <w:pPr>
        <w:spacing w:after="0" w:line="240" w:lineRule="auto"/>
        <w:ind w:right="28"/>
        <w:jc w:val="center"/>
        <w:rPr>
          <w:rFonts w:ascii="Times New Roman" w:eastAsia="Times New Roman" w:hAnsi="Times New Roman" w:cs="Times New Roman"/>
          <w:sz w:val="20"/>
        </w:rPr>
      </w:pPr>
      <w:r>
        <w:object w:dxaOrig="971" w:dyaOrig="1032">
          <v:rect id="rectole0000000000" o:spid="_x0000_i1025" style="width:57pt;height:57pt" o:ole="" o:preferrelative="t" stroked="f">
            <v:imagedata r:id="rId7" o:title=""/>
          </v:rect>
          <o:OLEObject Type="Embed" ProgID="StaticMetafile" ShapeID="rectole0000000000" DrawAspect="Content" ObjectID="_1577625007" r:id="rId8"/>
        </w:object>
      </w:r>
    </w:p>
    <w:p w:rsidR="0028200F" w:rsidRDefault="0028200F" w:rsidP="0028200F">
      <w:pPr>
        <w:spacing w:after="0"/>
        <w:jc w:val="center"/>
        <w:rPr>
          <w:rFonts w:ascii="Times New Roman" w:hAnsi="Times New Roman" w:cs="Times New Roman"/>
          <w:b/>
        </w:rPr>
      </w:pPr>
    </w:p>
    <w:p w:rsidR="0028200F" w:rsidRPr="00C6096E" w:rsidRDefault="0028200F" w:rsidP="00AE1F03">
      <w:pPr>
        <w:spacing w:after="0" w:line="240" w:lineRule="auto"/>
        <w:jc w:val="center"/>
        <w:rPr>
          <w:rFonts w:ascii="Times New Roman" w:hAnsi="Times New Roman" w:cs="Times New Roman"/>
          <w:b/>
          <w:sz w:val="28"/>
          <w:szCs w:val="28"/>
        </w:rPr>
      </w:pPr>
      <w:r w:rsidRPr="00C6096E">
        <w:rPr>
          <w:rFonts w:ascii="Times New Roman" w:hAnsi="Times New Roman" w:cs="Times New Roman"/>
          <w:b/>
          <w:sz w:val="28"/>
          <w:szCs w:val="28"/>
        </w:rPr>
        <w:t>А Д М И Н И С Т Р А Ц И Я</w:t>
      </w:r>
    </w:p>
    <w:p w:rsidR="0028200F" w:rsidRPr="00C6096E" w:rsidRDefault="0028200F" w:rsidP="00AE1F03">
      <w:pPr>
        <w:spacing w:after="0" w:line="240" w:lineRule="auto"/>
        <w:jc w:val="center"/>
        <w:rPr>
          <w:rFonts w:ascii="Times New Roman" w:hAnsi="Times New Roman" w:cs="Times New Roman"/>
          <w:b/>
          <w:sz w:val="28"/>
          <w:szCs w:val="28"/>
        </w:rPr>
      </w:pPr>
      <w:r w:rsidRPr="00C6096E">
        <w:rPr>
          <w:rFonts w:ascii="Times New Roman" w:hAnsi="Times New Roman" w:cs="Times New Roman"/>
          <w:b/>
          <w:sz w:val="28"/>
          <w:szCs w:val="28"/>
        </w:rPr>
        <w:t>ДУБОВООВРАЖНОГО СЕЛЬСКОГО ПОСЕЛЕНИЯ</w:t>
      </w:r>
    </w:p>
    <w:p w:rsidR="0028200F" w:rsidRPr="00C6096E" w:rsidRDefault="0028200F" w:rsidP="00AE1F03">
      <w:pPr>
        <w:pBdr>
          <w:bottom w:val="double" w:sz="6" w:space="1" w:color="auto"/>
        </w:pBdr>
        <w:spacing w:after="0" w:line="240" w:lineRule="auto"/>
        <w:jc w:val="center"/>
        <w:rPr>
          <w:rFonts w:ascii="Times New Roman" w:hAnsi="Times New Roman" w:cs="Times New Roman"/>
          <w:b/>
          <w:sz w:val="28"/>
          <w:szCs w:val="28"/>
        </w:rPr>
      </w:pPr>
      <w:r w:rsidRPr="00C6096E">
        <w:rPr>
          <w:rFonts w:ascii="Times New Roman" w:hAnsi="Times New Roman" w:cs="Times New Roman"/>
          <w:b/>
          <w:sz w:val="28"/>
          <w:szCs w:val="28"/>
        </w:rPr>
        <w:t>СВЕТЛОЯРСКОГО МУНИЦИПАЛЬНОГО РАЙОНА ВОЛГОГРАДСКОЙ ОБЛАСТИ</w:t>
      </w:r>
    </w:p>
    <w:p w:rsidR="0028200F" w:rsidRDefault="0028200F" w:rsidP="0028200F">
      <w:pPr>
        <w:spacing w:after="0"/>
        <w:jc w:val="center"/>
        <w:rPr>
          <w:rFonts w:ascii="Times New Roman" w:hAnsi="Times New Roman" w:cs="Times New Roman"/>
          <w:b/>
          <w:sz w:val="28"/>
          <w:szCs w:val="28"/>
        </w:rPr>
      </w:pPr>
      <w:r w:rsidRPr="00C6096E">
        <w:rPr>
          <w:rFonts w:ascii="Times New Roman" w:hAnsi="Times New Roman" w:cs="Times New Roman"/>
          <w:b/>
          <w:sz w:val="28"/>
          <w:szCs w:val="28"/>
        </w:rPr>
        <w:t>П О С Т А Н О В Л Е Н И Е</w:t>
      </w:r>
    </w:p>
    <w:p w:rsidR="0028200F" w:rsidRPr="00C6096E" w:rsidRDefault="0028200F" w:rsidP="0028200F">
      <w:pPr>
        <w:spacing w:after="0"/>
        <w:jc w:val="center"/>
        <w:rPr>
          <w:rFonts w:ascii="Times New Roman" w:hAnsi="Times New Roman" w:cs="Times New Roman"/>
          <w:b/>
          <w:sz w:val="28"/>
          <w:szCs w:val="28"/>
        </w:rPr>
      </w:pPr>
    </w:p>
    <w:p w:rsidR="0028200F" w:rsidRDefault="00AE1F03" w:rsidP="0028200F">
      <w:pPr>
        <w:spacing w:after="0"/>
        <w:rPr>
          <w:rFonts w:ascii="Times New Roman" w:hAnsi="Times New Roman" w:cs="Times New Roman"/>
          <w:b/>
          <w:sz w:val="28"/>
          <w:szCs w:val="28"/>
        </w:rPr>
      </w:pPr>
      <w:r>
        <w:rPr>
          <w:rFonts w:ascii="Times New Roman" w:hAnsi="Times New Roman" w:cs="Times New Roman"/>
          <w:b/>
          <w:sz w:val="28"/>
          <w:szCs w:val="28"/>
        </w:rPr>
        <w:t>о</w:t>
      </w:r>
      <w:r w:rsidR="0028200F" w:rsidRPr="00D05B0F">
        <w:rPr>
          <w:rFonts w:ascii="Times New Roman" w:hAnsi="Times New Roman" w:cs="Times New Roman"/>
          <w:b/>
          <w:sz w:val="28"/>
          <w:szCs w:val="28"/>
        </w:rPr>
        <w:t xml:space="preserve">т  </w:t>
      </w:r>
      <w:r w:rsidR="00D05B0F" w:rsidRPr="00D05B0F">
        <w:rPr>
          <w:rFonts w:ascii="Times New Roman" w:hAnsi="Times New Roman" w:cs="Times New Roman"/>
          <w:b/>
          <w:sz w:val="28"/>
          <w:szCs w:val="28"/>
        </w:rPr>
        <w:t>15.01.2018г.</w:t>
      </w:r>
      <w:r w:rsidR="0028200F" w:rsidRPr="00D05B0F">
        <w:rPr>
          <w:rFonts w:ascii="Times New Roman" w:hAnsi="Times New Roman" w:cs="Times New Roman"/>
          <w:b/>
          <w:sz w:val="28"/>
          <w:szCs w:val="28"/>
        </w:rPr>
        <w:t xml:space="preserve">                                  </w:t>
      </w:r>
      <w:r w:rsidR="00D05B0F" w:rsidRPr="00D05B0F">
        <w:rPr>
          <w:rFonts w:ascii="Times New Roman" w:hAnsi="Times New Roman" w:cs="Times New Roman"/>
          <w:b/>
          <w:sz w:val="28"/>
          <w:szCs w:val="28"/>
        </w:rPr>
        <w:t xml:space="preserve">                          </w:t>
      </w:r>
      <w:r w:rsidR="0028200F" w:rsidRPr="00D05B0F">
        <w:rPr>
          <w:rFonts w:ascii="Times New Roman" w:hAnsi="Times New Roman" w:cs="Times New Roman"/>
          <w:b/>
          <w:sz w:val="28"/>
          <w:szCs w:val="28"/>
        </w:rPr>
        <w:t xml:space="preserve">№ </w:t>
      </w:r>
      <w:r w:rsidR="00D05B0F" w:rsidRPr="00D05B0F">
        <w:rPr>
          <w:rFonts w:ascii="Times New Roman" w:hAnsi="Times New Roman" w:cs="Times New Roman"/>
          <w:b/>
          <w:sz w:val="28"/>
          <w:szCs w:val="28"/>
        </w:rPr>
        <w:t>4</w:t>
      </w:r>
    </w:p>
    <w:p w:rsidR="00D05B0F" w:rsidRPr="00D05B0F" w:rsidRDefault="00D05B0F" w:rsidP="0028200F">
      <w:pPr>
        <w:spacing w:after="0"/>
        <w:rPr>
          <w:rFonts w:ascii="Times New Roman" w:hAnsi="Times New Roman" w:cs="Times New Roman"/>
          <w:b/>
          <w:sz w:val="28"/>
          <w:szCs w:val="28"/>
        </w:rPr>
      </w:pPr>
    </w:p>
    <w:p w:rsidR="0028200F" w:rsidRPr="00D05B0F" w:rsidRDefault="0028200F" w:rsidP="0028200F">
      <w:pPr>
        <w:spacing w:after="0" w:line="240" w:lineRule="auto"/>
        <w:rPr>
          <w:rFonts w:ascii="Times New Roman" w:eastAsia="Times New Roman" w:hAnsi="Times New Roman" w:cs="Times New Roman"/>
          <w:b/>
          <w:sz w:val="28"/>
          <w:szCs w:val="28"/>
        </w:rPr>
      </w:pPr>
      <w:r w:rsidRPr="00D05B0F">
        <w:rPr>
          <w:rFonts w:ascii="Times New Roman" w:eastAsia="Times New Roman" w:hAnsi="Times New Roman" w:cs="Times New Roman"/>
          <w:b/>
          <w:sz w:val="28"/>
          <w:szCs w:val="28"/>
        </w:rPr>
        <w:t xml:space="preserve"> Об утверждении муниципальной программы </w:t>
      </w:r>
    </w:p>
    <w:p w:rsidR="0028200F" w:rsidRPr="00D05B0F" w:rsidRDefault="0028200F" w:rsidP="0028200F">
      <w:pPr>
        <w:spacing w:after="0" w:line="240" w:lineRule="auto"/>
        <w:rPr>
          <w:rFonts w:ascii="Times New Roman" w:eastAsia="Times New Roman" w:hAnsi="Times New Roman" w:cs="Times New Roman"/>
          <w:b/>
          <w:color w:val="000000"/>
          <w:sz w:val="28"/>
          <w:szCs w:val="28"/>
        </w:rPr>
      </w:pPr>
      <w:r w:rsidRPr="00D05B0F">
        <w:rPr>
          <w:rFonts w:ascii="Times New Roman" w:eastAsia="Times New Roman" w:hAnsi="Times New Roman" w:cs="Times New Roman"/>
          <w:b/>
          <w:color w:val="000000"/>
          <w:sz w:val="28"/>
          <w:szCs w:val="28"/>
        </w:rPr>
        <w:t>«Улучшение жилищных условий молодых семей</w:t>
      </w:r>
    </w:p>
    <w:p w:rsidR="0028200F" w:rsidRPr="00D05B0F" w:rsidRDefault="0028200F" w:rsidP="0028200F">
      <w:pPr>
        <w:spacing w:after="0" w:line="240" w:lineRule="auto"/>
        <w:rPr>
          <w:rFonts w:ascii="Times New Roman" w:eastAsia="Times New Roman" w:hAnsi="Times New Roman" w:cs="Times New Roman"/>
          <w:b/>
          <w:color w:val="000000"/>
          <w:sz w:val="28"/>
          <w:szCs w:val="28"/>
        </w:rPr>
      </w:pPr>
      <w:r w:rsidRPr="00D05B0F">
        <w:rPr>
          <w:rFonts w:ascii="Times New Roman" w:eastAsia="Times New Roman" w:hAnsi="Times New Roman" w:cs="Times New Roman"/>
          <w:b/>
          <w:color w:val="000000"/>
          <w:sz w:val="28"/>
          <w:szCs w:val="28"/>
        </w:rPr>
        <w:t>Дубовоовражного сельского поселения</w:t>
      </w:r>
    </w:p>
    <w:p w:rsidR="0028200F" w:rsidRPr="00D05B0F" w:rsidRDefault="0028200F" w:rsidP="0028200F">
      <w:pPr>
        <w:spacing w:after="0" w:line="240" w:lineRule="auto"/>
        <w:rPr>
          <w:rFonts w:ascii="Times New Roman" w:eastAsia="Times New Roman" w:hAnsi="Times New Roman" w:cs="Times New Roman"/>
          <w:b/>
          <w:color w:val="000000"/>
          <w:sz w:val="28"/>
          <w:szCs w:val="28"/>
        </w:rPr>
      </w:pPr>
      <w:r w:rsidRPr="00D05B0F">
        <w:rPr>
          <w:rFonts w:ascii="Times New Roman" w:eastAsia="Times New Roman" w:hAnsi="Times New Roman" w:cs="Times New Roman"/>
          <w:b/>
          <w:color w:val="000000"/>
          <w:sz w:val="28"/>
          <w:szCs w:val="28"/>
        </w:rPr>
        <w:t>Светлоярского муниципального района</w:t>
      </w:r>
    </w:p>
    <w:p w:rsidR="0028200F" w:rsidRPr="00D05B0F" w:rsidRDefault="0028200F" w:rsidP="0028200F">
      <w:pPr>
        <w:spacing w:after="0" w:line="240" w:lineRule="auto"/>
        <w:rPr>
          <w:rFonts w:ascii="Times New Roman" w:eastAsia="Times New Roman" w:hAnsi="Times New Roman" w:cs="Times New Roman"/>
          <w:b/>
          <w:color w:val="000000"/>
          <w:sz w:val="28"/>
          <w:szCs w:val="28"/>
        </w:rPr>
      </w:pPr>
      <w:r w:rsidRPr="00D05B0F">
        <w:rPr>
          <w:rFonts w:ascii="Times New Roman" w:eastAsia="Times New Roman" w:hAnsi="Times New Roman" w:cs="Times New Roman"/>
          <w:b/>
          <w:color w:val="000000"/>
          <w:sz w:val="28"/>
          <w:szCs w:val="28"/>
        </w:rPr>
        <w:t>Волгоград</w:t>
      </w:r>
      <w:r w:rsidR="00AE1F03">
        <w:rPr>
          <w:rFonts w:ascii="Times New Roman" w:eastAsia="Times New Roman" w:hAnsi="Times New Roman" w:cs="Times New Roman"/>
          <w:b/>
          <w:color w:val="000000"/>
          <w:sz w:val="28"/>
          <w:szCs w:val="28"/>
        </w:rPr>
        <w:t>ской области на 2018-2020 годы»</w:t>
      </w:r>
    </w:p>
    <w:p w:rsidR="0028200F" w:rsidRPr="00C6096E" w:rsidRDefault="0028200F" w:rsidP="0028200F">
      <w:pPr>
        <w:spacing w:after="0" w:line="240" w:lineRule="auto"/>
        <w:ind w:right="28"/>
        <w:jc w:val="both"/>
        <w:rPr>
          <w:rFonts w:ascii="Times New Roman" w:eastAsia="Times New Roman" w:hAnsi="Times New Roman" w:cs="Times New Roman"/>
          <w:i/>
          <w:sz w:val="28"/>
          <w:szCs w:val="28"/>
        </w:rPr>
      </w:pPr>
    </w:p>
    <w:p w:rsidR="0028200F" w:rsidRDefault="0028200F" w:rsidP="00AE1F03">
      <w:pPr>
        <w:spacing w:after="0" w:line="240" w:lineRule="auto"/>
        <w:ind w:firstLine="72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Руководствуясь постановлением Российской Федерации от 17.12.2010 </w:t>
      </w:r>
      <w:r>
        <w:rPr>
          <w:rFonts w:ascii="Times New Roman" w:eastAsia="Times New Roman" w:hAnsi="Times New Roman" w:cs="Times New Roman"/>
          <w:sz w:val="28"/>
          <w:szCs w:val="28"/>
          <w:shd w:val="clear" w:color="auto" w:fill="FFFFFF"/>
          <w:lang w:val="en-US"/>
        </w:rPr>
        <w:t>N</w:t>
      </w:r>
      <w:r>
        <w:rPr>
          <w:rFonts w:ascii="Times New Roman" w:eastAsia="Times New Roman" w:hAnsi="Times New Roman" w:cs="Times New Roman"/>
          <w:sz w:val="28"/>
          <w:szCs w:val="28"/>
          <w:shd w:val="clear" w:color="auto" w:fill="FFFFFF"/>
        </w:rPr>
        <w:t xml:space="preserve"> 1050 «О федеральной  целевой программе «Жилище» на 2015-2020 годы», постановлением администрации Волгоградской области от 08.02.2016  №  46-п «Об утверждении государственной программе Волгоградской области</w:t>
      </w:r>
      <w:r w:rsidRPr="00C6096E">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shd w:val="clear" w:color="auto" w:fill="FFFFFF"/>
        </w:rPr>
        <w:t xml:space="preserve"> «Обеспечение доступном и комфортным жильем жителей Волгоградской области» на 2016-2020 годы, </w:t>
      </w:r>
      <w:r w:rsidR="006D0008">
        <w:rPr>
          <w:rFonts w:ascii="Times New Roman" w:eastAsia="Times New Roman" w:hAnsi="Times New Roman" w:cs="Times New Roman"/>
          <w:sz w:val="28"/>
          <w:szCs w:val="28"/>
          <w:shd w:val="clear" w:color="auto" w:fill="FFFFFF"/>
        </w:rPr>
        <w:t xml:space="preserve"> в </w:t>
      </w:r>
      <w:r w:rsidRPr="00C6096E">
        <w:rPr>
          <w:rFonts w:ascii="Times New Roman" w:eastAsia="Times New Roman" w:hAnsi="Times New Roman" w:cs="Times New Roman"/>
          <w:sz w:val="28"/>
          <w:szCs w:val="28"/>
          <w:shd w:val="clear" w:color="auto" w:fill="FFFFFF"/>
        </w:rPr>
        <w:t>целях улучшения жилищных условий молодых семей, проживающих на территории Дубовоовражного сельского поселения Светлоярского муниципального района Волгоградской области, руководствуясь Уставом Дубовоовражного сельского поселения</w:t>
      </w:r>
      <w:r>
        <w:rPr>
          <w:rFonts w:ascii="Times New Roman" w:eastAsia="Times New Roman" w:hAnsi="Times New Roman" w:cs="Times New Roman"/>
          <w:sz w:val="28"/>
          <w:szCs w:val="28"/>
          <w:shd w:val="clear" w:color="auto" w:fill="FFFFFF"/>
        </w:rPr>
        <w:t>.</w:t>
      </w:r>
    </w:p>
    <w:p w:rsidR="00AE1F03" w:rsidRPr="00AE1F03" w:rsidRDefault="00AE1F03" w:rsidP="00AE1F03">
      <w:pPr>
        <w:spacing w:after="0" w:line="240" w:lineRule="auto"/>
        <w:ind w:firstLine="720"/>
        <w:jc w:val="both"/>
        <w:rPr>
          <w:rFonts w:ascii="Times New Roman" w:eastAsia="Times New Roman" w:hAnsi="Times New Roman" w:cs="Times New Roman"/>
          <w:sz w:val="28"/>
          <w:szCs w:val="28"/>
          <w:shd w:val="clear" w:color="auto" w:fill="FFFFFF"/>
        </w:rPr>
      </w:pPr>
    </w:p>
    <w:p w:rsidR="0028200F" w:rsidRPr="00C6096E" w:rsidRDefault="00AE1F03" w:rsidP="0028200F">
      <w:pPr>
        <w:spacing w:after="0" w:line="240" w:lineRule="auto"/>
        <w:ind w:right="2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w:t>
      </w:r>
      <w:r w:rsidR="0028200F" w:rsidRPr="00C6096E">
        <w:rPr>
          <w:rFonts w:ascii="Times New Roman" w:eastAsia="Times New Roman" w:hAnsi="Times New Roman" w:cs="Times New Roman"/>
          <w:b/>
          <w:sz w:val="28"/>
          <w:szCs w:val="28"/>
        </w:rPr>
        <w:t xml:space="preserve"> о с т а н о в л я ю:</w:t>
      </w:r>
    </w:p>
    <w:p w:rsidR="00AE1F03" w:rsidRDefault="00AE1F03" w:rsidP="00AE1F03">
      <w:pPr>
        <w:jc w:val="both"/>
        <w:rPr>
          <w:rFonts w:ascii="Times New Roman" w:hAnsi="Times New Roman" w:cs="Times New Roman"/>
          <w:sz w:val="28"/>
          <w:szCs w:val="28"/>
        </w:rPr>
      </w:pPr>
      <w:r>
        <w:rPr>
          <w:rFonts w:ascii="Times New Roman" w:hAnsi="Times New Roman" w:cs="Times New Roman"/>
          <w:sz w:val="28"/>
          <w:szCs w:val="28"/>
        </w:rPr>
        <w:t>1.</w:t>
      </w:r>
      <w:r w:rsidR="006E320F" w:rsidRPr="00AE1F03">
        <w:rPr>
          <w:rFonts w:ascii="Times New Roman" w:hAnsi="Times New Roman" w:cs="Times New Roman"/>
          <w:sz w:val="28"/>
          <w:szCs w:val="28"/>
        </w:rPr>
        <w:t>Утвердить муниципальную программу «Улучшение жилищных условий молодых семей Дубовоовражного сельского поселения Светлоярского муниципального района Волгоградской области на 2018-2020 годы».</w:t>
      </w:r>
    </w:p>
    <w:p w:rsidR="0028200F" w:rsidRPr="00AE1F03" w:rsidRDefault="0028200F" w:rsidP="00AE1F03">
      <w:pPr>
        <w:jc w:val="both"/>
        <w:rPr>
          <w:rFonts w:ascii="Times New Roman" w:hAnsi="Times New Roman" w:cs="Times New Roman"/>
          <w:sz w:val="28"/>
          <w:szCs w:val="28"/>
        </w:rPr>
      </w:pPr>
      <w:r w:rsidRPr="00C6096E">
        <w:rPr>
          <w:rFonts w:ascii="Times New Roman" w:eastAsia="Times New Roman" w:hAnsi="Times New Roman" w:cs="Times New Roman"/>
          <w:sz w:val="28"/>
          <w:szCs w:val="28"/>
        </w:rPr>
        <w:t>2. Данное постановление подлежит обнародованию и размещению на официальном сайте Дубовоовражного сельского поселения в установленном на территории Дубовоовражного сельского поселения порядке.</w:t>
      </w:r>
    </w:p>
    <w:p w:rsidR="00AE1F03" w:rsidRPr="00C6096E" w:rsidRDefault="0028200F" w:rsidP="00AE1F03">
      <w:pPr>
        <w:tabs>
          <w:tab w:val="left" w:pos="1080"/>
        </w:tabs>
        <w:spacing w:after="0" w:line="240" w:lineRule="auto"/>
        <w:jc w:val="both"/>
        <w:rPr>
          <w:rFonts w:ascii="Times New Roman" w:eastAsia="Times New Roman" w:hAnsi="Times New Roman" w:cs="Times New Roman"/>
          <w:sz w:val="28"/>
          <w:szCs w:val="28"/>
          <w:shd w:val="clear" w:color="auto" w:fill="FFFFFF"/>
        </w:rPr>
      </w:pPr>
      <w:r w:rsidRPr="00C6096E">
        <w:rPr>
          <w:rFonts w:ascii="Times New Roman" w:eastAsia="Times New Roman" w:hAnsi="Times New Roman" w:cs="Times New Roman"/>
          <w:sz w:val="28"/>
          <w:szCs w:val="28"/>
          <w:shd w:val="clear" w:color="auto" w:fill="FFFFFF"/>
        </w:rPr>
        <w:t xml:space="preserve">3. Контроль за исполнением постановления возложить на главного специалиста администрации </w:t>
      </w:r>
      <w:r w:rsidRPr="00C6096E">
        <w:rPr>
          <w:rFonts w:ascii="Times New Roman" w:eastAsia="Times New Roman" w:hAnsi="Times New Roman" w:cs="Times New Roman"/>
          <w:sz w:val="28"/>
          <w:szCs w:val="28"/>
        </w:rPr>
        <w:t xml:space="preserve">Дубовоовражного сельского поселения </w:t>
      </w:r>
      <w:r>
        <w:rPr>
          <w:rFonts w:ascii="Times New Roman" w:eastAsia="Times New Roman" w:hAnsi="Times New Roman" w:cs="Times New Roman"/>
          <w:sz w:val="28"/>
          <w:szCs w:val="28"/>
        </w:rPr>
        <w:t xml:space="preserve"> </w:t>
      </w:r>
      <w:r w:rsidR="00AE1F03">
        <w:rPr>
          <w:rFonts w:ascii="Times New Roman" w:eastAsia="Times New Roman" w:hAnsi="Times New Roman" w:cs="Times New Roman"/>
          <w:sz w:val="28"/>
          <w:szCs w:val="28"/>
        </w:rPr>
        <w:t>Глинкину О.А.</w:t>
      </w:r>
    </w:p>
    <w:p w:rsidR="0028200F" w:rsidRDefault="0028200F" w:rsidP="00AE1F03">
      <w:pPr>
        <w:spacing w:after="0" w:line="240" w:lineRule="auto"/>
        <w:jc w:val="both"/>
        <w:rPr>
          <w:rFonts w:ascii="Times New Roman" w:eastAsia="Times New Roman" w:hAnsi="Times New Roman" w:cs="Times New Roman"/>
          <w:sz w:val="28"/>
          <w:szCs w:val="28"/>
        </w:rPr>
      </w:pPr>
    </w:p>
    <w:p w:rsidR="00AE1F03" w:rsidRPr="00B1189B" w:rsidRDefault="00AE1F03" w:rsidP="00AE1F03">
      <w:pPr>
        <w:pStyle w:val="a4"/>
        <w:rPr>
          <w:rFonts w:ascii="Times New Roman" w:hAnsi="Times New Roman" w:cs="Times New Roman"/>
          <w:sz w:val="28"/>
          <w:szCs w:val="28"/>
        </w:rPr>
      </w:pPr>
      <w:r w:rsidRPr="00B1189B">
        <w:rPr>
          <w:rFonts w:ascii="Times New Roman" w:hAnsi="Times New Roman" w:cs="Times New Roman"/>
          <w:sz w:val="28"/>
          <w:szCs w:val="28"/>
        </w:rPr>
        <w:t>Глава</w:t>
      </w:r>
      <w:r>
        <w:rPr>
          <w:rFonts w:ascii="Times New Roman" w:hAnsi="Times New Roman" w:cs="Times New Roman"/>
          <w:sz w:val="28"/>
          <w:szCs w:val="28"/>
        </w:rPr>
        <w:t xml:space="preserve"> </w:t>
      </w:r>
      <w:r w:rsidRPr="00B1189B">
        <w:rPr>
          <w:rFonts w:ascii="Times New Roman" w:hAnsi="Times New Roman" w:cs="Times New Roman"/>
          <w:sz w:val="28"/>
          <w:szCs w:val="28"/>
        </w:rPr>
        <w:t>Дубовоовражного сельского поселения</w:t>
      </w:r>
      <w:r>
        <w:rPr>
          <w:rFonts w:ascii="Times New Roman" w:hAnsi="Times New Roman" w:cs="Times New Roman"/>
          <w:sz w:val="28"/>
          <w:szCs w:val="28"/>
        </w:rPr>
        <w:tab/>
        <w:t xml:space="preserve">                              Лунев А.Я.</w:t>
      </w:r>
    </w:p>
    <w:p w:rsidR="00D05B0F" w:rsidRDefault="00D05B0F" w:rsidP="00D05B0F">
      <w:pPr>
        <w:spacing w:after="0" w:line="240" w:lineRule="auto"/>
      </w:pPr>
    </w:p>
    <w:p w:rsidR="00D05B0F" w:rsidRDefault="00D05B0F" w:rsidP="00D05B0F">
      <w:pPr>
        <w:spacing w:after="0" w:line="240" w:lineRule="auto"/>
      </w:pPr>
    </w:p>
    <w:p w:rsidR="00D05B0F" w:rsidRDefault="00D05B0F" w:rsidP="00D05B0F">
      <w:pPr>
        <w:spacing w:after="0" w:line="240" w:lineRule="auto"/>
        <w:rPr>
          <w:rFonts w:ascii="Times New Roman" w:hAnsi="Times New Roman" w:cs="Times New Roman"/>
          <w:sz w:val="24"/>
          <w:szCs w:val="24"/>
        </w:rPr>
      </w:pPr>
      <w:r>
        <w:t xml:space="preserve">                                                                                                      </w:t>
      </w:r>
      <w:r w:rsidRPr="00D05B0F">
        <w:rPr>
          <w:rFonts w:ascii="Times New Roman" w:hAnsi="Times New Roman" w:cs="Times New Roman"/>
          <w:sz w:val="24"/>
          <w:szCs w:val="24"/>
        </w:rPr>
        <w:t>Приложение № 1</w:t>
      </w:r>
    </w:p>
    <w:p w:rsidR="00D05B0F" w:rsidRDefault="00D05B0F" w:rsidP="00D05B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D05B0F">
        <w:rPr>
          <w:rFonts w:ascii="Times New Roman" w:hAnsi="Times New Roman" w:cs="Times New Roman"/>
          <w:sz w:val="24"/>
          <w:szCs w:val="24"/>
        </w:rPr>
        <w:t xml:space="preserve">к постановлению </w:t>
      </w:r>
    </w:p>
    <w:p w:rsidR="00D05B0F" w:rsidRPr="00D05B0F" w:rsidRDefault="00D05B0F" w:rsidP="00D05B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D05B0F">
        <w:rPr>
          <w:rFonts w:ascii="Times New Roman" w:hAnsi="Times New Roman" w:cs="Times New Roman"/>
          <w:sz w:val="24"/>
          <w:szCs w:val="24"/>
        </w:rPr>
        <w:t>администрации</w:t>
      </w:r>
    </w:p>
    <w:p w:rsidR="00D05B0F" w:rsidRDefault="00D05B0F" w:rsidP="00D05B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D05B0F">
        <w:rPr>
          <w:rFonts w:ascii="Times New Roman" w:hAnsi="Times New Roman" w:cs="Times New Roman"/>
          <w:sz w:val="24"/>
          <w:szCs w:val="24"/>
        </w:rPr>
        <w:t>Дубовоовражного</w:t>
      </w:r>
    </w:p>
    <w:p w:rsidR="00D05B0F" w:rsidRDefault="00D05B0F" w:rsidP="00D05B0F">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 xml:space="preserve">                                                                                  </w:t>
      </w:r>
      <w:r w:rsidRPr="00D05B0F">
        <w:rPr>
          <w:rFonts w:ascii="Times New Roman" w:hAnsi="Times New Roman" w:cs="Times New Roman"/>
          <w:sz w:val="24"/>
          <w:szCs w:val="24"/>
        </w:rPr>
        <w:t>сельского поселения № 4 от 15.01.2018г</w:t>
      </w:r>
      <w:r>
        <w:rPr>
          <w:rFonts w:ascii="Times New Roman" w:hAnsi="Times New Roman" w:cs="Times New Roman"/>
          <w:sz w:val="28"/>
          <w:szCs w:val="28"/>
        </w:rPr>
        <w:t>.</w:t>
      </w:r>
    </w:p>
    <w:p w:rsidR="00D05B0F" w:rsidRDefault="00D05B0F" w:rsidP="00D05B0F">
      <w:pPr>
        <w:spacing w:after="0" w:line="240" w:lineRule="auto"/>
        <w:jc w:val="right"/>
        <w:rPr>
          <w:rFonts w:ascii="Times New Roman" w:hAnsi="Times New Roman" w:cs="Times New Roman"/>
          <w:sz w:val="24"/>
          <w:szCs w:val="24"/>
        </w:rPr>
      </w:pPr>
    </w:p>
    <w:p w:rsidR="00D05B0F" w:rsidRPr="00D05B0F" w:rsidRDefault="00D05B0F" w:rsidP="00AE1F03">
      <w:pPr>
        <w:spacing w:after="0" w:line="240" w:lineRule="auto"/>
        <w:rPr>
          <w:rFonts w:ascii="Times New Roman" w:hAnsi="Times New Roman" w:cs="Times New Roman"/>
          <w:sz w:val="24"/>
          <w:szCs w:val="24"/>
        </w:rPr>
      </w:pPr>
    </w:p>
    <w:p w:rsidR="00D05B0F" w:rsidRDefault="00D05B0F" w:rsidP="00D05B0F">
      <w:pPr>
        <w:spacing w:after="0" w:line="240" w:lineRule="auto"/>
        <w:jc w:val="right"/>
        <w:rPr>
          <w:rFonts w:ascii="Times New Roman" w:hAnsi="Times New Roman" w:cs="Times New Roman"/>
          <w:sz w:val="28"/>
          <w:szCs w:val="28"/>
        </w:rPr>
      </w:pPr>
      <w:r w:rsidRPr="00D05B0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05B0F" w:rsidRDefault="00D05B0F" w:rsidP="00D05B0F">
      <w:pPr>
        <w:jc w:val="center"/>
        <w:rPr>
          <w:rFonts w:ascii="Times New Roman" w:hAnsi="Times New Roman" w:cs="Times New Roman"/>
          <w:b/>
          <w:sz w:val="28"/>
          <w:szCs w:val="28"/>
        </w:rPr>
      </w:pPr>
      <w:r>
        <w:rPr>
          <w:rFonts w:ascii="Times New Roman" w:hAnsi="Times New Roman" w:cs="Times New Roman"/>
          <w:b/>
          <w:sz w:val="28"/>
          <w:szCs w:val="28"/>
        </w:rPr>
        <w:t>Программа</w:t>
      </w:r>
    </w:p>
    <w:p w:rsidR="00D05B0F" w:rsidRDefault="00D05B0F" w:rsidP="00D05B0F">
      <w:pPr>
        <w:jc w:val="center"/>
        <w:rPr>
          <w:rFonts w:ascii="Times New Roman" w:hAnsi="Times New Roman" w:cs="Times New Roman"/>
          <w:b/>
          <w:sz w:val="28"/>
          <w:szCs w:val="28"/>
        </w:rPr>
      </w:pPr>
      <w:r>
        <w:rPr>
          <w:rFonts w:ascii="Times New Roman" w:hAnsi="Times New Roman" w:cs="Times New Roman"/>
          <w:b/>
          <w:sz w:val="28"/>
          <w:szCs w:val="28"/>
        </w:rPr>
        <w:t>«Улучшение жилищных условий молодых семей Дубовоовражного сельского поселения Светлоярского муниципального района Волгоградской области на 2018 - 2020 годы»</w:t>
      </w:r>
    </w:p>
    <w:p w:rsidR="00D05B0F" w:rsidRDefault="00D05B0F" w:rsidP="00D05B0F">
      <w:pPr>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D05B0F" w:rsidRDefault="00D05B0F" w:rsidP="00D05B0F">
      <w:pPr>
        <w:pStyle w:val="a5"/>
        <w:numPr>
          <w:ilvl w:val="0"/>
          <w:numId w:val="2"/>
        </w:numPr>
        <w:ind w:left="0"/>
        <w:rPr>
          <w:rFonts w:ascii="Times New Roman" w:hAnsi="Times New Roman" w:cs="Times New Roman"/>
          <w:sz w:val="28"/>
          <w:szCs w:val="28"/>
        </w:rPr>
      </w:pPr>
      <w:r>
        <w:rPr>
          <w:rFonts w:ascii="Times New Roman" w:hAnsi="Times New Roman" w:cs="Times New Roman"/>
          <w:sz w:val="28"/>
          <w:szCs w:val="28"/>
        </w:rPr>
        <w:t>Паспорт Программы «Улучшение жилищных условий молодых семей Дубовоовражного сельского поселения Светлоярского муниципального района Волгоградской области на 2018- 2020 годы».</w:t>
      </w:r>
    </w:p>
    <w:p w:rsidR="00D05B0F" w:rsidRDefault="00D05B0F" w:rsidP="00D05B0F">
      <w:pPr>
        <w:pStyle w:val="a5"/>
        <w:numPr>
          <w:ilvl w:val="0"/>
          <w:numId w:val="2"/>
        </w:numPr>
        <w:ind w:left="0"/>
        <w:rPr>
          <w:rFonts w:ascii="Times New Roman" w:hAnsi="Times New Roman" w:cs="Times New Roman"/>
          <w:sz w:val="28"/>
          <w:szCs w:val="28"/>
        </w:rPr>
      </w:pPr>
      <w:r>
        <w:rPr>
          <w:rFonts w:ascii="Times New Roman" w:hAnsi="Times New Roman" w:cs="Times New Roman"/>
          <w:sz w:val="28"/>
          <w:szCs w:val="28"/>
        </w:rPr>
        <w:t>Нормативно-правовое обеспечение Программы.</w:t>
      </w:r>
    </w:p>
    <w:p w:rsidR="00D05B0F" w:rsidRPr="003579C6" w:rsidRDefault="00D05B0F" w:rsidP="00D05B0F">
      <w:pPr>
        <w:pStyle w:val="a5"/>
        <w:numPr>
          <w:ilvl w:val="0"/>
          <w:numId w:val="2"/>
        </w:numPr>
        <w:ind w:left="0"/>
        <w:rPr>
          <w:rFonts w:ascii="Times New Roman" w:hAnsi="Times New Roman" w:cs="Times New Roman"/>
          <w:sz w:val="28"/>
          <w:szCs w:val="28"/>
        </w:rPr>
      </w:pPr>
      <w:r>
        <w:rPr>
          <w:rFonts w:ascii="Times New Roman" w:hAnsi="Times New Roman" w:cs="Times New Roman"/>
          <w:sz w:val="28"/>
          <w:szCs w:val="28"/>
        </w:rPr>
        <w:t>Основное содержание Программы.</w:t>
      </w:r>
    </w:p>
    <w:p w:rsidR="00D05B0F" w:rsidRDefault="00D05B0F" w:rsidP="00D05B0F">
      <w:pPr>
        <w:pStyle w:val="a5"/>
        <w:ind w:left="0"/>
        <w:rPr>
          <w:rFonts w:ascii="Times New Roman" w:hAnsi="Times New Roman" w:cs="Times New Roman"/>
          <w:sz w:val="28"/>
          <w:szCs w:val="28"/>
        </w:rPr>
      </w:pPr>
    </w:p>
    <w:p w:rsidR="00D05B0F" w:rsidRDefault="00D05B0F" w:rsidP="00D05B0F">
      <w:pPr>
        <w:pStyle w:val="a5"/>
        <w:ind w:left="0"/>
        <w:jc w:val="center"/>
        <w:rPr>
          <w:rFonts w:ascii="Times New Roman" w:hAnsi="Times New Roman" w:cs="Times New Roman"/>
          <w:b/>
          <w:sz w:val="28"/>
          <w:szCs w:val="28"/>
        </w:rPr>
      </w:pPr>
      <w:r>
        <w:rPr>
          <w:rFonts w:ascii="Times New Roman" w:hAnsi="Times New Roman" w:cs="Times New Roman"/>
          <w:b/>
          <w:sz w:val="28"/>
          <w:szCs w:val="28"/>
        </w:rPr>
        <w:t>ПАСПОРТ</w:t>
      </w:r>
    </w:p>
    <w:p w:rsidR="00D05B0F" w:rsidRDefault="00D05B0F" w:rsidP="00D05B0F">
      <w:pPr>
        <w:rPr>
          <w:rFonts w:ascii="Times New Roman" w:hAnsi="Times New Roman" w:cs="Times New Roman"/>
          <w:sz w:val="28"/>
          <w:szCs w:val="28"/>
        </w:rPr>
      </w:pPr>
      <w:r>
        <w:rPr>
          <w:rFonts w:ascii="Times New Roman" w:hAnsi="Times New Roman" w:cs="Times New Roman"/>
          <w:sz w:val="28"/>
          <w:szCs w:val="28"/>
        </w:rPr>
        <w:t>Программы «Улучшение жилищных условий молодых семей Дубовоовражного сельского поселения Светлоярского муниципального района Волгоградской области на 2018 - 2020 годы»</w:t>
      </w:r>
    </w:p>
    <w:tbl>
      <w:tblPr>
        <w:tblStyle w:val="a3"/>
        <w:tblW w:w="0" w:type="auto"/>
        <w:tblLook w:val="04A0"/>
      </w:tblPr>
      <w:tblGrid>
        <w:gridCol w:w="4077"/>
        <w:gridCol w:w="5494"/>
      </w:tblGrid>
      <w:tr w:rsidR="00D05B0F" w:rsidTr="001F33BD">
        <w:tc>
          <w:tcPr>
            <w:tcW w:w="4077" w:type="dxa"/>
          </w:tcPr>
          <w:p w:rsidR="00D05B0F" w:rsidRDefault="00D05B0F" w:rsidP="001F33BD">
            <w:pPr>
              <w:rPr>
                <w:rFonts w:ascii="Times New Roman" w:hAnsi="Times New Roman" w:cs="Times New Roman"/>
                <w:sz w:val="28"/>
                <w:szCs w:val="28"/>
              </w:rPr>
            </w:pPr>
            <w:r>
              <w:rPr>
                <w:rFonts w:ascii="Times New Roman" w:hAnsi="Times New Roman" w:cs="Times New Roman"/>
                <w:sz w:val="28"/>
                <w:szCs w:val="28"/>
              </w:rPr>
              <w:t>Наименование</w:t>
            </w:r>
          </w:p>
        </w:tc>
        <w:tc>
          <w:tcPr>
            <w:tcW w:w="5494" w:type="dxa"/>
          </w:tcPr>
          <w:p w:rsidR="00D05B0F" w:rsidRDefault="00D05B0F" w:rsidP="001F33BD">
            <w:pPr>
              <w:rPr>
                <w:rFonts w:ascii="Times New Roman" w:hAnsi="Times New Roman" w:cs="Times New Roman"/>
                <w:sz w:val="28"/>
                <w:szCs w:val="28"/>
              </w:rPr>
            </w:pPr>
            <w:r>
              <w:rPr>
                <w:rFonts w:ascii="Times New Roman" w:hAnsi="Times New Roman" w:cs="Times New Roman"/>
                <w:sz w:val="28"/>
                <w:szCs w:val="28"/>
              </w:rPr>
              <w:t>Программа «Улучшение жилищных условий молодых семей Дубовоовражного сельского поселения Светлоярского муниципального района Волгоградской области на 2018 - 2020 годы» (далее- Программа)</w:t>
            </w:r>
          </w:p>
        </w:tc>
      </w:tr>
      <w:tr w:rsidR="00D05B0F" w:rsidTr="001F33BD">
        <w:tc>
          <w:tcPr>
            <w:tcW w:w="4077" w:type="dxa"/>
          </w:tcPr>
          <w:p w:rsidR="00D05B0F" w:rsidRDefault="00D05B0F" w:rsidP="001F33BD">
            <w:pPr>
              <w:rPr>
                <w:rFonts w:ascii="Times New Roman" w:hAnsi="Times New Roman" w:cs="Times New Roman"/>
                <w:sz w:val="28"/>
                <w:szCs w:val="28"/>
              </w:rPr>
            </w:pPr>
            <w:r>
              <w:rPr>
                <w:rFonts w:ascii="Times New Roman" w:hAnsi="Times New Roman" w:cs="Times New Roman"/>
                <w:sz w:val="28"/>
                <w:szCs w:val="28"/>
              </w:rPr>
              <w:t>Основание для разработки</w:t>
            </w:r>
          </w:p>
        </w:tc>
        <w:tc>
          <w:tcPr>
            <w:tcW w:w="5494" w:type="dxa"/>
          </w:tcPr>
          <w:p w:rsidR="00D05B0F" w:rsidRPr="00F121ED" w:rsidRDefault="00D05B0F" w:rsidP="001F33BD">
            <w:pPr>
              <w:spacing w:before="75" w:after="75"/>
              <w:jc w:val="both"/>
              <w:rPr>
                <w:rFonts w:ascii="Times New Roman" w:eastAsia="Times New Roman" w:hAnsi="Times New Roman" w:cs="Times New Roman"/>
                <w:sz w:val="28"/>
                <w:szCs w:val="28"/>
              </w:rPr>
            </w:pPr>
            <w:r w:rsidRPr="00F121ED">
              <w:rPr>
                <w:rFonts w:ascii="Times New Roman" w:eastAsia="Times New Roman" w:hAnsi="Times New Roman" w:cs="Times New Roman"/>
                <w:sz w:val="28"/>
                <w:szCs w:val="28"/>
              </w:rPr>
              <w:t>Постановление Правительства Российской Федерации от 17 декабря 2010 года № 1050 «Обеспечение жильем молодых семей» федеральной целевой программы «Жилище» на 2015-2020 годы;</w:t>
            </w:r>
          </w:p>
          <w:p w:rsidR="00D05B0F" w:rsidRPr="00F121ED" w:rsidRDefault="00D05B0F" w:rsidP="001F33BD">
            <w:pPr>
              <w:spacing w:before="75" w:after="75"/>
              <w:jc w:val="both"/>
              <w:rPr>
                <w:rFonts w:ascii="Times New Roman" w:eastAsia="Times New Roman" w:hAnsi="Times New Roman" w:cs="Times New Roman"/>
                <w:sz w:val="28"/>
                <w:szCs w:val="28"/>
              </w:rPr>
            </w:pPr>
            <w:r w:rsidRPr="00F121ED">
              <w:rPr>
                <w:rFonts w:ascii="Times New Roman" w:eastAsia="Times New Roman" w:hAnsi="Times New Roman" w:cs="Times New Roman"/>
                <w:sz w:val="28"/>
                <w:szCs w:val="28"/>
              </w:rPr>
              <w:t xml:space="preserve">Постановление Администрации Волгоградской области от 08 февраля 2016 года  № 46-п «Об утверждении государственной программы Волгоградской области «Обеспечение </w:t>
            </w:r>
            <w:r w:rsidRPr="00F121ED">
              <w:rPr>
                <w:rFonts w:ascii="Times New Roman" w:eastAsia="Times New Roman" w:hAnsi="Times New Roman" w:cs="Times New Roman"/>
                <w:sz w:val="28"/>
                <w:szCs w:val="28"/>
              </w:rPr>
              <w:lastRenderedPageBreak/>
              <w:t>доступным и комфортным жильем жителей Волгоградской области» на 2016-2020 годы»;</w:t>
            </w:r>
          </w:p>
          <w:p w:rsidR="00D05B0F" w:rsidRPr="00F121ED" w:rsidRDefault="00D05B0F" w:rsidP="001F33BD">
            <w:pPr>
              <w:spacing w:before="75" w:after="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Постановление </w:t>
            </w:r>
            <w:r w:rsidRPr="00F121ED">
              <w:rPr>
                <w:rFonts w:ascii="Times New Roman" w:eastAsia="Times New Roman" w:hAnsi="Times New Roman" w:cs="Times New Roman"/>
                <w:sz w:val="28"/>
                <w:szCs w:val="28"/>
              </w:rPr>
              <w:t>Администрации Волгоградской</w:t>
            </w:r>
            <w:r w:rsidRPr="006E193A">
              <w:rPr>
                <w:rFonts w:ascii="Times New Roman" w:eastAsia="Times New Roman" w:hAnsi="Times New Roman" w:cs="Times New Roman"/>
                <w:sz w:val="25"/>
                <w:szCs w:val="25"/>
              </w:rPr>
              <w:t xml:space="preserve"> области </w:t>
            </w:r>
            <w:r>
              <w:rPr>
                <w:rFonts w:ascii="Times New Roman" w:eastAsia="Times New Roman" w:hAnsi="Times New Roman" w:cs="Times New Roman"/>
                <w:sz w:val="28"/>
                <w:szCs w:val="28"/>
              </w:rPr>
              <w:t>о</w:t>
            </w:r>
            <w:r w:rsidRPr="00F121ED">
              <w:rPr>
                <w:rFonts w:ascii="Times New Roman" w:eastAsia="Times New Roman" w:hAnsi="Times New Roman" w:cs="Times New Roman"/>
                <w:sz w:val="28"/>
                <w:szCs w:val="28"/>
              </w:rPr>
              <w:t>т 24.11.2014 года № 27-п «О реализации подпрограммы «Молодой семье – доступное жилье» государственной программы Волгоградской области «Обеспечение доступным и комфортным жильем жителей Волгоградской области» на 2016-2020 годы»;</w:t>
            </w:r>
          </w:p>
          <w:p w:rsidR="00D05B0F" w:rsidRPr="00435335" w:rsidRDefault="00D05B0F" w:rsidP="001F33BD">
            <w:pPr>
              <w:spacing w:before="75" w:after="75"/>
              <w:jc w:val="both"/>
              <w:rPr>
                <w:rFonts w:ascii="Times New Roman" w:eastAsia="Times New Roman" w:hAnsi="Times New Roman" w:cs="Times New Roman"/>
                <w:sz w:val="26"/>
              </w:rPr>
            </w:pPr>
            <w:r w:rsidRPr="00F121ED">
              <w:rPr>
                <w:rFonts w:ascii="Times New Roman" w:eastAsia="Times New Roman" w:hAnsi="Times New Roman" w:cs="Times New Roman"/>
                <w:sz w:val="28"/>
                <w:szCs w:val="28"/>
              </w:rPr>
              <w:t>Жилищный кодекс Российской Федерации</w:t>
            </w:r>
          </w:p>
        </w:tc>
      </w:tr>
      <w:tr w:rsidR="00D05B0F" w:rsidTr="001F33BD">
        <w:tc>
          <w:tcPr>
            <w:tcW w:w="4077" w:type="dxa"/>
          </w:tcPr>
          <w:p w:rsidR="00D05B0F" w:rsidRDefault="00D05B0F" w:rsidP="001F33BD">
            <w:pPr>
              <w:rPr>
                <w:rFonts w:ascii="Times New Roman" w:hAnsi="Times New Roman" w:cs="Times New Roman"/>
                <w:sz w:val="28"/>
                <w:szCs w:val="28"/>
              </w:rPr>
            </w:pPr>
            <w:r>
              <w:rPr>
                <w:rFonts w:ascii="Times New Roman" w:hAnsi="Times New Roman" w:cs="Times New Roman"/>
                <w:sz w:val="28"/>
                <w:szCs w:val="28"/>
              </w:rPr>
              <w:lastRenderedPageBreak/>
              <w:t>Заказчик программы</w:t>
            </w:r>
          </w:p>
        </w:tc>
        <w:tc>
          <w:tcPr>
            <w:tcW w:w="5494" w:type="dxa"/>
          </w:tcPr>
          <w:p w:rsidR="00D05B0F" w:rsidRDefault="00D05B0F" w:rsidP="001F33BD">
            <w:pPr>
              <w:rPr>
                <w:rFonts w:ascii="Times New Roman" w:hAnsi="Times New Roman" w:cs="Times New Roman"/>
                <w:sz w:val="28"/>
                <w:szCs w:val="28"/>
              </w:rPr>
            </w:pPr>
            <w:r>
              <w:rPr>
                <w:rFonts w:ascii="Times New Roman" w:hAnsi="Times New Roman" w:cs="Times New Roman"/>
                <w:sz w:val="28"/>
                <w:szCs w:val="28"/>
              </w:rPr>
              <w:t>Администрация Дубовоовражного сельского поселения Светлоярского муниципального района Волгоградской области.</w:t>
            </w:r>
          </w:p>
        </w:tc>
      </w:tr>
      <w:tr w:rsidR="00D05B0F" w:rsidTr="001F33BD">
        <w:tc>
          <w:tcPr>
            <w:tcW w:w="4077" w:type="dxa"/>
          </w:tcPr>
          <w:p w:rsidR="00D05B0F" w:rsidRDefault="00D05B0F" w:rsidP="001F33BD">
            <w:pPr>
              <w:rPr>
                <w:rFonts w:ascii="Times New Roman" w:hAnsi="Times New Roman" w:cs="Times New Roman"/>
                <w:sz w:val="28"/>
                <w:szCs w:val="28"/>
              </w:rPr>
            </w:pPr>
            <w:r>
              <w:rPr>
                <w:rFonts w:ascii="Times New Roman" w:hAnsi="Times New Roman" w:cs="Times New Roman"/>
                <w:sz w:val="28"/>
                <w:szCs w:val="28"/>
              </w:rPr>
              <w:t>Основной разработчик программы</w:t>
            </w:r>
          </w:p>
        </w:tc>
        <w:tc>
          <w:tcPr>
            <w:tcW w:w="5494" w:type="dxa"/>
          </w:tcPr>
          <w:p w:rsidR="00D05B0F" w:rsidRDefault="00D05B0F" w:rsidP="001F33BD">
            <w:pPr>
              <w:rPr>
                <w:rFonts w:ascii="Times New Roman" w:hAnsi="Times New Roman" w:cs="Times New Roman"/>
                <w:sz w:val="28"/>
                <w:szCs w:val="28"/>
              </w:rPr>
            </w:pPr>
            <w:r>
              <w:rPr>
                <w:rFonts w:ascii="Times New Roman" w:hAnsi="Times New Roman" w:cs="Times New Roman"/>
                <w:sz w:val="28"/>
                <w:szCs w:val="28"/>
              </w:rPr>
              <w:t>Администрация Дубовоовражного сельского поселения.</w:t>
            </w:r>
          </w:p>
        </w:tc>
      </w:tr>
      <w:tr w:rsidR="00D05B0F" w:rsidTr="001F33BD">
        <w:tc>
          <w:tcPr>
            <w:tcW w:w="4077" w:type="dxa"/>
          </w:tcPr>
          <w:p w:rsidR="00D05B0F" w:rsidRDefault="00D05B0F" w:rsidP="001F33BD">
            <w:pPr>
              <w:rPr>
                <w:rFonts w:ascii="Times New Roman" w:hAnsi="Times New Roman" w:cs="Times New Roman"/>
                <w:sz w:val="28"/>
                <w:szCs w:val="28"/>
              </w:rPr>
            </w:pPr>
            <w:r>
              <w:rPr>
                <w:rFonts w:ascii="Times New Roman" w:hAnsi="Times New Roman" w:cs="Times New Roman"/>
                <w:sz w:val="28"/>
                <w:szCs w:val="28"/>
              </w:rPr>
              <w:t>Цель Программы</w:t>
            </w:r>
          </w:p>
        </w:tc>
        <w:tc>
          <w:tcPr>
            <w:tcW w:w="5494" w:type="dxa"/>
          </w:tcPr>
          <w:p w:rsidR="00D05B0F" w:rsidRDefault="00D05B0F" w:rsidP="001F33BD">
            <w:pPr>
              <w:rPr>
                <w:rFonts w:ascii="Times New Roman" w:hAnsi="Times New Roman" w:cs="Times New Roman"/>
                <w:sz w:val="28"/>
                <w:szCs w:val="28"/>
              </w:rPr>
            </w:pPr>
            <w:r>
              <w:rPr>
                <w:rFonts w:ascii="Times New Roman" w:hAnsi="Times New Roman" w:cs="Times New Roman"/>
                <w:sz w:val="28"/>
                <w:szCs w:val="28"/>
              </w:rPr>
              <w:t>Оказание поддержки молодым семьям в обеспечении жильем;</w:t>
            </w:r>
          </w:p>
          <w:p w:rsidR="00D05B0F" w:rsidRDefault="00D05B0F" w:rsidP="001F33BD">
            <w:pPr>
              <w:rPr>
                <w:rFonts w:ascii="Times New Roman" w:hAnsi="Times New Roman" w:cs="Times New Roman"/>
                <w:sz w:val="28"/>
                <w:szCs w:val="28"/>
              </w:rPr>
            </w:pPr>
            <w:r>
              <w:rPr>
                <w:rFonts w:ascii="Times New Roman" w:hAnsi="Times New Roman" w:cs="Times New Roman"/>
                <w:sz w:val="28"/>
                <w:szCs w:val="28"/>
              </w:rPr>
              <w:t>Улучшение жилищных условий в целях изменения демографической ситуации в Дубовоовражном сельском поселении.</w:t>
            </w:r>
          </w:p>
        </w:tc>
      </w:tr>
      <w:tr w:rsidR="00D05B0F" w:rsidTr="001F33BD">
        <w:tc>
          <w:tcPr>
            <w:tcW w:w="4077" w:type="dxa"/>
          </w:tcPr>
          <w:p w:rsidR="00D05B0F" w:rsidRDefault="00D05B0F" w:rsidP="001F33BD">
            <w:pPr>
              <w:rPr>
                <w:rFonts w:ascii="Times New Roman" w:hAnsi="Times New Roman" w:cs="Times New Roman"/>
                <w:sz w:val="28"/>
                <w:szCs w:val="28"/>
              </w:rPr>
            </w:pPr>
            <w:r>
              <w:rPr>
                <w:rFonts w:ascii="Times New Roman" w:hAnsi="Times New Roman" w:cs="Times New Roman"/>
                <w:sz w:val="28"/>
                <w:szCs w:val="28"/>
              </w:rPr>
              <w:t>Исполнитель</w:t>
            </w:r>
          </w:p>
        </w:tc>
        <w:tc>
          <w:tcPr>
            <w:tcW w:w="5494" w:type="dxa"/>
          </w:tcPr>
          <w:p w:rsidR="00D05B0F" w:rsidRDefault="00D05B0F" w:rsidP="001F33BD">
            <w:pPr>
              <w:rPr>
                <w:rFonts w:ascii="Times New Roman" w:hAnsi="Times New Roman" w:cs="Times New Roman"/>
                <w:sz w:val="28"/>
                <w:szCs w:val="28"/>
              </w:rPr>
            </w:pPr>
            <w:r>
              <w:rPr>
                <w:rFonts w:ascii="Times New Roman" w:hAnsi="Times New Roman" w:cs="Times New Roman"/>
                <w:sz w:val="28"/>
                <w:szCs w:val="28"/>
              </w:rPr>
              <w:t>Администрация Дубовоовражного сельского поселения.</w:t>
            </w:r>
          </w:p>
        </w:tc>
      </w:tr>
      <w:tr w:rsidR="00D05B0F" w:rsidTr="001F33BD">
        <w:tc>
          <w:tcPr>
            <w:tcW w:w="4077" w:type="dxa"/>
          </w:tcPr>
          <w:p w:rsidR="00D05B0F" w:rsidRDefault="00D05B0F" w:rsidP="001F33BD">
            <w:pPr>
              <w:rPr>
                <w:rFonts w:ascii="Times New Roman" w:hAnsi="Times New Roman" w:cs="Times New Roman"/>
                <w:sz w:val="28"/>
                <w:szCs w:val="28"/>
              </w:rPr>
            </w:pPr>
            <w:r>
              <w:rPr>
                <w:rFonts w:ascii="Times New Roman" w:hAnsi="Times New Roman" w:cs="Times New Roman"/>
                <w:sz w:val="28"/>
                <w:szCs w:val="28"/>
              </w:rPr>
              <w:t>Срок реализации Программы</w:t>
            </w:r>
          </w:p>
        </w:tc>
        <w:tc>
          <w:tcPr>
            <w:tcW w:w="5494" w:type="dxa"/>
          </w:tcPr>
          <w:p w:rsidR="00D05B0F" w:rsidRDefault="00D05B0F" w:rsidP="001F33BD">
            <w:pPr>
              <w:rPr>
                <w:rFonts w:ascii="Times New Roman" w:hAnsi="Times New Roman" w:cs="Times New Roman"/>
                <w:sz w:val="28"/>
                <w:szCs w:val="28"/>
              </w:rPr>
            </w:pPr>
            <w:r>
              <w:rPr>
                <w:rFonts w:ascii="Times New Roman" w:hAnsi="Times New Roman" w:cs="Times New Roman"/>
                <w:sz w:val="28"/>
                <w:szCs w:val="28"/>
              </w:rPr>
              <w:t>2018 – 2020  годы.</w:t>
            </w:r>
          </w:p>
        </w:tc>
      </w:tr>
      <w:tr w:rsidR="00D05B0F" w:rsidTr="001F33BD">
        <w:tc>
          <w:tcPr>
            <w:tcW w:w="4077" w:type="dxa"/>
          </w:tcPr>
          <w:p w:rsidR="00D05B0F" w:rsidRDefault="00D05B0F" w:rsidP="001F33BD">
            <w:pPr>
              <w:rPr>
                <w:rFonts w:ascii="Times New Roman" w:hAnsi="Times New Roman" w:cs="Times New Roman"/>
                <w:sz w:val="28"/>
                <w:szCs w:val="28"/>
              </w:rPr>
            </w:pPr>
            <w:r>
              <w:rPr>
                <w:rFonts w:ascii="Times New Roman" w:hAnsi="Times New Roman" w:cs="Times New Roman"/>
                <w:sz w:val="28"/>
                <w:szCs w:val="28"/>
              </w:rPr>
              <w:t>Основные задачи Программы</w:t>
            </w:r>
          </w:p>
        </w:tc>
        <w:tc>
          <w:tcPr>
            <w:tcW w:w="5494" w:type="dxa"/>
          </w:tcPr>
          <w:p w:rsidR="00D05B0F" w:rsidRDefault="00D05B0F" w:rsidP="001F33BD">
            <w:pPr>
              <w:rPr>
                <w:rFonts w:ascii="Times New Roman" w:hAnsi="Times New Roman" w:cs="Times New Roman"/>
                <w:sz w:val="28"/>
                <w:szCs w:val="28"/>
              </w:rPr>
            </w:pPr>
            <w:r>
              <w:rPr>
                <w:rFonts w:ascii="Times New Roman" w:hAnsi="Times New Roman" w:cs="Times New Roman"/>
                <w:sz w:val="28"/>
                <w:szCs w:val="28"/>
              </w:rPr>
              <w:t>Разработка и внедрение в Дубовоовражном сельском поселении организованных механизмов оказания поддержки молодым семьям, нуждающимся в улучшении жилищных условий; привлечение финансовых и инвестиционных ресурсов для обеспечения молодых семей жильем.</w:t>
            </w:r>
          </w:p>
        </w:tc>
      </w:tr>
      <w:tr w:rsidR="00D05B0F" w:rsidTr="001F33BD">
        <w:tc>
          <w:tcPr>
            <w:tcW w:w="4077" w:type="dxa"/>
          </w:tcPr>
          <w:p w:rsidR="00D05B0F" w:rsidRDefault="00D05B0F" w:rsidP="001F33BD">
            <w:pPr>
              <w:rPr>
                <w:rFonts w:ascii="Times New Roman" w:hAnsi="Times New Roman" w:cs="Times New Roman"/>
                <w:sz w:val="28"/>
                <w:szCs w:val="28"/>
              </w:rPr>
            </w:pPr>
            <w:r>
              <w:rPr>
                <w:rFonts w:ascii="Times New Roman" w:hAnsi="Times New Roman" w:cs="Times New Roman"/>
                <w:sz w:val="28"/>
                <w:szCs w:val="28"/>
              </w:rPr>
              <w:t>Источники финансирования Программы</w:t>
            </w:r>
          </w:p>
        </w:tc>
        <w:tc>
          <w:tcPr>
            <w:tcW w:w="5494" w:type="dxa"/>
          </w:tcPr>
          <w:p w:rsidR="00D05B0F" w:rsidRDefault="00D05B0F" w:rsidP="001F33BD">
            <w:pPr>
              <w:rPr>
                <w:rFonts w:ascii="Times New Roman" w:hAnsi="Times New Roman" w:cs="Times New Roman"/>
                <w:sz w:val="28"/>
                <w:szCs w:val="28"/>
              </w:rPr>
            </w:pPr>
            <w:r>
              <w:rPr>
                <w:rFonts w:ascii="Times New Roman" w:hAnsi="Times New Roman" w:cs="Times New Roman"/>
                <w:sz w:val="28"/>
                <w:szCs w:val="28"/>
              </w:rPr>
              <w:t>Средства бюджета Дубовоовражного сельского поселения;</w:t>
            </w:r>
          </w:p>
          <w:p w:rsidR="00D05B0F" w:rsidRDefault="00D05B0F" w:rsidP="001F33BD">
            <w:pPr>
              <w:rPr>
                <w:rFonts w:ascii="Times New Roman" w:hAnsi="Times New Roman" w:cs="Times New Roman"/>
                <w:sz w:val="28"/>
                <w:szCs w:val="28"/>
              </w:rPr>
            </w:pPr>
            <w:r>
              <w:rPr>
                <w:rFonts w:ascii="Times New Roman" w:hAnsi="Times New Roman" w:cs="Times New Roman"/>
                <w:sz w:val="28"/>
                <w:szCs w:val="28"/>
              </w:rPr>
              <w:t>Средства областного бюджета;</w:t>
            </w:r>
          </w:p>
          <w:p w:rsidR="00D05B0F" w:rsidRDefault="00D05B0F" w:rsidP="001F33BD">
            <w:pPr>
              <w:rPr>
                <w:rFonts w:ascii="Times New Roman" w:hAnsi="Times New Roman" w:cs="Times New Roman"/>
                <w:sz w:val="28"/>
                <w:szCs w:val="28"/>
              </w:rPr>
            </w:pPr>
            <w:r>
              <w:rPr>
                <w:rFonts w:ascii="Times New Roman" w:hAnsi="Times New Roman" w:cs="Times New Roman"/>
                <w:sz w:val="28"/>
                <w:szCs w:val="28"/>
              </w:rPr>
              <w:t>Средства федерального бюджета;</w:t>
            </w:r>
          </w:p>
          <w:p w:rsidR="00D05B0F" w:rsidRDefault="00D05B0F" w:rsidP="001F33BD">
            <w:pPr>
              <w:rPr>
                <w:rFonts w:ascii="Times New Roman" w:hAnsi="Times New Roman" w:cs="Times New Roman"/>
                <w:sz w:val="28"/>
                <w:szCs w:val="28"/>
              </w:rPr>
            </w:pPr>
            <w:r>
              <w:rPr>
                <w:rFonts w:ascii="Times New Roman" w:hAnsi="Times New Roman" w:cs="Times New Roman"/>
                <w:sz w:val="28"/>
                <w:szCs w:val="28"/>
              </w:rPr>
              <w:t>Собственные средства молодых семей.</w:t>
            </w:r>
          </w:p>
        </w:tc>
      </w:tr>
      <w:tr w:rsidR="00D05B0F" w:rsidTr="001F33BD">
        <w:tc>
          <w:tcPr>
            <w:tcW w:w="4077" w:type="dxa"/>
          </w:tcPr>
          <w:p w:rsidR="00D05B0F" w:rsidRDefault="00D05B0F" w:rsidP="001F33BD">
            <w:pPr>
              <w:rPr>
                <w:rFonts w:ascii="Times New Roman" w:hAnsi="Times New Roman" w:cs="Times New Roman"/>
                <w:sz w:val="28"/>
                <w:szCs w:val="28"/>
              </w:rPr>
            </w:pPr>
            <w:r>
              <w:rPr>
                <w:rFonts w:ascii="Times New Roman" w:hAnsi="Times New Roman" w:cs="Times New Roman"/>
                <w:sz w:val="28"/>
                <w:szCs w:val="28"/>
              </w:rPr>
              <w:t>Ожидаемые конечные результаты реализации Программы</w:t>
            </w:r>
          </w:p>
        </w:tc>
        <w:tc>
          <w:tcPr>
            <w:tcW w:w="5494" w:type="dxa"/>
          </w:tcPr>
          <w:p w:rsidR="00D05B0F" w:rsidRDefault="00D05B0F" w:rsidP="001F33BD">
            <w:pPr>
              <w:rPr>
                <w:rFonts w:ascii="Times New Roman" w:hAnsi="Times New Roman" w:cs="Times New Roman"/>
                <w:sz w:val="28"/>
                <w:szCs w:val="28"/>
              </w:rPr>
            </w:pPr>
            <w:r>
              <w:rPr>
                <w:rFonts w:ascii="Times New Roman" w:hAnsi="Times New Roman" w:cs="Times New Roman"/>
                <w:sz w:val="28"/>
                <w:szCs w:val="28"/>
              </w:rPr>
              <w:t xml:space="preserve">Улучшение социально-бытовых и жилищных условий молодых семей; разработка механизмов решения жилищных проблем в Дубовоовражном сельском поселении; улучшение </w:t>
            </w:r>
            <w:r>
              <w:rPr>
                <w:rFonts w:ascii="Times New Roman" w:hAnsi="Times New Roman" w:cs="Times New Roman"/>
                <w:sz w:val="28"/>
                <w:szCs w:val="28"/>
              </w:rPr>
              <w:lastRenderedPageBreak/>
              <w:t>демографической ситуации в Дубовоовражном сельском поселении.</w:t>
            </w:r>
          </w:p>
        </w:tc>
      </w:tr>
      <w:tr w:rsidR="00D05B0F" w:rsidTr="001F33BD">
        <w:tc>
          <w:tcPr>
            <w:tcW w:w="4077" w:type="dxa"/>
          </w:tcPr>
          <w:p w:rsidR="00D05B0F" w:rsidRDefault="00D05B0F" w:rsidP="001F33BD">
            <w:pPr>
              <w:rPr>
                <w:rFonts w:ascii="Times New Roman" w:hAnsi="Times New Roman" w:cs="Times New Roman"/>
                <w:sz w:val="28"/>
                <w:szCs w:val="28"/>
              </w:rPr>
            </w:pPr>
            <w:r>
              <w:rPr>
                <w:rFonts w:ascii="Times New Roman" w:hAnsi="Times New Roman" w:cs="Times New Roman"/>
                <w:sz w:val="28"/>
                <w:szCs w:val="28"/>
              </w:rPr>
              <w:lastRenderedPageBreak/>
              <w:t>Контроль за реализацией Программы</w:t>
            </w:r>
          </w:p>
        </w:tc>
        <w:tc>
          <w:tcPr>
            <w:tcW w:w="5494" w:type="dxa"/>
          </w:tcPr>
          <w:p w:rsidR="00D05B0F" w:rsidRDefault="00D05B0F" w:rsidP="001F33BD">
            <w:pPr>
              <w:rPr>
                <w:rFonts w:ascii="Times New Roman" w:hAnsi="Times New Roman" w:cs="Times New Roman"/>
                <w:sz w:val="28"/>
                <w:szCs w:val="28"/>
              </w:rPr>
            </w:pPr>
            <w:r>
              <w:rPr>
                <w:rFonts w:ascii="Times New Roman" w:hAnsi="Times New Roman" w:cs="Times New Roman"/>
                <w:sz w:val="28"/>
                <w:szCs w:val="28"/>
              </w:rPr>
              <w:t>Общее руководство, межведомственную координацию и контроль за реализацией Программы осуществляет Администрация и Совет депутатов Дубовоовражного сельского поселения.</w:t>
            </w:r>
          </w:p>
        </w:tc>
      </w:tr>
    </w:tbl>
    <w:p w:rsidR="00D05B0F" w:rsidRDefault="00D05B0F" w:rsidP="00D05B0F">
      <w:pPr>
        <w:rPr>
          <w:rFonts w:ascii="Times New Roman" w:hAnsi="Times New Roman" w:cs="Times New Roman"/>
          <w:sz w:val="28"/>
          <w:szCs w:val="28"/>
        </w:rPr>
      </w:pPr>
    </w:p>
    <w:p w:rsidR="00D05B0F" w:rsidRPr="00757CBE" w:rsidRDefault="00D05B0F" w:rsidP="00D05B0F">
      <w:pPr>
        <w:spacing w:before="75" w:after="75" w:line="240" w:lineRule="auto"/>
        <w:jc w:val="center"/>
        <w:rPr>
          <w:rFonts w:ascii="Times New Roman" w:eastAsia="Times New Roman" w:hAnsi="Times New Roman" w:cs="Times New Roman"/>
          <w:b/>
          <w:sz w:val="28"/>
          <w:szCs w:val="28"/>
        </w:rPr>
      </w:pPr>
      <w:r w:rsidRPr="00757CBE">
        <w:rPr>
          <w:rFonts w:ascii="Times New Roman" w:eastAsia="Times New Roman" w:hAnsi="Times New Roman" w:cs="Times New Roman"/>
          <w:b/>
          <w:sz w:val="28"/>
          <w:szCs w:val="28"/>
        </w:rPr>
        <w:t>1. Характеристика проблемы</w:t>
      </w:r>
    </w:p>
    <w:p w:rsidR="00D05B0F" w:rsidRPr="00757CBE" w:rsidRDefault="00D05B0F" w:rsidP="00D05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D05B0F" w:rsidRPr="00757CBE" w:rsidRDefault="00D05B0F" w:rsidP="00D05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757CBE">
        <w:rPr>
          <w:rFonts w:ascii="Times New Roman" w:eastAsia="Times New Roman" w:hAnsi="Times New Roman" w:cs="Times New Roman"/>
          <w:sz w:val="28"/>
          <w:szCs w:val="28"/>
        </w:rPr>
        <w:t>Поддержка молодых семей в улучшении жилищных условий является важнейшим направлением  жилищной политики, проводимой администрацие</w:t>
      </w:r>
      <w:r>
        <w:rPr>
          <w:rFonts w:ascii="Times New Roman" w:eastAsia="Times New Roman" w:hAnsi="Times New Roman" w:cs="Times New Roman"/>
          <w:sz w:val="28"/>
          <w:szCs w:val="28"/>
        </w:rPr>
        <w:t>й</w:t>
      </w:r>
      <w:r w:rsidRPr="00757CB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Дубовоовражного </w:t>
      </w:r>
      <w:r w:rsidRPr="00757CBE">
        <w:rPr>
          <w:rFonts w:ascii="Times New Roman" w:eastAsia="Times New Roman" w:hAnsi="Times New Roman" w:cs="Times New Roman"/>
          <w:sz w:val="28"/>
          <w:szCs w:val="28"/>
        </w:rPr>
        <w:t xml:space="preserve">сельского поселения Светлоярского муниципального района Волгоградской области. </w:t>
      </w:r>
    </w:p>
    <w:p w:rsidR="00D05B0F" w:rsidRDefault="00D05B0F" w:rsidP="00D05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757CBE">
        <w:rPr>
          <w:rFonts w:ascii="Times New Roman" w:eastAsia="Times New Roman" w:hAnsi="Times New Roman" w:cs="Times New Roman"/>
          <w:sz w:val="28"/>
          <w:szCs w:val="28"/>
        </w:rPr>
        <w:tab/>
        <w:t>Программа разработана в соответствии с подпрограммой «Обеспечение жильем молодых семей» федеральной це</w:t>
      </w:r>
      <w:r>
        <w:rPr>
          <w:rFonts w:ascii="Times New Roman" w:eastAsia="Times New Roman" w:hAnsi="Times New Roman" w:cs="Times New Roman"/>
          <w:sz w:val="28"/>
          <w:szCs w:val="28"/>
        </w:rPr>
        <w:t xml:space="preserve">левой программы «Жилище» на 2018-2020  </w:t>
      </w:r>
      <w:r w:rsidRPr="00757CBE">
        <w:rPr>
          <w:rFonts w:ascii="Times New Roman" w:eastAsia="Times New Roman" w:hAnsi="Times New Roman" w:cs="Times New Roman"/>
          <w:sz w:val="28"/>
          <w:szCs w:val="28"/>
        </w:rPr>
        <w:t xml:space="preserve">годы, утвержденной постановлением Правительства Российской Федерации от 17 декабря  2010г. № 1050, долгосрочной областной целевой программой «Молодой </w:t>
      </w:r>
      <w:r>
        <w:rPr>
          <w:rFonts w:ascii="Times New Roman" w:eastAsia="Times New Roman" w:hAnsi="Times New Roman" w:cs="Times New Roman"/>
          <w:sz w:val="28"/>
          <w:szCs w:val="28"/>
        </w:rPr>
        <w:t>семье – доступное жилье» на 2018-2020</w:t>
      </w:r>
      <w:r w:rsidRPr="00757CBE">
        <w:rPr>
          <w:rFonts w:ascii="Times New Roman" w:eastAsia="Times New Roman" w:hAnsi="Times New Roman" w:cs="Times New Roman"/>
          <w:sz w:val="28"/>
          <w:szCs w:val="28"/>
        </w:rPr>
        <w:t xml:space="preserve"> годы, утвержденной постановлением Администрации Волгоградской об</w:t>
      </w:r>
      <w:r>
        <w:rPr>
          <w:rFonts w:ascii="Times New Roman" w:eastAsia="Times New Roman" w:hAnsi="Times New Roman" w:cs="Times New Roman"/>
          <w:sz w:val="28"/>
          <w:szCs w:val="28"/>
        </w:rPr>
        <w:t>ласти от 14 декабря 2010г. № 27</w:t>
      </w:r>
      <w:r w:rsidRPr="00757CBE">
        <w:rPr>
          <w:rFonts w:ascii="Times New Roman" w:eastAsia="Times New Roman" w:hAnsi="Times New Roman" w:cs="Times New Roman"/>
          <w:sz w:val="28"/>
          <w:szCs w:val="28"/>
        </w:rPr>
        <w:t xml:space="preserve">-п </w:t>
      </w:r>
      <w:r>
        <w:rPr>
          <w:rFonts w:ascii="Times New Roman" w:eastAsia="Times New Roman" w:hAnsi="Times New Roman" w:cs="Times New Roman"/>
          <w:sz w:val="28"/>
          <w:szCs w:val="28"/>
        </w:rPr>
        <w:t>.</w:t>
      </w:r>
    </w:p>
    <w:p w:rsidR="00D05B0F" w:rsidRPr="00757CBE" w:rsidRDefault="00D05B0F" w:rsidP="00D05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757CBE">
        <w:rPr>
          <w:rFonts w:ascii="Times New Roman" w:eastAsia="Times New Roman" w:hAnsi="Times New Roman" w:cs="Times New Roman"/>
          <w:sz w:val="28"/>
          <w:szCs w:val="28"/>
        </w:rPr>
        <w:tab/>
        <w:t>Программа разработана и реализуется в продолжение долгосрочной целевой программы «Улучшение жилищных условий молодых семей  сельского поселения Светлоярского муниципального райо</w:t>
      </w:r>
      <w:r>
        <w:rPr>
          <w:rFonts w:ascii="Times New Roman" w:eastAsia="Times New Roman" w:hAnsi="Times New Roman" w:cs="Times New Roman"/>
          <w:sz w:val="28"/>
          <w:szCs w:val="28"/>
        </w:rPr>
        <w:t>на Волгоградской области на 2014</w:t>
      </w:r>
      <w:r w:rsidRPr="00757CBE">
        <w:rPr>
          <w:rFonts w:ascii="Times New Roman" w:eastAsia="Times New Roman" w:hAnsi="Times New Roman" w:cs="Times New Roman"/>
          <w:sz w:val="28"/>
          <w:szCs w:val="28"/>
        </w:rPr>
        <w:t>-201</w:t>
      </w:r>
      <w:r>
        <w:rPr>
          <w:rFonts w:ascii="Times New Roman" w:eastAsia="Times New Roman" w:hAnsi="Times New Roman" w:cs="Times New Roman"/>
          <w:sz w:val="28"/>
          <w:szCs w:val="28"/>
        </w:rPr>
        <w:t>6</w:t>
      </w:r>
      <w:r w:rsidRPr="00757CBE">
        <w:rPr>
          <w:rFonts w:ascii="Times New Roman" w:eastAsia="Times New Roman" w:hAnsi="Times New Roman" w:cs="Times New Roman"/>
          <w:sz w:val="28"/>
          <w:szCs w:val="28"/>
        </w:rPr>
        <w:t xml:space="preserve"> годы», утвержденной постановлением администрации </w:t>
      </w:r>
    </w:p>
    <w:p w:rsidR="00D05B0F" w:rsidRPr="00757CBE" w:rsidRDefault="00D05B0F" w:rsidP="00D05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8"/>
          <w:szCs w:val="28"/>
        </w:rPr>
      </w:pPr>
      <w:r w:rsidRPr="00757CBE">
        <w:rPr>
          <w:rFonts w:ascii="Times New Roman" w:eastAsia="Times New Roman" w:hAnsi="Times New Roman" w:cs="Times New Roman"/>
          <w:sz w:val="28"/>
          <w:szCs w:val="28"/>
        </w:rPr>
        <w:t>сельского поселения от</w:t>
      </w:r>
      <w:r>
        <w:rPr>
          <w:rFonts w:ascii="Times New Roman" w:eastAsia="Times New Roman" w:hAnsi="Times New Roman" w:cs="Times New Roman"/>
          <w:sz w:val="28"/>
          <w:szCs w:val="28"/>
        </w:rPr>
        <w:t xml:space="preserve">  26.07.2013 г.  №  61. .</w:t>
      </w:r>
      <w:r w:rsidRPr="00757CBE">
        <w:rPr>
          <w:rFonts w:ascii="Times New Roman" w:eastAsia="Times New Roman" w:hAnsi="Times New Roman" w:cs="Times New Roman"/>
          <w:sz w:val="28"/>
          <w:szCs w:val="28"/>
        </w:rPr>
        <w:t>Молодые семьи – участники программы «Улучшение жилищ</w:t>
      </w:r>
      <w:r>
        <w:rPr>
          <w:rFonts w:ascii="Times New Roman" w:eastAsia="Times New Roman" w:hAnsi="Times New Roman" w:cs="Times New Roman"/>
          <w:sz w:val="28"/>
          <w:szCs w:val="28"/>
        </w:rPr>
        <w:t xml:space="preserve">ных условий молодых семей Дубовоовражного </w:t>
      </w:r>
      <w:r w:rsidRPr="00757CBE">
        <w:rPr>
          <w:rFonts w:ascii="Times New Roman" w:eastAsia="Times New Roman" w:hAnsi="Times New Roman" w:cs="Times New Roman"/>
          <w:sz w:val="28"/>
          <w:szCs w:val="28"/>
        </w:rPr>
        <w:t xml:space="preserve">сельского поселения Светлоярского муниципального района Волгоградской области на 2011-2015 годы», а также программы «Улучшение жилищных условий молодых семей </w:t>
      </w:r>
      <w:r>
        <w:rPr>
          <w:rFonts w:ascii="Times New Roman" w:eastAsia="Times New Roman" w:hAnsi="Times New Roman" w:cs="Times New Roman"/>
          <w:sz w:val="28"/>
          <w:szCs w:val="28"/>
        </w:rPr>
        <w:t>с</w:t>
      </w:r>
      <w:r w:rsidRPr="00757CBE">
        <w:rPr>
          <w:rFonts w:ascii="Times New Roman" w:eastAsia="Times New Roman" w:hAnsi="Times New Roman" w:cs="Times New Roman"/>
          <w:sz w:val="28"/>
          <w:szCs w:val="28"/>
        </w:rPr>
        <w:t>ельского поселения Светлоярского муниципального района Волгоградской области на 2009-2011 годы», не получившие свидетельства о праве на получение социальных выплат в период действия указанных программ, являются участниками настоящей Программы без подачи заявлений.</w:t>
      </w:r>
      <w:r>
        <w:rPr>
          <w:rFonts w:ascii="Times New Roman" w:eastAsia="Times New Roman" w:hAnsi="Times New Roman" w:cs="Times New Roman"/>
          <w:sz w:val="28"/>
          <w:szCs w:val="28"/>
        </w:rPr>
        <w:t xml:space="preserve"> </w:t>
      </w:r>
      <w:r w:rsidRPr="00757CBE">
        <w:rPr>
          <w:rFonts w:ascii="Times New Roman" w:eastAsia="Times New Roman" w:hAnsi="Times New Roman" w:cs="Times New Roman"/>
          <w:sz w:val="28"/>
          <w:szCs w:val="28"/>
        </w:rPr>
        <w:t>Очередность указанных молодых семей, формируемая в целях реализации Программы, определяется исходя из даты подачи заявлений на участие в программе  «Улучшение</w:t>
      </w:r>
      <w:r>
        <w:rPr>
          <w:rFonts w:ascii="Times New Roman" w:eastAsia="Times New Roman" w:hAnsi="Times New Roman" w:cs="Times New Roman"/>
          <w:sz w:val="28"/>
          <w:szCs w:val="28"/>
        </w:rPr>
        <w:t xml:space="preserve"> жилищных условий молодых семей </w:t>
      </w:r>
      <w:r w:rsidRPr="00757CBE">
        <w:rPr>
          <w:rFonts w:ascii="Times New Roman" w:eastAsia="Times New Roman" w:hAnsi="Times New Roman" w:cs="Times New Roman"/>
          <w:sz w:val="28"/>
          <w:szCs w:val="28"/>
        </w:rPr>
        <w:t>сельского поселения Светлоярского муниципального района Волгоградской области на 2011-2015 годы», а также программе «Улучшение жилищных условий молодых семей</w:t>
      </w:r>
      <w:r>
        <w:rPr>
          <w:rFonts w:ascii="Times New Roman" w:eastAsia="Times New Roman" w:hAnsi="Times New Roman" w:cs="Times New Roman"/>
          <w:sz w:val="28"/>
          <w:szCs w:val="28"/>
        </w:rPr>
        <w:t xml:space="preserve"> </w:t>
      </w:r>
      <w:r w:rsidRPr="00757CBE">
        <w:rPr>
          <w:rFonts w:ascii="Times New Roman" w:eastAsia="Times New Roman" w:hAnsi="Times New Roman" w:cs="Times New Roman"/>
          <w:sz w:val="28"/>
          <w:szCs w:val="28"/>
        </w:rPr>
        <w:t>сельского поселения Светлоярского муниципального района Волгоградской области на 2009-2011 годы».</w:t>
      </w:r>
    </w:p>
    <w:p w:rsidR="00D05B0F" w:rsidRPr="00757CBE" w:rsidRDefault="00D05B0F" w:rsidP="00D05B0F">
      <w:pPr>
        <w:spacing w:after="0" w:line="240" w:lineRule="auto"/>
        <w:ind w:firstLine="540"/>
        <w:jc w:val="both"/>
        <w:rPr>
          <w:rFonts w:ascii="Times New Roman" w:eastAsia="Times New Roman" w:hAnsi="Times New Roman" w:cs="Times New Roman"/>
          <w:sz w:val="28"/>
          <w:szCs w:val="28"/>
        </w:rPr>
      </w:pPr>
      <w:r w:rsidRPr="00757CBE">
        <w:rPr>
          <w:rFonts w:ascii="Times New Roman" w:eastAsia="Times New Roman" w:hAnsi="Times New Roman" w:cs="Times New Roman"/>
          <w:sz w:val="28"/>
          <w:szCs w:val="28"/>
        </w:rPr>
        <w:t xml:space="preserve">Программа предполагает формирование системы оказания государственной поддержки молодым семьям в виде выделения средств из федерального, областного и местных бюджетов для приобретения  жилья или </w:t>
      </w:r>
      <w:r w:rsidRPr="00757CBE">
        <w:rPr>
          <w:rFonts w:ascii="Times New Roman" w:eastAsia="Times New Roman" w:hAnsi="Times New Roman" w:cs="Times New Roman"/>
          <w:sz w:val="28"/>
          <w:szCs w:val="28"/>
        </w:rPr>
        <w:lastRenderedPageBreak/>
        <w:t>строительства индивидуального жилого дома, на уплату первоначального взноса при получении кредита или займа на приобретение жилья или строительство индивидуального жилого дома, а также на погашение основной суммы долга и уплату процентов по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w:t>
      </w:r>
    </w:p>
    <w:p w:rsidR="00D05B0F" w:rsidRPr="00757CBE" w:rsidRDefault="00D05B0F" w:rsidP="00D05B0F">
      <w:pPr>
        <w:spacing w:after="0" w:line="240" w:lineRule="auto"/>
        <w:ind w:firstLine="540"/>
        <w:jc w:val="both"/>
        <w:rPr>
          <w:rFonts w:ascii="Times New Roman" w:eastAsia="Times New Roman" w:hAnsi="Times New Roman" w:cs="Times New Roman"/>
          <w:sz w:val="28"/>
          <w:szCs w:val="28"/>
        </w:rPr>
      </w:pPr>
      <w:r w:rsidRPr="00757CBE">
        <w:rPr>
          <w:rFonts w:ascii="Times New Roman" w:eastAsia="Times New Roman" w:hAnsi="Times New Roman" w:cs="Times New Roman"/>
          <w:sz w:val="28"/>
          <w:szCs w:val="28"/>
        </w:rPr>
        <w:t>Самостоятельное решение молодыми семьями проблемы по улучшению жилищных условий затрудняется ввиду высокого уровня цен на жилье и низкой доступностью жилья и ипотечных жилищных кредитов. Как правило, молодые семьи не могут получить доступ на рынок жилья без бюджетной поддержки.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улучшение жилищных условий будет являться для них хорошим стимулом дальнейшего профессионального роста.</w:t>
      </w:r>
    </w:p>
    <w:p w:rsidR="00D05B0F" w:rsidRPr="00757CBE" w:rsidRDefault="00D05B0F" w:rsidP="00D05B0F">
      <w:pPr>
        <w:spacing w:after="0" w:line="240" w:lineRule="auto"/>
        <w:ind w:firstLine="540"/>
        <w:jc w:val="both"/>
        <w:rPr>
          <w:rFonts w:ascii="Times New Roman" w:eastAsia="Times New Roman" w:hAnsi="Times New Roman" w:cs="Times New Roman"/>
          <w:sz w:val="28"/>
          <w:szCs w:val="28"/>
        </w:rPr>
      </w:pPr>
      <w:r w:rsidRPr="00757CBE">
        <w:rPr>
          <w:rFonts w:ascii="Times New Roman" w:eastAsia="Times New Roman" w:hAnsi="Times New Roman" w:cs="Times New Roman"/>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Светлоярском городском поселении.</w:t>
      </w:r>
    </w:p>
    <w:p w:rsidR="00D05B0F" w:rsidRPr="00757CBE" w:rsidRDefault="00D05B0F" w:rsidP="00D05B0F">
      <w:pPr>
        <w:spacing w:after="0" w:line="240" w:lineRule="auto"/>
        <w:ind w:firstLine="540"/>
        <w:jc w:val="both"/>
        <w:rPr>
          <w:rFonts w:ascii="Times New Roman" w:eastAsia="Times New Roman" w:hAnsi="Times New Roman" w:cs="Times New Roman"/>
          <w:sz w:val="28"/>
          <w:szCs w:val="28"/>
        </w:rPr>
      </w:pPr>
    </w:p>
    <w:p w:rsidR="00D05B0F" w:rsidRDefault="00D05B0F" w:rsidP="00D05B0F">
      <w:pPr>
        <w:pStyle w:val="a5"/>
        <w:numPr>
          <w:ilvl w:val="0"/>
          <w:numId w:val="3"/>
        </w:numPr>
        <w:ind w:left="0"/>
        <w:jc w:val="center"/>
        <w:rPr>
          <w:rFonts w:ascii="Times New Roman" w:hAnsi="Times New Roman" w:cs="Times New Roman"/>
          <w:b/>
          <w:sz w:val="28"/>
          <w:szCs w:val="28"/>
        </w:rPr>
      </w:pPr>
      <w:r>
        <w:rPr>
          <w:rFonts w:ascii="Times New Roman" w:hAnsi="Times New Roman" w:cs="Times New Roman"/>
          <w:b/>
          <w:sz w:val="28"/>
          <w:szCs w:val="28"/>
        </w:rPr>
        <w:t>Основные цели и задачи Программы.</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Основной целью Программы является оказание поддержки семьям в решении жилищной проблемы для улучшения демографической ситуации в Дубовоовражном сельском поселении.</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Для достижения этой цели необходимо решить следующие основные задачи:</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 разработать и внедрить в практику правовые, финансовые и организационные механизмы поддержки обеспечения жильем молодых семей;</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 привлечь и рационально использовать средства местного, областного и федерального бюджетов, средства молодых семей, кредитных учреждений и иных внебюджетных источников.</w:t>
      </w:r>
    </w:p>
    <w:p w:rsidR="00D05B0F" w:rsidRDefault="00D05B0F" w:rsidP="00D05B0F">
      <w:pPr>
        <w:jc w:val="center"/>
        <w:rPr>
          <w:rFonts w:ascii="Times New Roman" w:hAnsi="Times New Roman" w:cs="Times New Roman"/>
          <w:b/>
          <w:sz w:val="28"/>
          <w:szCs w:val="28"/>
        </w:rPr>
      </w:pPr>
      <w:r>
        <w:rPr>
          <w:rFonts w:ascii="Times New Roman" w:hAnsi="Times New Roman" w:cs="Times New Roman"/>
          <w:b/>
          <w:sz w:val="28"/>
          <w:szCs w:val="28"/>
        </w:rPr>
        <w:t>3. Срок реализации Программы.</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Срок реализации Программы- с 2018 г. по 2020 г.</w:t>
      </w:r>
    </w:p>
    <w:p w:rsidR="00D05B0F" w:rsidRDefault="00D05B0F" w:rsidP="00D05B0F">
      <w:pPr>
        <w:pStyle w:val="a5"/>
        <w:numPr>
          <w:ilvl w:val="0"/>
          <w:numId w:val="2"/>
        </w:numPr>
        <w:ind w:left="0"/>
        <w:jc w:val="center"/>
        <w:rPr>
          <w:rFonts w:ascii="Times New Roman" w:hAnsi="Times New Roman" w:cs="Times New Roman"/>
          <w:b/>
          <w:sz w:val="28"/>
          <w:szCs w:val="28"/>
        </w:rPr>
      </w:pPr>
      <w:r>
        <w:rPr>
          <w:rFonts w:ascii="Times New Roman" w:hAnsi="Times New Roman" w:cs="Times New Roman"/>
          <w:b/>
          <w:sz w:val="28"/>
          <w:szCs w:val="28"/>
        </w:rPr>
        <w:t>Условия и порядок предоставления социальных выплат молодым семьям для улучшения жилищных условий.</w:t>
      </w:r>
    </w:p>
    <w:p w:rsidR="00D05B0F" w:rsidRDefault="00D05B0F" w:rsidP="00D05B0F">
      <w:pPr>
        <w:pStyle w:val="a5"/>
        <w:ind w:left="0"/>
        <w:rPr>
          <w:rFonts w:ascii="Times New Roman" w:hAnsi="Times New Roman" w:cs="Times New Roman"/>
          <w:b/>
          <w:sz w:val="28"/>
          <w:szCs w:val="28"/>
        </w:rPr>
      </w:pPr>
    </w:p>
    <w:p w:rsidR="00D05B0F" w:rsidRDefault="00D05B0F" w:rsidP="00D05B0F">
      <w:pPr>
        <w:pStyle w:val="a5"/>
        <w:numPr>
          <w:ilvl w:val="1"/>
          <w:numId w:val="2"/>
        </w:numPr>
        <w:ind w:left="0"/>
        <w:jc w:val="both"/>
        <w:rPr>
          <w:rFonts w:ascii="Times New Roman" w:hAnsi="Times New Roman" w:cs="Times New Roman"/>
          <w:sz w:val="28"/>
          <w:szCs w:val="28"/>
        </w:rPr>
      </w:pPr>
      <w:r>
        <w:rPr>
          <w:rFonts w:ascii="Times New Roman" w:hAnsi="Times New Roman" w:cs="Times New Roman"/>
          <w:sz w:val="28"/>
          <w:szCs w:val="28"/>
        </w:rPr>
        <w:t xml:space="preserve">Мероприятия Программы предусматривают создание системы поддержки молодых семей в решении жилищных проблем. </w:t>
      </w:r>
    </w:p>
    <w:p w:rsidR="00D05B0F" w:rsidRPr="0053016B" w:rsidRDefault="00D05B0F" w:rsidP="00D05B0F">
      <w:pPr>
        <w:pStyle w:val="a5"/>
        <w:ind w:left="0"/>
        <w:jc w:val="both"/>
        <w:rPr>
          <w:rFonts w:ascii="Times New Roman" w:hAnsi="Times New Roman" w:cs="Times New Roman"/>
          <w:sz w:val="28"/>
          <w:szCs w:val="28"/>
        </w:rPr>
      </w:pPr>
      <w:r w:rsidRPr="0053016B">
        <w:rPr>
          <w:rFonts w:ascii="Times New Roman" w:hAnsi="Times New Roman" w:cs="Times New Roman"/>
          <w:b/>
          <w:sz w:val="28"/>
          <w:szCs w:val="28"/>
        </w:rPr>
        <w:lastRenderedPageBreak/>
        <w:t>Социальные выплаты, предоставляемые молодым семьям, могут быть использованы на следующие цели:</w:t>
      </w:r>
    </w:p>
    <w:p w:rsidR="00D05B0F" w:rsidRDefault="00D05B0F" w:rsidP="00D05B0F">
      <w:pPr>
        <w:jc w:val="both"/>
        <w:rPr>
          <w:rFonts w:ascii="Times New Roman" w:hAnsi="Times New Roman" w:cs="Times New Roman"/>
          <w:b/>
          <w:sz w:val="28"/>
          <w:szCs w:val="28"/>
        </w:rPr>
      </w:pPr>
      <w:r>
        <w:rPr>
          <w:rFonts w:ascii="Times New Roman" w:hAnsi="Times New Roman" w:cs="Times New Roman"/>
          <w:b/>
          <w:sz w:val="28"/>
          <w:szCs w:val="28"/>
        </w:rPr>
        <w:t>а) на приобретение жилья или строительство индивидуального  жилого дома, где социальная выплата может направляться,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w:t>
      </w:r>
    </w:p>
    <w:p w:rsidR="00D05B0F" w:rsidRDefault="00D05B0F" w:rsidP="00D05B0F">
      <w:pPr>
        <w:jc w:val="both"/>
        <w:rPr>
          <w:rFonts w:ascii="Times New Roman" w:hAnsi="Times New Roman" w:cs="Times New Roman"/>
          <w:b/>
          <w:sz w:val="28"/>
          <w:szCs w:val="28"/>
        </w:rPr>
      </w:pPr>
      <w:r>
        <w:rPr>
          <w:rFonts w:ascii="Times New Roman" w:hAnsi="Times New Roman" w:cs="Times New Roman"/>
          <w:b/>
          <w:sz w:val="28"/>
          <w:szCs w:val="28"/>
        </w:rPr>
        <w:t>б) на погашение основной суммы долга и уплату процентов по этим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w:t>
      </w:r>
    </w:p>
    <w:p w:rsidR="00D05B0F" w:rsidRDefault="00D05B0F" w:rsidP="00D05B0F">
      <w:pPr>
        <w:jc w:val="both"/>
        <w:rPr>
          <w:rFonts w:ascii="Times New Roman" w:hAnsi="Times New Roman" w:cs="Times New Roman"/>
          <w:b/>
          <w:sz w:val="28"/>
          <w:szCs w:val="28"/>
        </w:rPr>
      </w:pPr>
      <w:r>
        <w:rPr>
          <w:rFonts w:ascii="Times New Roman" w:hAnsi="Times New Roman" w:cs="Times New Roman"/>
          <w:b/>
          <w:sz w:val="28"/>
          <w:szCs w:val="28"/>
        </w:rPr>
        <w:t>в) на выполнение в 2018- 2020 годах обязательств по компенсации части затрат на приобретение или строительство жилья, произведенных молодым семьям- участникам настоящей Программы, при рождении (усыновлении) ребенка.</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4.2. Участницей Программы может быть молодая семья, в том числе неполная молодая семья, состоящая из 1 молодого родителя и 1 и более детей, соответствующая следующим условиям:</w:t>
      </w:r>
    </w:p>
    <w:p w:rsidR="00D05B0F" w:rsidRPr="00E10BC5" w:rsidRDefault="00D05B0F" w:rsidP="00D05B0F">
      <w:pPr>
        <w:jc w:val="both"/>
        <w:rPr>
          <w:rFonts w:ascii="Times New Roman" w:hAnsi="Times New Roman" w:cs="Times New Roman"/>
          <w:sz w:val="28"/>
          <w:szCs w:val="28"/>
        </w:rPr>
      </w:pPr>
      <w:r>
        <w:rPr>
          <w:rFonts w:ascii="Times New Roman" w:hAnsi="Times New Roman" w:cs="Times New Roman"/>
          <w:sz w:val="28"/>
          <w:szCs w:val="28"/>
        </w:rPr>
        <w:t xml:space="preserve">а) возраст каждого из супругов, либо одного родителя в неполной семье, на день ежегодно утвержденного комитетом молодежной политики Волгоградской области списка молодых семей- претендентов на получение социальной выплаты в планируемом году не превышает </w:t>
      </w:r>
      <w:r>
        <w:rPr>
          <w:rFonts w:ascii="Times New Roman" w:hAnsi="Times New Roman" w:cs="Times New Roman"/>
          <w:b/>
          <w:sz w:val="28"/>
          <w:szCs w:val="28"/>
        </w:rPr>
        <w:t xml:space="preserve">35 лет </w:t>
      </w:r>
      <w:r>
        <w:rPr>
          <w:rFonts w:ascii="Times New Roman" w:hAnsi="Times New Roman" w:cs="Times New Roman"/>
          <w:sz w:val="28"/>
          <w:szCs w:val="28"/>
        </w:rPr>
        <w:t>(до фактического достижения 36 лет).</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б) признание семьи нуждающейся в улучшении жилищных условий: семьи, поставленные на учет в качестве нуждающихся в улучшении жилищных условий до 1 марта 2005 года., а также молодые семьи, признанные нуждающимися в улучшении жилищных условий 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в) наличие у семьи доходов либо иных денежных средств, достаточных для оплаты расчетной (средней) стоимости жилья в части, превышающей размер предоставляемых социальных выплат.</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 xml:space="preserve">4.3. Участие в Программе является добровольным. Право на улучшение жилищных условий с использованием социальных выплат или иной формы </w:t>
      </w:r>
      <w:r>
        <w:rPr>
          <w:rFonts w:ascii="Times New Roman" w:hAnsi="Times New Roman" w:cs="Times New Roman"/>
          <w:sz w:val="28"/>
          <w:szCs w:val="28"/>
        </w:rPr>
        <w:lastRenderedPageBreak/>
        <w:t>государственной поддержки за счет средств бюджета поселения, областного и федерального бюджетов предоставляется молодой семье только один раз.</w:t>
      </w:r>
    </w:p>
    <w:p w:rsidR="00D05B0F" w:rsidRDefault="00D05B0F" w:rsidP="00D05B0F">
      <w:pPr>
        <w:ind w:firstLine="360"/>
        <w:jc w:val="both"/>
        <w:rPr>
          <w:rFonts w:ascii="Times New Roman" w:hAnsi="Times New Roman" w:cs="Times New Roman"/>
          <w:b/>
          <w:sz w:val="28"/>
          <w:szCs w:val="28"/>
        </w:rPr>
      </w:pPr>
      <w:r w:rsidRPr="00417FE2">
        <w:rPr>
          <w:rFonts w:ascii="Times New Roman" w:hAnsi="Times New Roman" w:cs="Times New Roman"/>
          <w:b/>
          <w:sz w:val="28"/>
          <w:szCs w:val="28"/>
        </w:rPr>
        <w:t>Социальная выплата предоставляется от расче</w:t>
      </w:r>
      <w:r>
        <w:rPr>
          <w:rFonts w:ascii="Times New Roman" w:hAnsi="Times New Roman" w:cs="Times New Roman"/>
          <w:b/>
          <w:sz w:val="28"/>
          <w:szCs w:val="28"/>
        </w:rPr>
        <w:t>тной  (средней) стоимости жилья</w:t>
      </w:r>
      <w:r w:rsidRPr="00417FE2">
        <w:rPr>
          <w:rFonts w:ascii="Times New Roman" w:hAnsi="Times New Roman" w:cs="Times New Roman"/>
          <w:b/>
          <w:sz w:val="28"/>
          <w:szCs w:val="28"/>
        </w:rPr>
        <w:t xml:space="preserve"> на прио</w:t>
      </w:r>
      <w:r>
        <w:rPr>
          <w:rFonts w:ascii="Times New Roman" w:hAnsi="Times New Roman" w:cs="Times New Roman"/>
          <w:b/>
          <w:sz w:val="28"/>
          <w:szCs w:val="28"/>
        </w:rPr>
        <w:t xml:space="preserve">бретение (строительство) жилья </w:t>
      </w:r>
      <w:r w:rsidRPr="00417FE2">
        <w:rPr>
          <w:rFonts w:ascii="Times New Roman" w:hAnsi="Times New Roman" w:cs="Times New Roman"/>
          <w:b/>
          <w:sz w:val="28"/>
          <w:szCs w:val="28"/>
        </w:rPr>
        <w:t xml:space="preserve"> и  составляет не менее:</w:t>
      </w:r>
    </w:p>
    <w:p w:rsidR="00D05B0F" w:rsidRPr="00417FE2" w:rsidRDefault="00D05B0F" w:rsidP="00D05B0F">
      <w:pPr>
        <w:ind w:firstLine="360"/>
        <w:jc w:val="both"/>
        <w:rPr>
          <w:rFonts w:ascii="Times New Roman" w:hAnsi="Times New Roman" w:cs="Times New Roman"/>
          <w:b/>
          <w:sz w:val="28"/>
          <w:szCs w:val="28"/>
        </w:rPr>
      </w:pPr>
      <w:r w:rsidRPr="00417FE2">
        <w:rPr>
          <w:rFonts w:ascii="Times New Roman" w:hAnsi="Times New Roman" w:cs="Times New Roman"/>
          <w:b/>
          <w:sz w:val="28"/>
          <w:szCs w:val="28"/>
        </w:rPr>
        <w:t>30 процентов расчетной (средней) стоимости жилья – для молодых семей, не имеющих детей;</w:t>
      </w:r>
    </w:p>
    <w:p w:rsidR="00D05B0F" w:rsidRPr="00417FE2" w:rsidRDefault="00D05B0F" w:rsidP="00D05B0F">
      <w:pPr>
        <w:ind w:firstLine="360"/>
        <w:jc w:val="both"/>
        <w:rPr>
          <w:rFonts w:ascii="Times New Roman" w:hAnsi="Times New Roman" w:cs="Times New Roman"/>
          <w:b/>
          <w:sz w:val="28"/>
          <w:szCs w:val="28"/>
        </w:rPr>
      </w:pPr>
      <w:r w:rsidRPr="00417FE2">
        <w:rPr>
          <w:rFonts w:ascii="Times New Roman" w:hAnsi="Times New Roman" w:cs="Times New Roman"/>
          <w:b/>
          <w:sz w:val="28"/>
          <w:szCs w:val="28"/>
        </w:rPr>
        <w:t xml:space="preserve">35 процентов расчетной (средней) стоимости жилья – для молодых семей, имеющих 1 ребенка или более, а также для неполных молодых семей, состоящих из 1 молодого родителя и 1 ребенка или более. </w:t>
      </w:r>
    </w:p>
    <w:p w:rsidR="00D05B0F" w:rsidRPr="00417FE2" w:rsidRDefault="00D05B0F" w:rsidP="00D05B0F">
      <w:pPr>
        <w:ind w:firstLine="360"/>
        <w:jc w:val="both"/>
        <w:rPr>
          <w:rFonts w:ascii="Times New Roman" w:hAnsi="Times New Roman" w:cs="Times New Roman"/>
          <w:b/>
          <w:sz w:val="28"/>
          <w:szCs w:val="28"/>
        </w:rPr>
      </w:pPr>
      <w:r w:rsidRPr="00417FE2">
        <w:rPr>
          <w:rFonts w:ascii="Times New Roman" w:hAnsi="Times New Roman" w:cs="Times New Roman"/>
          <w:b/>
          <w:sz w:val="28"/>
          <w:szCs w:val="28"/>
        </w:rPr>
        <w:t xml:space="preserve">Доля социальной  выплаты за счет средств местного бюджета составляет не менее10 процентов расчетной (средней) стоимости жилья, доля областного бюджета с учетом субсидий из федерального бюджета в зависимости от состава семьи составляет не более 20 или 25  процентов расчетной (средней) стоимости жилья. </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4.4. Расчет размера социальных выплат производится исходя из размера общей площади жилого помещения, установленного для семей разной численности, количества членов молодой семьи- участницы подпрограммы и норматива стоимости 1 кв.м общей площади жилья по Дубовоовражному сельскому поселению, в котором молодая семья включена в список участников программы. Норматив стоимости 1 кв. м общей площади жилья по поселению определяется Советом депутатов Дубовоовражного сельского поселения и может изменяться, но не выше средней рыночной стоимости 1 кв. м общей площади жилья по субъекту Российской Федерации, определяемой уполномоченным Правительством Российской Федерации федеральным органом исполнительной власти.</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 xml:space="preserve">Размер общей площади жилого помещения, с учетом которой определяется размер социальных выплат, составляет: </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 для семьи численностью 2 человека (молодые супруги или 1 молодой родитель и ребенок)- 42 кв. м;</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 для семьи численностью 3 и более человек, включающей помимо молодых супругов 1 и более детей (либо семьи, состоящей из 1 молодого родителя и 2 и более детей)- по 18 кв. м на 1 человека.</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lastRenderedPageBreak/>
        <w:t>Расчетная (средняя) стоимость жилья, используемая при расчете размера социальных выплат, определяется по формуле:</w:t>
      </w:r>
    </w:p>
    <w:p w:rsidR="00D05B0F" w:rsidRDefault="00D05B0F" w:rsidP="00D05B0F">
      <w:pPr>
        <w:jc w:val="center"/>
        <w:rPr>
          <w:rFonts w:ascii="Times New Roman" w:hAnsi="Times New Roman" w:cs="Times New Roman"/>
          <w:sz w:val="28"/>
          <w:szCs w:val="28"/>
        </w:rPr>
      </w:pPr>
      <w:r>
        <w:rPr>
          <w:rFonts w:ascii="Times New Roman" w:hAnsi="Times New Roman" w:cs="Times New Roman"/>
          <w:sz w:val="28"/>
          <w:szCs w:val="28"/>
        </w:rPr>
        <w:t>СтЖ=Н*РЖ,</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где:</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СтЖ- расчетная (средняя) стоимость жилья, используемая при расчете размера социальных выплат;</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Н- норматив стоимости 1 кв. м общей площади жилья по поселению;</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РЖ- размер общей площади жилого помещения.</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Размер социальных выплат рассчитывается на дату выдачи свидетельства, указывается в свидетельстве и остается неизменным в течение всего срока его действия.</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4.5. Для участия в программе молодая семья подает в администрацию Дубовоовражного сельского поселения по месту постоянного жительства следующие документы:</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а) заявление по форме согласно приложению (один экземпляр возвращается заявителю с указанием даты принятия заявления и приложенных к нему документов);</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б) документы, удостоверяющие личность каждого члена семьи;</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в) свидетельство о браке (на неполную семью не распространяется);</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г) документ, подтверждающий признание молодой семьи нуждающейся в улучшении жилищных условий;</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д) документы, подтверждающие признание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предоставляемых социальных выплат;</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4.6. От имени молодой семьи документы могут быть поданы одним из ее членов либо иным уполномоченным лицом при наличии надлежащим образом оформленных полномочий.</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 xml:space="preserve">Поселение организует работу по проверке сведений, содержащихся в документах и в 10- дневный срок с даты представления этих документов принимает решение о признании либо об отказе в признании молодой семьи </w:t>
      </w:r>
      <w:r>
        <w:rPr>
          <w:rFonts w:ascii="Times New Roman" w:hAnsi="Times New Roman" w:cs="Times New Roman"/>
          <w:sz w:val="28"/>
          <w:szCs w:val="28"/>
        </w:rPr>
        <w:lastRenderedPageBreak/>
        <w:t>участницей подпрограммы. О принятом решении молодая семья письменно уведомляется поселением.</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4.7. Основаниями для отказа в признании молодой семьи участницей программы являются:</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а) несоответствие молодой семьи требованиям, указанным в п. 4.2 настоящей Программы;</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б) непредставление или представление документов не в полном объеме;</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в) недостоверность сведений, содержащихся в представленных документах;</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г) ранее реализованное право на улучшение жилищных условий с использованием социальных выплат или иной формы государственной поддержки за счет средств федерального бюджета.</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 xml:space="preserve">Повторное обращение с заявлением об участии в </w:t>
      </w:r>
      <w:r>
        <w:rPr>
          <w:rFonts w:ascii="Times New Roman" w:hAnsi="Times New Roman" w:cs="Times New Roman"/>
          <w:b/>
          <w:sz w:val="28"/>
          <w:szCs w:val="28"/>
        </w:rPr>
        <w:t xml:space="preserve">Программе </w:t>
      </w:r>
      <w:r>
        <w:rPr>
          <w:rFonts w:ascii="Times New Roman" w:hAnsi="Times New Roman" w:cs="Times New Roman"/>
          <w:sz w:val="28"/>
          <w:szCs w:val="28"/>
        </w:rPr>
        <w:t>допускается после устранения оснований для отказа.</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4.8. Для получения свидетельства в течение пятнадцати дней после получения уведомления о необходимости представления документов для получения свидетельства молодая семья- претендент на получение социальной выплаты направляет в администрацию по месту постоянного жительства следующие документы:</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а) заявление о выдаче свидетельства (в произвольной форме);</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б) копии документов, удостоверяющих личность каждого члена семьи (в случае изменения состава молодой семьи);</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 xml:space="preserve">в) документы, подтверждающие признание молодой семьи семьей,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 xml:space="preserve">Указанные документы должны быть получены не ранее, чем за два  месяца до даты их подачи в администрацию Дубовоовражного сельского поселения для получения свидетельства. Администрация поселения в порядке межведомственного информационного взаимодействия предоставляет решение органа местного самоуправления муниципального образования о признании молодой семьи нуждающейся в жилых помещениях Администрации Светлоярского муниципального района Волгоградской </w:t>
      </w:r>
      <w:r>
        <w:rPr>
          <w:rFonts w:ascii="Times New Roman" w:hAnsi="Times New Roman" w:cs="Times New Roman"/>
          <w:sz w:val="28"/>
          <w:szCs w:val="28"/>
        </w:rPr>
        <w:lastRenderedPageBreak/>
        <w:t>области. Молодые семьи вправе представить данный документ по собственной инициативе.</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Для получения свидетельства в течение пятнадцати дней после получения уведомления о необходимости представления документов для получения свидетельства молодая семья- претендент на получение социальной выплаты в целях ее использования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направляет в администрацию по месту постоянного жительства следующие документы:</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а) заявление о выдаче свидетельства (в произвольной форме);</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б) копии документов, удостоверяющих личность каждого члена семьи (в случае изменения состава молодой семьи);</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в) копию кредитного договора (договора займа).</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 xml:space="preserve">г)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 </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Условием участия в Программе и предоставления социальной выплаты является согласие совершеннолетних членов молодой семьи на обработку администрацией Дубовоовражного сельского поселения персональных данных о членах молодой семьи. Согласие должно быть оформлено в соответствии со статьей  9 Федерального закона «О персональных данных».</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4.9. При рождении (усыновлении) ребенка в период действия свидетельства молодой семье- участнице Программы предоставляется дополнительная социальная выплата для погашения части расходов, связанных с приобретением жилья или строительством индивидуального жилого лома, за счет средств местного бюджета в размере не менее 5 процентов расчетной (средней) стоимости жилья, исчисленной в соответствии с Правилами предоставления молодым семьям социальных выплат на приобретение (строительство) жилья и их использования, в порядке очередности, установленной по дате подачи заявления на получение дополнительной социальной выплаты и документов, подтверждающих усыновление ребенка.</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lastRenderedPageBreak/>
        <w:t>Список молодых семей, претендующих, на получение социальной выплаты, утверждается постановлением администрации Дубовоовражного сельского поселения Светлоярского муниципального района Волгоградской области до формирования бюджета администрации сельского поселения на очередной финансовый год.</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Предоставление дополнительной социальной выплаты осуществляется в пределах денежных средств, предусмотренных в бюджете администрации Дубовоовражного сельского поселения Светлоярского муниципального района на данные цели.</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Предоставление дополнительной социальной выплаты осуществляется путем перечисления денежных средств на банковский(ие) счет(а), указанный(ые) в заявлении.</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Для получения дополнительной социальной выплаты молодая семья подает в администрацию Дубовоовражного сельского поселения Светлоярского муниципального района следующие документы:</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 заявление (по форме) о предоставлении дополнительной социальной выплаты в связи с рождением (усыновлением) одного ребенка, с указанием назначения использования данной социальной выплаты, на погашение расходов по приобретению (строительству) жилого помещения или части ипотечного жилищного кредита или займа и банковских реквизитов счета (ов), на который (ые) необходимо перечислить средства дополнительной социальной выплаты. Заявление подписывается обоими супругами или родителем в неполной семье;</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 копии документов паспортов всех членов семьи или свидетельства о рождении на детей до 14 лет;</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 копию документа свидетельства о рождении ребенка (либо копию свидетельства об усыновлении);</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 копию документа свидетельства о браке (на неполные семьи не распространяется);</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 справку о составе семьи по месту жительства в приобретенном (построенном) жилом помещении;</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 копии договора приобретения (строительства) жилого помещения, на получение ипотечного жилищного кредита (займа), свидетельство о праве собственности на приобретенное (построенное) жилое помещение;</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lastRenderedPageBreak/>
        <w:t>- справку из банка, иной организации, предоставившей молодой семье ипотечный жилищный кредит (займ), об остатке задолженности по кредиту (займу) на дату подачи заявления и в случае, если для оплаты жилья использовался ипотечный кредит (займ);</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 реквизиты счета, на который будет перечисляться социальная выплата.</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Копии документов сверяются с оригиналами. При необходимости могут быть затребованы и иные документы, имеющие значение при разрешении вопроса об участии молодой семьи в Программе.</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4.10. Система мероприятий включает в себя:</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 нормативно- правовое и методологическое обеспечение реализации Программы;</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 финансовое обеспечение Программы.</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Основные мероприятия реализации Программы включают в себя:</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 совершенствование финансовых и экономических механизмов  оказания поддержки молодых семей в улучшении жилищных условий;</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 формирование списка участников Программы;</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 совершенствование методик учета и анализа жилищных проблем молодых семей.</w:t>
      </w:r>
    </w:p>
    <w:p w:rsidR="00D05B0F" w:rsidRDefault="00D05B0F" w:rsidP="00D05B0F">
      <w:pPr>
        <w:jc w:val="center"/>
        <w:rPr>
          <w:rFonts w:ascii="Times New Roman" w:hAnsi="Times New Roman" w:cs="Times New Roman"/>
          <w:b/>
          <w:sz w:val="28"/>
          <w:szCs w:val="28"/>
        </w:rPr>
      </w:pPr>
      <w:r>
        <w:rPr>
          <w:rFonts w:ascii="Times New Roman" w:hAnsi="Times New Roman" w:cs="Times New Roman"/>
          <w:b/>
          <w:sz w:val="28"/>
          <w:szCs w:val="28"/>
        </w:rPr>
        <w:t>5. Ресурсное обеспечение реализации Программы.</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На реализацию Программы предусматриваются средства в бюджете Дубовоовражного сельского поселения.</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Финансирование мероприятий по обеспечению жильем молодых семей осуществляется на основе софинансирования расходов на строительство (приобретение) жилья для молодых семей за счет средств федерального и областного бюджетов, бюджета поселения, собственных средств молодых семей, а также иных внебюджетных источников в соответствии с п. п. 4.3., 4.4. настоящего Положения.</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Объем финансирования Программы из средств бюджета Дубовоовражного сельского поселения ежегодно уточняется, исходя из возможностей бюджета поселения.</w:t>
      </w:r>
    </w:p>
    <w:p w:rsidR="00AE1F03" w:rsidRDefault="00AE1F03" w:rsidP="00D05B0F">
      <w:pPr>
        <w:spacing w:after="0" w:line="240" w:lineRule="auto"/>
        <w:ind w:firstLine="540"/>
        <w:jc w:val="center"/>
        <w:rPr>
          <w:rFonts w:ascii="Times New Roman" w:eastAsia="Times New Roman" w:hAnsi="Times New Roman" w:cs="Times New Roman"/>
          <w:sz w:val="28"/>
          <w:szCs w:val="28"/>
        </w:rPr>
      </w:pPr>
    </w:p>
    <w:p w:rsidR="00AE1F03" w:rsidRDefault="00AE1F03" w:rsidP="00D05B0F">
      <w:pPr>
        <w:spacing w:after="0" w:line="240" w:lineRule="auto"/>
        <w:ind w:firstLine="540"/>
        <w:jc w:val="center"/>
        <w:rPr>
          <w:rFonts w:ascii="Times New Roman" w:eastAsia="Times New Roman" w:hAnsi="Times New Roman" w:cs="Times New Roman"/>
          <w:sz w:val="28"/>
          <w:szCs w:val="28"/>
        </w:rPr>
      </w:pPr>
    </w:p>
    <w:p w:rsidR="00D05B0F" w:rsidRPr="00BA1ADD" w:rsidRDefault="00D05B0F" w:rsidP="00D05B0F">
      <w:pPr>
        <w:spacing w:after="0" w:line="240" w:lineRule="auto"/>
        <w:ind w:firstLine="540"/>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lastRenderedPageBreak/>
        <w:t>Объемы</w:t>
      </w:r>
    </w:p>
    <w:p w:rsidR="00D05B0F" w:rsidRPr="00BA1ADD" w:rsidRDefault="00D05B0F" w:rsidP="00D05B0F">
      <w:pPr>
        <w:spacing w:after="0" w:line="240" w:lineRule="auto"/>
        <w:ind w:firstLine="540"/>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финансирования по реализации муниципальной целевой программы «Улучшение жилищных условий молодых семей Дубовоовражного сельского поселения Светлоярского муниципального райо</w:t>
      </w:r>
      <w:r>
        <w:rPr>
          <w:rFonts w:ascii="Times New Roman" w:eastAsia="Times New Roman" w:hAnsi="Times New Roman" w:cs="Times New Roman"/>
          <w:sz w:val="28"/>
          <w:szCs w:val="28"/>
        </w:rPr>
        <w:t>на Волгоградской области на 2018-2020</w:t>
      </w:r>
      <w:r w:rsidRPr="00BA1ADD">
        <w:rPr>
          <w:rFonts w:ascii="Times New Roman" w:eastAsia="Times New Roman" w:hAnsi="Times New Roman" w:cs="Times New Roman"/>
          <w:sz w:val="28"/>
          <w:szCs w:val="28"/>
        </w:rPr>
        <w:t xml:space="preserve"> годы»</w:t>
      </w:r>
    </w:p>
    <w:p w:rsidR="00D05B0F" w:rsidRPr="00BA1ADD" w:rsidRDefault="00D05B0F" w:rsidP="00D05B0F">
      <w:pPr>
        <w:spacing w:after="0" w:line="240" w:lineRule="auto"/>
        <w:ind w:firstLine="540"/>
        <w:jc w:val="center"/>
        <w:rPr>
          <w:rFonts w:ascii="Times New Roman" w:eastAsia="Times New Roman" w:hAnsi="Times New Roman" w:cs="Times New Roman"/>
          <w:sz w:val="28"/>
          <w:szCs w:val="28"/>
        </w:rPr>
      </w:pPr>
    </w:p>
    <w:tbl>
      <w:tblPr>
        <w:tblStyle w:val="a3"/>
        <w:tblW w:w="0" w:type="auto"/>
        <w:tblLook w:val="04A0"/>
      </w:tblPr>
      <w:tblGrid>
        <w:gridCol w:w="594"/>
        <w:gridCol w:w="2328"/>
        <w:gridCol w:w="2011"/>
        <w:gridCol w:w="1546"/>
        <w:gridCol w:w="1546"/>
        <w:gridCol w:w="1546"/>
      </w:tblGrid>
      <w:tr w:rsidR="00D05B0F" w:rsidRPr="00BA1ADD" w:rsidTr="001F33BD">
        <w:tc>
          <w:tcPr>
            <w:tcW w:w="594" w:type="dxa"/>
            <w:vMerge w:val="restart"/>
          </w:tcPr>
          <w:p w:rsidR="00D05B0F" w:rsidRPr="00BA1ADD" w:rsidRDefault="00D05B0F" w:rsidP="001F33B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 п/п</w:t>
            </w:r>
          </w:p>
        </w:tc>
        <w:tc>
          <w:tcPr>
            <w:tcW w:w="2328" w:type="dxa"/>
            <w:vMerge w:val="restart"/>
          </w:tcPr>
          <w:p w:rsidR="00D05B0F" w:rsidRPr="00BA1ADD" w:rsidRDefault="00D05B0F" w:rsidP="001F33B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Источники финансирования</w:t>
            </w:r>
          </w:p>
        </w:tc>
        <w:tc>
          <w:tcPr>
            <w:tcW w:w="6649" w:type="dxa"/>
            <w:gridSpan w:val="4"/>
          </w:tcPr>
          <w:p w:rsidR="00D05B0F" w:rsidRPr="00BA1ADD" w:rsidRDefault="00D05B0F" w:rsidP="001F33B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Объем финансирования</w:t>
            </w:r>
          </w:p>
        </w:tc>
      </w:tr>
      <w:tr w:rsidR="00D05B0F" w:rsidRPr="00BA1ADD" w:rsidTr="001F33BD">
        <w:tc>
          <w:tcPr>
            <w:tcW w:w="594" w:type="dxa"/>
            <w:vMerge/>
          </w:tcPr>
          <w:p w:rsidR="00D05B0F" w:rsidRPr="00BA1ADD" w:rsidRDefault="00D05B0F" w:rsidP="001F33BD">
            <w:pPr>
              <w:jc w:val="center"/>
              <w:rPr>
                <w:rFonts w:ascii="Times New Roman" w:eastAsia="Times New Roman" w:hAnsi="Times New Roman" w:cs="Times New Roman"/>
                <w:sz w:val="28"/>
                <w:szCs w:val="28"/>
              </w:rPr>
            </w:pPr>
          </w:p>
        </w:tc>
        <w:tc>
          <w:tcPr>
            <w:tcW w:w="2328" w:type="dxa"/>
            <w:vMerge/>
          </w:tcPr>
          <w:p w:rsidR="00D05B0F" w:rsidRPr="00BA1ADD" w:rsidRDefault="00D05B0F" w:rsidP="001F33BD">
            <w:pPr>
              <w:jc w:val="center"/>
              <w:rPr>
                <w:rFonts w:ascii="Times New Roman" w:eastAsia="Times New Roman" w:hAnsi="Times New Roman" w:cs="Times New Roman"/>
                <w:sz w:val="28"/>
                <w:szCs w:val="28"/>
              </w:rPr>
            </w:pPr>
          </w:p>
        </w:tc>
        <w:tc>
          <w:tcPr>
            <w:tcW w:w="2011" w:type="dxa"/>
            <w:vMerge w:val="restart"/>
          </w:tcPr>
          <w:p w:rsidR="00D05B0F" w:rsidRPr="00BA1ADD" w:rsidRDefault="00D05B0F" w:rsidP="001F33B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всего</w:t>
            </w:r>
          </w:p>
        </w:tc>
        <w:tc>
          <w:tcPr>
            <w:tcW w:w="4638" w:type="dxa"/>
            <w:gridSpan w:val="3"/>
          </w:tcPr>
          <w:p w:rsidR="00D05B0F" w:rsidRPr="00BA1ADD" w:rsidRDefault="00D05B0F" w:rsidP="001F33B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В том числе по годам</w:t>
            </w:r>
          </w:p>
        </w:tc>
      </w:tr>
      <w:tr w:rsidR="00D05B0F" w:rsidRPr="00BA1ADD" w:rsidTr="001F33BD">
        <w:tc>
          <w:tcPr>
            <w:tcW w:w="594" w:type="dxa"/>
            <w:vMerge/>
          </w:tcPr>
          <w:p w:rsidR="00D05B0F" w:rsidRPr="00BA1ADD" w:rsidRDefault="00D05B0F" w:rsidP="001F33BD">
            <w:pPr>
              <w:jc w:val="center"/>
              <w:rPr>
                <w:rFonts w:ascii="Times New Roman" w:eastAsia="Times New Roman" w:hAnsi="Times New Roman" w:cs="Times New Roman"/>
                <w:sz w:val="28"/>
                <w:szCs w:val="28"/>
              </w:rPr>
            </w:pPr>
          </w:p>
        </w:tc>
        <w:tc>
          <w:tcPr>
            <w:tcW w:w="2328" w:type="dxa"/>
            <w:vMerge/>
          </w:tcPr>
          <w:p w:rsidR="00D05B0F" w:rsidRPr="00BA1ADD" w:rsidRDefault="00D05B0F" w:rsidP="001F33BD">
            <w:pPr>
              <w:jc w:val="center"/>
              <w:rPr>
                <w:rFonts w:ascii="Times New Roman" w:eastAsia="Times New Roman" w:hAnsi="Times New Roman" w:cs="Times New Roman"/>
                <w:sz w:val="28"/>
                <w:szCs w:val="28"/>
              </w:rPr>
            </w:pPr>
          </w:p>
        </w:tc>
        <w:tc>
          <w:tcPr>
            <w:tcW w:w="2011" w:type="dxa"/>
            <w:vMerge/>
          </w:tcPr>
          <w:p w:rsidR="00D05B0F" w:rsidRPr="00BA1ADD" w:rsidRDefault="00D05B0F" w:rsidP="001F33BD">
            <w:pPr>
              <w:jc w:val="center"/>
              <w:rPr>
                <w:rFonts w:ascii="Times New Roman" w:eastAsia="Times New Roman" w:hAnsi="Times New Roman" w:cs="Times New Roman"/>
                <w:sz w:val="28"/>
                <w:szCs w:val="28"/>
              </w:rPr>
            </w:pPr>
          </w:p>
        </w:tc>
        <w:tc>
          <w:tcPr>
            <w:tcW w:w="1546" w:type="dxa"/>
          </w:tcPr>
          <w:p w:rsidR="00D05B0F" w:rsidRPr="00BA1ADD" w:rsidRDefault="00D05B0F" w:rsidP="001F33B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p>
        </w:tc>
        <w:tc>
          <w:tcPr>
            <w:tcW w:w="1546" w:type="dxa"/>
          </w:tcPr>
          <w:p w:rsidR="00D05B0F" w:rsidRPr="00BA1ADD" w:rsidRDefault="00D05B0F" w:rsidP="001F33B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201</w:t>
            </w:r>
            <w:r>
              <w:rPr>
                <w:rFonts w:ascii="Times New Roman" w:eastAsia="Times New Roman" w:hAnsi="Times New Roman" w:cs="Times New Roman"/>
                <w:sz w:val="28"/>
                <w:szCs w:val="28"/>
              </w:rPr>
              <w:t>9</w:t>
            </w:r>
          </w:p>
        </w:tc>
        <w:tc>
          <w:tcPr>
            <w:tcW w:w="1546" w:type="dxa"/>
          </w:tcPr>
          <w:p w:rsidR="00D05B0F" w:rsidRDefault="00D05B0F" w:rsidP="001F33B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2020</w:t>
            </w:r>
          </w:p>
          <w:p w:rsidR="00D05B0F" w:rsidRPr="00BA1ADD" w:rsidRDefault="00D05B0F" w:rsidP="001F33BD">
            <w:pPr>
              <w:jc w:val="center"/>
              <w:rPr>
                <w:rFonts w:ascii="Times New Roman" w:eastAsia="Times New Roman" w:hAnsi="Times New Roman" w:cs="Times New Roman"/>
                <w:sz w:val="28"/>
                <w:szCs w:val="28"/>
              </w:rPr>
            </w:pPr>
          </w:p>
        </w:tc>
      </w:tr>
      <w:tr w:rsidR="00D05B0F" w:rsidRPr="00BA1ADD" w:rsidTr="001F33BD">
        <w:tc>
          <w:tcPr>
            <w:tcW w:w="594" w:type="dxa"/>
          </w:tcPr>
          <w:p w:rsidR="00D05B0F" w:rsidRPr="00BA1ADD" w:rsidRDefault="00D05B0F" w:rsidP="001F33B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1</w:t>
            </w:r>
          </w:p>
        </w:tc>
        <w:tc>
          <w:tcPr>
            <w:tcW w:w="2328" w:type="dxa"/>
          </w:tcPr>
          <w:p w:rsidR="00D05B0F" w:rsidRPr="00BA1ADD" w:rsidRDefault="00D05B0F" w:rsidP="001F33B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Федеральный бюджет</w:t>
            </w:r>
          </w:p>
        </w:tc>
        <w:tc>
          <w:tcPr>
            <w:tcW w:w="2011" w:type="dxa"/>
          </w:tcPr>
          <w:p w:rsidR="00D05B0F" w:rsidRDefault="00D05B0F" w:rsidP="001F33BD">
            <w:pPr>
              <w:jc w:val="center"/>
              <w:rPr>
                <w:rFonts w:ascii="Times New Roman" w:eastAsia="Times New Roman" w:hAnsi="Times New Roman" w:cs="Times New Roman"/>
                <w:sz w:val="28"/>
                <w:szCs w:val="28"/>
              </w:rPr>
            </w:pPr>
          </w:p>
          <w:p w:rsidR="00D05B0F" w:rsidRPr="00BA1ADD" w:rsidRDefault="00D05B0F" w:rsidP="001F33B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458600</w:t>
            </w:r>
          </w:p>
        </w:tc>
        <w:tc>
          <w:tcPr>
            <w:tcW w:w="1546" w:type="dxa"/>
          </w:tcPr>
          <w:p w:rsidR="00D05B0F" w:rsidRDefault="00D05B0F" w:rsidP="001F33BD">
            <w:pPr>
              <w:jc w:val="center"/>
              <w:rPr>
                <w:rFonts w:ascii="Times New Roman" w:eastAsia="Times New Roman" w:hAnsi="Times New Roman" w:cs="Times New Roman"/>
                <w:sz w:val="28"/>
                <w:szCs w:val="28"/>
              </w:rPr>
            </w:pPr>
          </w:p>
          <w:p w:rsidR="00D05B0F" w:rsidRPr="00BA1ADD" w:rsidRDefault="00D05B0F" w:rsidP="001F33B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173000</w:t>
            </w:r>
          </w:p>
        </w:tc>
        <w:tc>
          <w:tcPr>
            <w:tcW w:w="1546" w:type="dxa"/>
          </w:tcPr>
          <w:p w:rsidR="00D05B0F" w:rsidRDefault="00D05B0F" w:rsidP="001F33BD">
            <w:pPr>
              <w:jc w:val="center"/>
              <w:rPr>
                <w:rFonts w:ascii="Times New Roman" w:eastAsia="Times New Roman" w:hAnsi="Times New Roman" w:cs="Times New Roman"/>
                <w:sz w:val="28"/>
                <w:szCs w:val="28"/>
              </w:rPr>
            </w:pPr>
          </w:p>
          <w:p w:rsidR="00D05B0F" w:rsidRPr="00BA1ADD" w:rsidRDefault="00D05B0F" w:rsidP="001F33B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142800</w:t>
            </w:r>
          </w:p>
        </w:tc>
        <w:tc>
          <w:tcPr>
            <w:tcW w:w="1546" w:type="dxa"/>
          </w:tcPr>
          <w:p w:rsidR="00D05B0F" w:rsidRDefault="00D05B0F" w:rsidP="001F33BD">
            <w:pPr>
              <w:jc w:val="center"/>
              <w:rPr>
                <w:rFonts w:ascii="Times New Roman" w:eastAsia="Times New Roman" w:hAnsi="Times New Roman" w:cs="Times New Roman"/>
                <w:sz w:val="28"/>
                <w:szCs w:val="28"/>
              </w:rPr>
            </w:pPr>
          </w:p>
          <w:p w:rsidR="00D05B0F" w:rsidRPr="00BA1ADD" w:rsidRDefault="00D05B0F" w:rsidP="001F33B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142800</w:t>
            </w:r>
          </w:p>
        </w:tc>
      </w:tr>
      <w:tr w:rsidR="00D05B0F" w:rsidRPr="00BA1ADD" w:rsidTr="001F33BD">
        <w:tc>
          <w:tcPr>
            <w:tcW w:w="594" w:type="dxa"/>
          </w:tcPr>
          <w:p w:rsidR="00D05B0F" w:rsidRPr="00BA1ADD" w:rsidRDefault="00D05B0F" w:rsidP="001F33B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2</w:t>
            </w:r>
          </w:p>
        </w:tc>
        <w:tc>
          <w:tcPr>
            <w:tcW w:w="2328" w:type="dxa"/>
          </w:tcPr>
          <w:p w:rsidR="00D05B0F" w:rsidRPr="00BA1ADD" w:rsidRDefault="00D05B0F" w:rsidP="001F33B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Областной бюджет</w:t>
            </w:r>
          </w:p>
        </w:tc>
        <w:tc>
          <w:tcPr>
            <w:tcW w:w="2011" w:type="dxa"/>
          </w:tcPr>
          <w:p w:rsidR="00D05B0F" w:rsidRDefault="00D05B0F" w:rsidP="001F33BD">
            <w:pPr>
              <w:jc w:val="center"/>
              <w:rPr>
                <w:rFonts w:ascii="Times New Roman" w:eastAsia="Times New Roman" w:hAnsi="Times New Roman" w:cs="Times New Roman"/>
                <w:sz w:val="28"/>
                <w:szCs w:val="28"/>
              </w:rPr>
            </w:pPr>
          </w:p>
          <w:p w:rsidR="00D05B0F" w:rsidRPr="00BA1ADD" w:rsidRDefault="00D05B0F" w:rsidP="001F33B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456700</w:t>
            </w:r>
          </w:p>
        </w:tc>
        <w:tc>
          <w:tcPr>
            <w:tcW w:w="1546" w:type="dxa"/>
          </w:tcPr>
          <w:p w:rsidR="00D05B0F" w:rsidRDefault="00D05B0F" w:rsidP="001F33BD">
            <w:pPr>
              <w:jc w:val="center"/>
              <w:rPr>
                <w:rFonts w:ascii="Times New Roman" w:eastAsia="Times New Roman" w:hAnsi="Times New Roman" w:cs="Times New Roman"/>
                <w:sz w:val="28"/>
                <w:szCs w:val="28"/>
              </w:rPr>
            </w:pPr>
          </w:p>
          <w:p w:rsidR="00D05B0F" w:rsidRPr="00BA1ADD" w:rsidRDefault="00D05B0F" w:rsidP="001F33B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171100</w:t>
            </w:r>
          </w:p>
        </w:tc>
        <w:tc>
          <w:tcPr>
            <w:tcW w:w="1546" w:type="dxa"/>
          </w:tcPr>
          <w:p w:rsidR="00D05B0F" w:rsidRDefault="00D05B0F" w:rsidP="001F33BD">
            <w:pPr>
              <w:jc w:val="center"/>
              <w:rPr>
                <w:rFonts w:ascii="Times New Roman" w:eastAsia="Times New Roman" w:hAnsi="Times New Roman" w:cs="Times New Roman"/>
                <w:sz w:val="28"/>
                <w:szCs w:val="28"/>
              </w:rPr>
            </w:pPr>
          </w:p>
          <w:p w:rsidR="00D05B0F" w:rsidRPr="00BA1ADD" w:rsidRDefault="00D05B0F" w:rsidP="001F33B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142800</w:t>
            </w:r>
          </w:p>
        </w:tc>
        <w:tc>
          <w:tcPr>
            <w:tcW w:w="1546" w:type="dxa"/>
          </w:tcPr>
          <w:p w:rsidR="00D05B0F" w:rsidRDefault="00D05B0F" w:rsidP="001F33BD">
            <w:pPr>
              <w:jc w:val="center"/>
              <w:rPr>
                <w:rFonts w:ascii="Times New Roman" w:eastAsia="Times New Roman" w:hAnsi="Times New Roman" w:cs="Times New Roman"/>
                <w:sz w:val="28"/>
                <w:szCs w:val="28"/>
              </w:rPr>
            </w:pPr>
          </w:p>
          <w:p w:rsidR="00D05B0F" w:rsidRPr="00BA1ADD" w:rsidRDefault="00D05B0F" w:rsidP="001F33B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142800</w:t>
            </w:r>
          </w:p>
        </w:tc>
      </w:tr>
      <w:tr w:rsidR="00D05B0F" w:rsidRPr="00BA1ADD" w:rsidTr="001F33BD">
        <w:tc>
          <w:tcPr>
            <w:tcW w:w="594" w:type="dxa"/>
          </w:tcPr>
          <w:p w:rsidR="00D05B0F" w:rsidRPr="00BA1ADD" w:rsidRDefault="00D05B0F" w:rsidP="001F33B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3</w:t>
            </w:r>
          </w:p>
        </w:tc>
        <w:tc>
          <w:tcPr>
            <w:tcW w:w="2328" w:type="dxa"/>
          </w:tcPr>
          <w:p w:rsidR="00D05B0F" w:rsidRPr="00BA1ADD" w:rsidRDefault="00D05B0F" w:rsidP="001F33B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Местный бюджет</w:t>
            </w:r>
          </w:p>
        </w:tc>
        <w:tc>
          <w:tcPr>
            <w:tcW w:w="2011" w:type="dxa"/>
          </w:tcPr>
          <w:p w:rsidR="00D05B0F" w:rsidRPr="00BA1ADD" w:rsidRDefault="00D05B0F" w:rsidP="001F33B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405600</w:t>
            </w:r>
          </w:p>
        </w:tc>
        <w:tc>
          <w:tcPr>
            <w:tcW w:w="1546" w:type="dxa"/>
          </w:tcPr>
          <w:p w:rsidR="00D05B0F" w:rsidRPr="00BA1ADD" w:rsidRDefault="00D05B0F" w:rsidP="001F33B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120000</w:t>
            </w:r>
          </w:p>
        </w:tc>
        <w:tc>
          <w:tcPr>
            <w:tcW w:w="1546" w:type="dxa"/>
          </w:tcPr>
          <w:p w:rsidR="00D05B0F" w:rsidRPr="00BA1ADD" w:rsidRDefault="00D05B0F" w:rsidP="001F33B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142800</w:t>
            </w:r>
          </w:p>
        </w:tc>
        <w:tc>
          <w:tcPr>
            <w:tcW w:w="1546" w:type="dxa"/>
          </w:tcPr>
          <w:p w:rsidR="00D05B0F" w:rsidRPr="00BA1ADD" w:rsidRDefault="00D05B0F" w:rsidP="001F33B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142800</w:t>
            </w:r>
          </w:p>
        </w:tc>
      </w:tr>
      <w:tr w:rsidR="00D05B0F" w:rsidRPr="00BA1ADD" w:rsidTr="001F33BD">
        <w:tc>
          <w:tcPr>
            <w:tcW w:w="594" w:type="dxa"/>
          </w:tcPr>
          <w:p w:rsidR="00D05B0F" w:rsidRPr="00BA1ADD" w:rsidRDefault="00D05B0F" w:rsidP="001F33B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4</w:t>
            </w:r>
          </w:p>
        </w:tc>
        <w:tc>
          <w:tcPr>
            <w:tcW w:w="2328" w:type="dxa"/>
          </w:tcPr>
          <w:p w:rsidR="00D05B0F" w:rsidRPr="00BA1ADD" w:rsidRDefault="00D05B0F" w:rsidP="001F33B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Внебюджетные средства</w:t>
            </w:r>
          </w:p>
        </w:tc>
        <w:tc>
          <w:tcPr>
            <w:tcW w:w="2011" w:type="dxa"/>
          </w:tcPr>
          <w:p w:rsidR="00D05B0F" w:rsidRPr="00BA1ADD" w:rsidRDefault="00D05B0F" w:rsidP="001F33B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1841100</w:t>
            </w:r>
          </w:p>
        </w:tc>
        <w:tc>
          <w:tcPr>
            <w:tcW w:w="1546" w:type="dxa"/>
          </w:tcPr>
          <w:p w:rsidR="00D05B0F" w:rsidRPr="00BA1ADD" w:rsidRDefault="00D05B0F" w:rsidP="001F33B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249900</w:t>
            </w:r>
          </w:p>
        </w:tc>
        <w:tc>
          <w:tcPr>
            <w:tcW w:w="1546" w:type="dxa"/>
          </w:tcPr>
          <w:p w:rsidR="00D05B0F" w:rsidRPr="00BA1ADD" w:rsidRDefault="00D05B0F" w:rsidP="001F33B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795600</w:t>
            </w:r>
          </w:p>
        </w:tc>
        <w:tc>
          <w:tcPr>
            <w:tcW w:w="1546" w:type="dxa"/>
          </w:tcPr>
          <w:p w:rsidR="00D05B0F" w:rsidRPr="00BA1ADD" w:rsidRDefault="00D05B0F" w:rsidP="001F33B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795600</w:t>
            </w:r>
          </w:p>
        </w:tc>
      </w:tr>
      <w:tr w:rsidR="00D05B0F" w:rsidRPr="00BA1ADD" w:rsidTr="001F33BD">
        <w:tc>
          <w:tcPr>
            <w:tcW w:w="594" w:type="dxa"/>
          </w:tcPr>
          <w:p w:rsidR="00D05B0F" w:rsidRPr="00BA1ADD" w:rsidRDefault="00D05B0F" w:rsidP="001F33BD">
            <w:pPr>
              <w:jc w:val="center"/>
              <w:rPr>
                <w:rFonts w:ascii="Times New Roman" w:eastAsia="Times New Roman" w:hAnsi="Times New Roman" w:cs="Times New Roman"/>
                <w:sz w:val="28"/>
                <w:szCs w:val="28"/>
              </w:rPr>
            </w:pPr>
          </w:p>
        </w:tc>
        <w:tc>
          <w:tcPr>
            <w:tcW w:w="2328" w:type="dxa"/>
          </w:tcPr>
          <w:p w:rsidR="00D05B0F" w:rsidRPr="00BA1ADD" w:rsidRDefault="00D05B0F" w:rsidP="001F33B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Итого:</w:t>
            </w:r>
          </w:p>
        </w:tc>
        <w:tc>
          <w:tcPr>
            <w:tcW w:w="2011" w:type="dxa"/>
          </w:tcPr>
          <w:p w:rsidR="00D05B0F" w:rsidRPr="00BA1ADD" w:rsidRDefault="00D05B0F" w:rsidP="001F33B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3162000</w:t>
            </w:r>
          </w:p>
        </w:tc>
        <w:tc>
          <w:tcPr>
            <w:tcW w:w="1546" w:type="dxa"/>
          </w:tcPr>
          <w:p w:rsidR="00D05B0F" w:rsidRPr="00BA1ADD" w:rsidRDefault="00D05B0F" w:rsidP="001F33B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714000</w:t>
            </w:r>
          </w:p>
        </w:tc>
        <w:tc>
          <w:tcPr>
            <w:tcW w:w="1546" w:type="dxa"/>
          </w:tcPr>
          <w:p w:rsidR="00D05B0F" w:rsidRPr="00BA1ADD" w:rsidRDefault="00D05B0F" w:rsidP="001F33B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1224000</w:t>
            </w:r>
          </w:p>
        </w:tc>
        <w:tc>
          <w:tcPr>
            <w:tcW w:w="1546" w:type="dxa"/>
          </w:tcPr>
          <w:p w:rsidR="00D05B0F" w:rsidRPr="00BA1ADD" w:rsidRDefault="00D05B0F" w:rsidP="001F33B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1224000</w:t>
            </w:r>
          </w:p>
        </w:tc>
      </w:tr>
    </w:tbl>
    <w:p w:rsidR="00D05B0F" w:rsidRDefault="00D05B0F" w:rsidP="00D05B0F">
      <w:pPr>
        <w:spacing w:after="0" w:line="240" w:lineRule="auto"/>
        <w:ind w:firstLine="540"/>
        <w:jc w:val="center"/>
        <w:rPr>
          <w:rFonts w:ascii="Times New Roman" w:eastAsia="Times New Roman" w:hAnsi="Times New Roman" w:cs="Times New Roman"/>
          <w:sz w:val="26"/>
        </w:rPr>
      </w:pPr>
    </w:p>
    <w:p w:rsidR="00D05B0F" w:rsidRDefault="00D05B0F" w:rsidP="00D05B0F">
      <w:pPr>
        <w:pStyle w:val="a5"/>
        <w:numPr>
          <w:ilvl w:val="0"/>
          <w:numId w:val="4"/>
        </w:numPr>
        <w:ind w:left="0"/>
        <w:jc w:val="center"/>
        <w:rPr>
          <w:rFonts w:ascii="Times New Roman" w:hAnsi="Times New Roman" w:cs="Times New Roman"/>
          <w:b/>
          <w:sz w:val="28"/>
          <w:szCs w:val="28"/>
        </w:rPr>
      </w:pPr>
      <w:r>
        <w:rPr>
          <w:rFonts w:ascii="Times New Roman" w:hAnsi="Times New Roman" w:cs="Times New Roman"/>
          <w:b/>
          <w:sz w:val="28"/>
          <w:szCs w:val="28"/>
        </w:rPr>
        <w:t>Организация управления реализацией Программы, информационное обеспечение о реализации.</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Реализация Программы осуществляется Администрацией Дубовоовражного сельского поселения и уполномоченными организациями.</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Заказчик Программы осуществляет:</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 общее руководство и контроль за выполнением Программы, согласовывает с исполнителями Программы формы и методы управления реализацией Программы.</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Исполнитель Программы осуществляет:</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 организацию информационной и разъяснительной работы, направленной на освещение целей и задач Программы, итогов ее реализации через местные средства массовой информации;</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 разработку методических материалов Программы;</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 составление ежегодной подробной аналитической справки о ходе реализации Программы;</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 прием молодых семей;</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 проверку сведений, содержащихся в документах молодых семей;</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lastRenderedPageBreak/>
        <w:t>- принятие решений о признании либо отказе в признании молодой семьи участницей Программы;</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 предоставление списков участников Программы в комитет молодежной политики для формирования сводного списка до первого сентября ежегодно;</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 оформление и выдачу свидетельств молодым семьям претендентам на получение социальных выплат в порядке очередности, определенной списком молодых семей- претендентов на получение социальных выплат, утвержденным Правительством Волгоградской области;</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 информирование молодых семей- участников Программы, изъявивших желание получить социальные выплаты в планируемом году, о решении Правительства Волгоградской области по вопросу включения их в указанные списки.</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Освещение целей и задач Программы, ее реализации обнародуется исполнителем в установленном в поселении порядке, а также путем проведения семинаров, встреч, конференций и т.д.</w:t>
      </w:r>
    </w:p>
    <w:p w:rsidR="00D05B0F" w:rsidRDefault="00D05B0F" w:rsidP="00D05B0F">
      <w:pPr>
        <w:pStyle w:val="a5"/>
        <w:numPr>
          <w:ilvl w:val="0"/>
          <w:numId w:val="4"/>
        </w:numPr>
        <w:ind w:left="0"/>
        <w:jc w:val="center"/>
        <w:rPr>
          <w:rFonts w:ascii="Times New Roman" w:hAnsi="Times New Roman" w:cs="Times New Roman"/>
          <w:b/>
          <w:sz w:val="28"/>
          <w:szCs w:val="28"/>
        </w:rPr>
      </w:pPr>
      <w:r>
        <w:rPr>
          <w:rFonts w:ascii="Times New Roman" w:hAnsi="Times New Roman" w:cs="Times New Roman"/>
          <w:b/>
          <w:sz w:val="28"/>
          <w:szCs w:val="28"/>
        </w:rPr>
        <w:t>Ожидаемые результаты от реализации программы.</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Успешное выполнение мероприятий Программы позволит обеспечить:</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 создание условий для повышения уровня обеспеченности жильем молодых семей Дубовоовражного сельского поселения;</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 формирование системы государственной поддержки молодых семей в улучшении их жилищных условий;</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 привлечение в жилищную сферу дополнительных финансовых средств из внебюджетных источников;</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 использование в Дубовоовражном сельском поселении различных форм и механизмов оказания поддержки молодым семьям в обеспечении жильем;</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 улучшение демографической ситуации в поселении;</w:t>
      </w:r>
    </w:p>
    <w:p w:rsidR="00D05B0F" w:rsidRDefault="00D05B0F" w:rsidP="00D05B0F">
      <w:pPr>
        <w:jc w:val="both"/>
        <w:rPr>
          <w:rFonts w:ascii="Times New Roman" w:hAnsi="Times New Roman" w:cs="Times New Roman"/>
          <w:sz w:val="28"/>
          <w:szCs w:val="28"/>
        </w:rPr>
      </w:pPr>
      <w:r>
        <w:rPr>
          <w:rFonts w:ascii="Times New Roman" w:hAnsi="Times New Roman" w:cs="Times New Roman"/>
          <w:sz w:val="28"/>
          <w:szCs w:val="28"/>
        </w:rPr>
        <w:t>- укрепление семейных отношений молодых семей.</w:t>
      </w:r>
    </w:p>
    <w:p w:rsidR="00D05B0F" w:rsidRDefault="00D05B0F" w:rsidP="00D05B0F">
      <w:pPr>
        <w:jc w:val="center"/>
        <w:rPr>
          <w:rFonts w:ascii="Times New Roman" w:hAnsi="Times New Roman" w:cs="Times New Roman"/>
          <w:b/>
          <w:sz w:val="28"/>
          <w:szCs w:val="28"/>
        </w:rPr>
      </w:pPr>
      <w:r>
        <w:rPr>
          <w:rFonts w:ascii="Times New Roman" w:hAnsi="Times New Roman" w:cs="Times New Roman"/>
          <w:b/>
          <w:sz w:val="28"/>
          <w:szCs w:val="28"/>
        </w:rPr>
        <w:t>8. Технико- экономическое обоснование реализации Программы.</w:t>
      </w:r>
    </w:p>
    <w:p w:rsidR="00D05B0F" w:rsidRDefault="00D05B0F" w:rsidP="00D05B0F">
      <w:pPr>
        <w:jc w:val="both"/>
        <w:rPr>
          <w:rFonts w:ascii="Times New Roman" w:hAnsi="Times New Roman" w:cs="Times New Roman"/>
          <w:b/>
          <w:sz w:val="28"/>
          <w:szCs w:val="28"/>
        </w:rPr>
      </w:pPr>
      <w:r>
        <w:rPr>
          <w:rFonts w:ascii="Times New Roman" w:hAnsi="Times New Roman" w:cs="Times New Roman"/>
          <w:b/>
          <w:sz w:val="28"/>
          <w:szCs w:val="28"/>
        </w:rPr>
        <w:t xml:space="preserve">Необходимость разработки Программы «Улучшение жилищных условий молодых семей Дубовоовражного сельского поселения Светлоярского муниципального района Волгоградской области на 2018- </w:t>
      </w:r>
      <w:r>
        <w:rPr>
          <w:rFonts w:ascii="Times New Roman" w:hAnsi="Times New Roman" w:cs="Times New Roman"/>
          <w:b/>
          <w:sz w:val="28"/>
          <w:szCs w:val="28"/>
        </w:rPr>
        <w:lastRenderedPageBreak/>
        <w:t>2020 годы» вызвана реализацией подпрограммы «Молодой семье- доступное жилье» областной целевой программы «Жилище».</w:t>
      </w:r>
    </w:p>
    <w:p w:rsidR="00D05B0F" w:rsidRDefault="00D05B0F" w:rsidP="00D05B0F">
      <w:pPr>
        <w:jc w:val="both"/>
        <w:rPr>
          <w:rFonts w:ascii="Times New Roman" w:hAnsi="Times New Roman" w:cs="Times New Roman"/>
          <w:b/>
          <w:sz w:val="28"/>
          <w:szCs w:val="28"/>
        </w:rPr>
      </w:pPr>
    </w:p>
    <w:tbl>
      <w:tblPr>
        <w:tblStyle w:val="a3"/>
        <w:tblW w:w="0" w:type="auto"/>
        <w:tblLook w:val="04A0"/>
      </w:tblPr>
      <w:tblGrid>
        <w:gridCol w:w="594"/>
        <w:gridCol w:w="2328"/>
        <w:gridCol w:w="2011"/>
        <w:gridCol w:w="1546"/>
        <w:gridCol w:w="1546"/>
        <w:gridCol w:w="1546"/>
      </w:tblGrid>
      <w:tr w:rsidR="00D05B0F" w:rsidRPr="00BA1ADD" w:rsidTr="001F33BD">
        <w:tc>
          <w:tcPr>
            <w:tcW w:w="594" w:type="dxa"/>
            <w:vMerge w:val="restart"/>
          </w:tcPr>
          <w:p w:rsidR="00D05B0F" w:rsidRPr="00BA1ADD" w:rsidRDefault="00D05B0F" w:rsidP="001F33B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 п/п</w:t>
            </w:r>
          </w:p>
        </w:tc>
        <w:tc>
          <w:tcPr>
            <w:tcW w:w="2328" w:type="dxa"/>
            <w:vMerge w:val="restart"/>
          </w:tcPr>
          <w:p w:rsidR="00D05B0F" w:rsidRPr="00BA1ADD" w:rsidRDefault="00D05B0F" w:rsidP="001F33B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Источники финансирования</w:t>
            </w:r>
          </w:p>
        </w:tc>
        <w:tc>
          <w:tcPr>
            <w:tcW w:w="6649" w:type="dxa"/>
            <w:gridSpan w:val="4"/>
          </w:tcPr>
          <w:p w:rsidR="00D05B0F" w:rsidRPr="00BA1ADD" w:rsidRDefault="00D05B0F" w:rsidP="001F33B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Объем финансирования</w:t>
            </w:r>
          </w:p>
        </w:tc>
      </w:tr>
      <w:tr w:rsidR="00D05B0F" w:rsidRPr="00BA1ADD" w:rsidTr="001F33BD">
        <w:tc>
          <w:tcPr>
            <w:tcW w:w="594" w:type="dxa"/>
            <w:vMerge/>
          </w:tcPr>
          <w:p w:rsidR="00D05B0F" w:rsidRPr="00BA1ADD" w:rsidRDefault="00D05B0F" w:rsidP="001F33BD">
            <w:pPr>
              <w:jc w:val="center"/>
              <w:rPr>
                <w:rFonts w:ascii="Times New Roman" w:eastAsia="Times New Roman" w:hAnsi="Times New Roman" w:cs="Times New Roman"/>
                <w:sz w:val="28"/>
                <w:szCs w:val="28"/>
              </w:rPr>
            </w:pPr>
          </w:p>
        </w:tc>
        <w:tc>
          <w:tcPr>
            <w:tcW w:w="2328" w:type="dxa"/>
            <w:vMerge/>
          </w:tcPr>
          <w:p w:rsidR="00D05B0F" w:rsidRPr="00BA1ADD" w:rsidRDefault="00D05B0F" w:rsidP="001F33BD">
            <w:pPr>
              <w:jc w:val="center"/>
              <w:rPr>
                <w:rFonts w:ascii="Times New Roman" w:eastAsia="Times New Roman" w:hAnsi="Times New Roman" w:cs="Times New Roman"/>
                <w:sz w:val="28"/>
                <w:szCs w:val="28"/>
              </w:rPr>
            </w:pPr>
          </w:p>
        </w:tc>
        <w:tc>
          <w:tcPr>
            <w:tcW w:w="2011" w:type="dxa"/>
            <w:vMerge w:val="restart"/>
          </w:tcPr>
          <w:p w:rsidR="00D05B0F" w:rsidRPr="00BA1ADD" w:rsidRDefault="00D05B0F" w:rsidP="001F33B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всего</w:t>
            </w:r>
          </w:p>
        </w:tc>
        <w:tc>
          <w:tcPr>
            <w:tcW w:w="4638" w:type="dxa"/>
            <w:gridSpan w:val="3"/>
          </w:tcPr>
          <w:p w:rsidR="00D05B0F" w:rsidRPr="00BA1ADD" w:rsidRDefault="00D05B0F" w:rsidP="001F33B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В том числе по годам</w:t>
            </w:r>
          </w:p>
        </w:tc>
      </w:tr>
      <w:tr w:rsidR="00D05B0F" w:rsidRPr="00BA1ADD" w:rsidTr="001F33BD">
        <w:tc>
          <w:tcPr>
            <w:tcW w:w="594" w:type="dxa"/>
            <w:vMerge/>
          </w:tcPr>
          <w:p w:rsidR="00D05B0F" w:rsidRPr="00BA1ADD" w:rsidRDefault="00D05B0F" w:rsidP="001F33BD">
            <w:pPr>
              <w:jc w:val="center"/>
              <w:rPr>
                <w:rFonts w:ascii="Times New Roman" w:eastAsia="Times New Roman" w:hAnsi="Times New Roman" w:cs="Times New Roman"/>
                <w:sz w:val="28"/>
                <w:szCs w:val="28"/>
              </w:rPr>
            </w:pPr>
          </w:p>
        </w:tc>
        <w:tc>
          <w:tcPr>
            <w:tcW w:w="2328" w:type="dxa"/>
            <w:vMerge/>
          </w:tcPr>
          <w:p w:rsidR="00D05B0F" w:rsidRPr="00BA1ADD" w:rsidRDefault="00D05B0F" w:rsidP="001F33BD">
            <w:pPr>
              <w:jc w:val="center"/>
              <w:rPr>
                <w:rFonts w:ascii="Times New Roman" w:eastAsia="Times New Roman" w:hAnsi="Times New Roman" w:cs="Times New Roman"/>
                <w:sz w:val="28"/>
                <w:szCs w:val="28"/>
              </w:rPr>
            </w:pPr>
          </w:p>
        </w:tc>
        <w:tc>
          <w:tcPr>
            <w:tcW w:w="2011" w:type="dxa"/>
            <w:vMerge/>
          </w:tcPr>
          <w:p w:rsidR="00D05B0F" w:rsidRPr="00BA1ADD" w:rsidRDefault="00D05B0F" w:rsidP="001F33BD">
            <w:pPr>
              <w:jc w:val="center"/>
              <w:rPr>
                <w:rFonts w:ascii="Times New Roman" w:eastAsia="Times New Roman" w:hAnsi="Times New Roman" w:cs="Times New Roman"/>
                <w:sz w:val="28"/>
                <w:szCs w:val="28"/>
              </w:rPr>
            </w:pPr>
          </w:p>
        </w:tc>
        <w:tc>
          <w:tcPr>
            <w:tcW w:w="1546" w:type="dxa"/>
          </w:tcPr>
          <w:p w:rsidR="00D05B0F" w:rsidRPr="00BA1ADD" w:rsidRDefault="00D05B0F" w:rsidP="001F33B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p>
        </w:tc>
        <w:tc>
          <w:tcPr>
            <w:tcW w:w="1546" w:type="dxa"/>
          </w:tcPr>
          <w:p w:rsidR="00D05B0F" w:rsidRPr="00BA1ADD" w:rsidRDefault="00D05B0F" w:rsidP="001F33B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201</w:t>
            </w:r>
            <w:r>
              <w:rPr>
                <w:rFonts w:ascii="Times New Roman" w:eastAsia="Times New Roman" w:hAnsi="Times New Roman" w:cs="Times New Roman"/>
                <w:sz w:val="28"/>
                <w:szCs w:val="28"/>
              </w:rPr>
              <w:t>9</w:t>
            </w:r>
          </w:p>
        </w:tc>
        <w:tc>
          <w:tcPr>
            <w:tcW w:w="1546" w:type="dxa"/>
          </w:tcPr>
          <w:p w:rsidR="00D05B0F" w:rsidRDefault="00D05B0F" w:rsidP="001F33B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2020</w:t>
            </w:r>
          </w:p>
          <w:p w:rsidR="00D05B0F" w:rsidRPr="00BA1ADD" w:rsidRDefault="00D05B0F" w:rsidP="001F33BD">
            <w:pPr>
              <w:jc w:val="center"/>
              <w:rPr>
                <w:rFonts w:ascii="Times New Roman" w:eastAsia="Times New Roman" w:hAnsi="Times New Roman" w:cs="Times New Roman"/>
                <w:sz w:val="28"/>
                <w:szCs w:val="28"/>
              </w:rPr>
            </w:pPr>
          </w:p>
        </w:tc>
      </w:tr>
      <w:tr w:rsidR="00D05B0F" w:rsidRPr="00BA1ADD" w:rsidTr="001F33BD">
        <w:tc>
          <w:tcPr>
            <w:tcW w:w="594" w:type="dxa"/>
          </w:tcPr>
          <w:p w:rsidR="00D05B0F" w:rsidRPr="00BA1ADD" w:rsidRDefault="00D05B0F" w:rsidP="001F33B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1</w:t>
            </w:r>
          </w:p>
        </w:tc>
        <w:tc>
          <w:tcPr>
            <w:tcW w:w="2328" w:type="dxa"/>
          </w:tcPr>
          <w:p w:rsidR="00D05B0F" w:rsidRPr="00BA1ADD" w:rsidRDefault="00D05B0F" w:rsidP="001F33B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Федеральный бюджет</w:t>
            </w:r>
          </w:p>
        </w:tc>
        <w:tc>
          <w:tcPr>
            <w:tcW w:w="2011" w:type="dxa"/>
          </w:tcPr>
          <w:p w:rsidR="00D05B0F" w:rsidRDefault="00D05B0F" w:rsidP="001F33BD">
            <w:pPr>
              <w:jc w:val="center"/>
              <w:rPr>
                <w:rFonts w:ascii="Times New Roman" w:eastAsia="Times New Roman" w:hAnsi="Times New Roman" w:cs="Times New Roman"/>
                <w:sz w:val="28"/>
                <w:szCs w:val="28"/>
              </w:rPr>
            </w:pPr>
          </w:p>
          <w:p w:rsidR="00D05B0F" w:rsidRPr="00BA1ADD" w:rsidRDefault="00D05B0F" w:rsidP="001F33B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458600</w:t>
            </w:r>
          </w:p>
        </w:tc>
        <w:tc>
          <w:tcPr>
            <w:tcW w:w="1546" w:type="dxa"/>
          </w:tcPr>
          <w:p w:rsidR="00D05B0F" w:rsidRDefault="00D05B0F" w:rsidP="001F33BD">
            <w:pPr>
              <w:jc w:val="center"/>
              <w:rPr>
                <w:rFonts w:ascii="Times New Roman" w:eastAsia="Times New Roman" w:hAnsi="Times New Roman" w:cs="Times New Roman"/>
                <w:sz w:val="28"/>
                <w:szCs w:val="28"/>
              </w:rPr>
            </w:pPr>
          </w:p>
          <w:p w:rsidR="00D05B0F" w:rsidRPr="00BA1ADD" w:rsidRDefault="00D05B0F" w:rsidP="001F33B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173000</w:t>
            </w:r>
          </w:p>
        </w:tc>
        <w:tc>
          <w:tcPr>
            <w:tcW w:w="1546" w:type="dxa"/>
          </w:tcPr>
          <w:p w:rsidR="00D05B0F" w:rsidRDefault="00D05B0F" w:rsidP="001F33BD">
            <w:pPr>
              <w:jc w:val="center"/>
              <w:rPr>
                <w:rFonts w:ascii="Times New Roman" w:eastAsia="Times New Roman" w:hAnsi="Times New Roman" w:cs="Times New Roman"/>
                <w:sz w:val="28"/>
                <w:szCs w:val="28"/>
              </w:rPr>
            </w:pPr>
          </w:p>
          <w:p w:rsidR="00D05B0F" w:rsidRPr="00BA1ADD" w:rsidRDefault="00D05B0F" w:rsidP="001F33B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142800</w:t>
            </w:r>
          </w:p>
        </w:tc>
        <w:tc>
          <w:tcPr>
            <w:tcW w:w="1546" w:type="dxa"/>
          </w:tcPr>
          <w:p w:rsidR="00D05B0F" w:rsidRDefault="00D05B0F" w:rsidP="001F33BD">
            <w:pPr>
              <w:jc w:val="center"/>
              <w:rPr>
                <w:rFonts w:ascii="Times New Roman" w:eastAsia="Times New Roman" w:hAnsi="Times New Roman" w:cs="Times New Roman"/>
                <w:sz w:val="28"/>
                <w:szCs w:val="28"/>
              </w:rPr>
            </w:pPr>
          </w:p>
          <w:p w:rsidR="00D05B0F" w:rsidRPr="00BA1ADD" w:rsidRDefault="00D05B0F" w:rsidP="001F33B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142800</w:t>
            </w:r>
          </w:p>
        </w:tc>
      </w:tr>
      <w:tr w:rsidR="00D05B0F" w:rsidRPr="00BA1ADD" w:rsidTr="001F33BD">
        <w:tc>
          <w:tcPr>
            <w:tcW w:w="594" w:type="dxa"/>
          </w:tcPr>
          <w:p w:rsidR="00D05B0F" w:rsidRPr="00BA1ADD" w:rsidRDefault="00D05B0F" w:rsidP="001F33B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2</w:t>
            </w:r>
          </w:p>
        </w:tc>
        <w:tc>
          <w:tcPr>
            <w:tcW w:w="2328" w:type="dxa"/>
          </w:tcPr>
          <w:p w:rsidR="00D05B0F" w:rsidRPr="00BA1ADD" w:rsidRDefault="00D05B0F" w:rsidP="001F33B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Областной бюджет</w:t>
            </w:r>
          </w:p>
        </w:tc>
        <w:tc>
          <w:tcPr>
            <w:tcW w:w="2011" w:type="dxa"/>
          </w:tcPr>
          <w:p w:rsidR="00D05B0F" w:rsidRDefault="00D05B0F" w:rsidP="001F33BD">
            <w:pPr>
              <w:jc w:val="center"/>
              <w:rPr>
                <w:rFonts w:ascii="Times New Roman" w:eastAsia="Times New Roman" w:hAnsi="Times New Roman" w:cs="Times New Roman"/>
                <w:sz w:val="28"/>
                <w:szCs w:val="28"/>
              </w:rPr>
            </w:pPr>
          </w:p>
          <w:p w:rsidR="00D05B0F" w:rsidRPr="00BA1ADD" w:rsidRDefault="00D05B0F" w:rsidP="001F33B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456700</w:t>
            </w:r>
          </w:p>
        </w:tc>
        <w:tc>
          <w:tcPr>
            <w:tcW w:w="1546" w:type="dxa"/>
          </w:tcPr>
          <w:p w:rsidR="00D05B0F" w:rsidRDefault="00D05B0F" w:rsidP="001F33BD">
            <w:pPr>
              <w:jc w:val="center"/>
              <w:rPr>
                <w:rFonts w:ascii="Times New Roman" w:eastAsia="Times New Roman" w:hAnsi="Times New Roman" w:cs="Times New Roman"/>
                <w:sz w:val="28"/>
                <w:szCs w:val="28"/>
              </w:rPr>
            </w:pPr>
          </w:p>
          <w:p w:rsidR="00D05B0F" w:rsidRPr="00BA1ADD" w:rsidRDefault="00D05B0F" w:rsidP="001F33B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171100</w:t>
            </w:r>
          </w:p>
        </w:tc>
        <w:tc>
          <w:tcPr>
            <w:tcW w:w="1546" w:type="dxa"/>
          </w:tcPr>
          <w:p w:rsidR="00D05B0F" w:rsidRDefault="00D05B0F" w:rsidP="001F33BD">
            <w:pPr>
              <w:jc w:val="center"/>
              <w:rPr>
                <w:rFonts w:ascii="Times New Roman" w:eastAsia="Times New Roman" w:hAnsi="Times New Roman" w:cs="Times New Roman"/>
                <w:sz w:val="28"/>
                <w:szCs w:val="28"/>
              </w:rPr>
            </w:pPr>
          </w:p>
          <w:p w:rsidR="00D05B0F" w:rsidRPr="00BA1ADD" w:rsidRDefault="00D05B0F" w:rsidP="001F33B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142800</w:t>
            </w:r>
          </w:p>
        </w:tc>
        <w:tc>
          <w:tcPr>
            <w:tcW w:w="1546" w:type="dxa"/>
          </w:tcPr>
          <w:p w:rsidR="00D05B0F" w:rsidRDefault="00D05B0F" w:rsidP="001F33BD">
            <w:pPr>
              <w:jc w:val="center"/>
              <w:rPr>
                <w:rFonts w:ascii="Times New Roman" w:eastAsia="Times New Roman" w:hAnsi="Times New Roman" w:cs="Times New Roman"/>
                <w:sz w:val="28"/>
                <w:szCs w:val="28"/>
              </w:rPr>
            </w:pPr>
          </w:p>
          <w:p w:rsidR="00D05B0F" w:rsidRPr="00BA1ADD" w:rsidRDefault="00D05B0F" w:rsidP="001F33B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142800</w:t>
            </w:r>
          </w:p>
        </w:tc>
      </w:tr>
      <w:tr w:rsidR="00D05B0F" w:rsidRPr="00BA1ADD" w:rsidTr="001F33BD">
        <w:tc>
          <w:tcPr>
            <w:tcW w:w="594" w:type="dxa"/>
          </w:tcPr>
          <w:p w:rsidR="00D05B0F" w:rsidRPr="00BA1ADD" w:rsidRDefault="00D05B0F" w:rsidP="001F33B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3</w:t>
            </w:r>
          </w:p>
        </w:tc>
        <w:tc>
          <w:tcPr>
            <w:tcW w:w="2328" w:type="dxa"/>
          </w:tcPr>
          <w:p w:rsidR="00D05B0F" w:rsidRPr="00BA1ADD" w:rsidRDefault="00D05B0F" w:rsidP="001F33B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Местный бюджет</w:t>
            </w:r>
          </w:p>
        </w:tc>
        <w:tc>
          <w:tcPr>
            <w:tcW w:w="2011" w:type="dxa"/>
          </w:tcPr>
          <w:p w:rsidR="00D05B0F" w:rsidRPr="00BA1ADD" w:rsidRDefault="00D05B0F" w:rsidP="001F33B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405600</w:t>
            </w:r>
          </w:p>
        </w:tc>
        <w:tc>
          <w:tcPr>
            <w:tcW w:w="1546" w:type="dxa"/>
          </w:tcPr>
          <w:p w:rsidR="00D05B0F" w:rsidRPr="00BA1ADD" w:rsidRDefault="00D05B0F" w:rsidP="001F33B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120000</w:t>
            </w:r>
          </w:p>
        </w:tc>
        <w:tc>
          <w:tcPr>
            <w:tcW w:w="1546" w:type="dxa"/>
          </w:tcPr>
          <w:p w:rsidR="00D05B0F" w:rsidRPr="00BA1ADD" w:rsidRDefault="00D05B0F" w:rsidP="001F33B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142800</w:t>
            </w:r>
          </w:p>
        </w:tc>
        <w:tc>
          <w:tcPr>
            <w:tcW w:w="1546" w:type="dxa"/>
          </w:tcPr>
          <w:p w:rsidR="00D05B0F" w:rsidRPr="00BA1ADD" w:rsidRDefault="00D05B0F" w:rsidP="001F33B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142800</w:t>
            </w:r>
          </w:p>
        </w:tc>
      </w:tr>
      <w:tr w:rsidR="00D05B0F" w:rsidRPr="00BA1ADD" w:rsidTr="001F33BD">
        <w:tc>
          <w:tcPr>
            <w:tcW w:w="594" w:type="dxa"/>
          </w:tcPr>
          <w:p w:rsidR="00D05B0F" w:rsidRPr="00BA1ADD" w:rsidRDefault="00D05B0F" w:rsidP="001F33B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4</w:t>
            </w:r>
          </w:p>
        </w:tc>
        <w:tc>
          <w:tcPr>
            <w:tcW w:w="2328" w:type="dxa"/>
          </w:tcPr>
          <w:p w:rsidR="00D05B0F" w:rsidRPr="00BA1ADD" w:rsidRDefault="00D05B0F" w:rsidP="001F33B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Внебюджетные средства</w:t>
            </w:r>
          </w:p>
        </w:tc>
        <w:tc>
          <w:tcPr>
            <w:tcW w:w="2011" w:type="dxa"/>
          </w:tcPr>
          <w:p w:rsidR="00D05B0F" w:rsidRPr="00BA1ADD" w:rsidRDefault="00D05B0F" w:rsidP="001F33B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1841100</w:t>
            </w:r>
          </w:p>
        </w:tc>
        <w:tc>
          <w:tcPr>
            <w:tcW w:w="1546" w:type="dxa"/>
          </w:tcPr>
          <w:p w:rsidR="00D05B0F" w:rsidRPr="00BA1ADD" w:rsidRDefault="00D05B0F" w:rsidP="001F33B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249900</w:t>
            </w:r>
          </w:p>
        </w:tc>
        <w:tc>
          <w:tcPr>
            <w:tcW w:w="1546" w:type="dxa"/>
          </w:tcPr>
          <w:p w:rsidR="00D05B0F" w:rsidRPr="00BA1ADD" w:rsidRDefault="00D05B0F" w:rsidP="001F33B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795600</w:t>
            </w:r>
          </w:p>
        </w:tc>
        <w:tc>
          <w:tcPr>
            <w:tcW w:w="1546" w:type="dxa"/>
          </w:tcPr>
          <w:p w:rsidR="00D05B0F" w:rsidRPr="00BA1ADD" w:rsidRDefault="00D05B0F" w:rsidP="001F33B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795600</w:t>
            </w:r>
          </w:p>
        </w:tc>
      </w:tr>
      <w:tr w:rsidR="00D05B0F" w:rsidRPr="00BA1ADD" w:rsidTr="001F33BD">
        <w:tc>
          <w:tcPr>
            <w:tcW w:w="594" w:type="dxa"/>
          </w:tcPr>
          <w:p w:rsidR="00D05B0F" w:rsidRPr="00BA1ADD" w:rsidRDefault="00D05B0F" w:rsidP="001F33BD">
            <w:pPr>
              <w:jc w:val="center"/>
              <w:rPr>
                <w:rFonts w:ascii="Times New Roman" w:eastAsia="Times New Roman" w:hAnsi="Times New Roman" w:cs="Times New Roman"/>
                <w:sz w:val="28"/>
                <w:szCs w:val="28"/>
              </w:rPr>
            </w:pPr>
          </w:p>
        </w:tc>
        <w:tc>
          <w:tcPr>
            <w:tcW w:w="2328" w:type="dxa"/>
          </w:tcPr>
          <w:p w:rsidR="00D05B0F" w:rsidRPr="00BA1ADD" w:rsidRDefault="00D05B0F" w:rsidP="001F33B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Итого:</w:t>
            </w:r>
          </w:p>
        </w:tc>
        <w:tc>
          <w:tcPr>
            <w:tcW w:w="2011" w:type="dxa"/>
          </w:tcPr>
          <w:p w:rsidR="00D05B0F" w:rsidRPr="00BA1ADD" w:rsidRDefault="00D05B0F" w:rsidP="001F33B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3162000</w:t>
            </w:r>
          </w:p>
        </w:tc>
        <w:tc>
          <w:tcPr>
            <w:tcW w:w="1546" w:type="dxa"/>
          </w:tcPr>
          <w:p w:rsidR="00D05B0F" w:rsidRPr="00BA1ADD" w:rsidRDefault="00D05B0F" w:rsidP="001F33B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714000</w:t>
            </w:r>
          </w:p>
        </w:tc>
        <w:tc>
          <w:tcPr>
            <w:tcW w:w="1546" w:type="dxa"/>
          </w:tcPr>
          <w:p w:rsidR="00D05B0F" w:rsidRPr="00BA1ADD" w:rsidRDefault="00D05B0F" w:rsidP="001F33B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1224000</w:t>
            </w:r>
          </w:p>
        </w:tc>
        <w:tc>
          <w:tcPr>
            <w:tcW w:w="1546" w:type="dxa"/>
          </w:tcPr>
          <w:p w:rsidR="00D05B0F" w:rsidRPr="00BA1ADD" w:rsidRDefault="00D05B0F" w:rsidP="001F33B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1224000</w:t>
            </w:r>
          </w:p>
        </w:tc>
      </w:tr>
    </w:tbl>
    <w:p w:rsidR="00D05B0F" w:rsidRDefault="00D05B0F" w:rsidP="00D05B0F">
      <w:pPr>
        <w:jc w:val="both"/>
        <w:rPr>
          <w:rFonts w:ascii="Times New Roman" w:hAnsi="Times New Roman" w:cs="Times New Roman"/>
          <w:b/>
          <w:sz w:val="28"/>
          <w:szCs w:val="28"/>
        </w:rPr>
      </w:pPr>
    </w:p>
    <w:p w:rsidR="00D05B0F" w:rsidRDefault="00D05B0F" w:rsidP="00D05B0F">
      <w:pPr>
        <w:jc w:val="both"/>
        <w:rPr>
          <w:rFonts w:ascii="Times New Roman" w:hAnsi="Times New Roman" w:cs="Times New Roman"/>
          <w:b/>
          <w:sz w:val="28"/>
          <w:szCs w:val="28"/>
        </w:rPr>
      </w:pPr>
    </w:p>
    <w:p w:rsidR="00D05B0F" w:rsidRPr="00B1189B" w:rsidRDefault="00D05B0F" w:rsidP="00D05B0F">
      <w:pPr>
        <w:pStyle w:val="a4"/>
        <w:rPr>
          <w:rFonts w:ascii="Times New Roman" w:hAnsi="Times New Roman" w:cs="Times New Roman"/>
          <w:sz w:val="28"/>
          <w:szCs w:val="28"/>
        </w:rPr>
      </w:pPr>
      <w:r w:rsidRPr="00B1189B">
        <w:rPr>
          <w:rFonts w:ascii="Times New Roman" w:hAnsi="Times New Roman" w:cs="Times New Roman"/>
          <w:sz w:val="28"/>
          <w:szCs w:val="28"/>
        </w:rPr>
        <w:t>Главы Дубовоовражного</w:t>
      </w:r>
    </w:p>
    <w:p w:rsidR="00D05B0F" w:rsidRDefault="00D05B0F" w:rsidP="00D05B0F">
      <w:pPr>
        <w:pStyle w:val="a4"/>
      </w:pPr>
      <w:r w:rsidRPr="00B1189B">
        <w:rPr>
          <w:rFonts w:ascii="Times New Roman" w:hAnsi="Times New Roman" w:cs="Times New Roman"/>
          <w:sz w:val="28"/>
          <w:szCs w:val="28"/>
        </w:rPr>
        <w:t>сельского поселения</w:t>
      </w:r>
      <w:r>
        <w:t xml:space="preserve">                                                          </w:t>
      </w:r>
      <w:r w:rsidRPr="00B1189B">
        <w:rPr>
          <w:rFonts w:ascii="Times New Roman" w:hAnsi="Times New Roman" w:cs="Times New Roman"/>
          <w:sz w:val="28"/>
          <w:szCs w:val="28"/>
        </w:rPr>
        <w:t>А.Я.Лунев</w:t>
      </w:r>
      <w:bookmarkStart w:id="0" w:name="_GoBack"/>
      <w:bookmarkEnd w:id="0"/>
    </w:p>
    <w:p w:rsidR="00D05B0F" w:rsidRDefault="00D05B0F"/>
    <w:p w:rsidR="00D05B0F" w:rsidRDefault="00D05B0F"/>
    <w:p w:rsidR="00D05B0F" w:rsidRDefault="00D05B0F"/>
    <w:p w:rsidR="00D05B0F" w:rsidRDefault="00D05B0F"/>
    <w:p w:rsidR="00D05B0F" w:rsidRDefault="00D05B0F"/>
    <w:p w:rsidR="006D0008" w:rsidRDefault="006D0008"/>
    <w:p w:rsidR="006D0008" w:rsidRDefault="006D0008"/>
    <w:p w:rsidR="006D0008" w:rsidRDefault="006D0008"/>
    <w:p w:rsidR="006D0008" w:rsidRDefault="006D0008"/>
    <w:p w:rsidR="006D0008" w:rsidRDefault="006D0008"/>
    <w:p w:rsidR="006D0008" w:rsidRDefault="006D0008"/>
    <w:p w:rsidR="006D0008" w:rsidRDefault="006D0008"/>
    <w:p w:rsidR="006D0008" w:rsidRDefault="006D0008"/>
    <w:p w:rsidR="006D0008" w:rsidRPr="006D0008" w:rsidRDefault="006D0008">
      <w:pPr>
        <w:rPr>
          <w:sz w:val="18"/>
          <w:szCs w:val="18"/>
        </w:rPr>
      </w:pPr>
    </w:p>
    <w:sectPr w:rsidR="006D0008" w:rsidRPr="006D0008" w:rsidSect="00DE61D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B4E" w:rsidRDefault="00B25B4E" w:rsidP="006D0008">
      <w:pPr>
        <w:spacing w:after="0" w:line="240" w:lineRule="auto"/>
      </w:pPr>
      <w:r>
        <w:separator/>
      </w:r>
    </w:p>
  </w:endnote>
  <w:endnote w:type="continuationSeparator" w:id="1">
    <w:p w:rsidR="00B25B4E" w:rsidRDefault="00B25B4E" w:rsidP="006D0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B4E" w:rsidRDefault="00B25B4E" w:rsidP="006D0008">
      <w:pPr>
        <w:spacing w:after="0" w:line="240" w:lineRule="auto"/>
      </w:pPr>
      <w:r>
        <w:separator/>
      </w:r>
    </w:p>
  </w:footnote>
  <w:footnote w:type="continuationSeparator" w:id="1">
    <w:p w:rsidR="00B25B4E" w:rsidRDefault="00B25B4E" w:rsidP="006D00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2565C"/>
    <w:multiLevelType w:val="hybridMultilevel"/>
    <w:tmpl w:val="A6FCB8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7619E7"/>
    <w:multiLevelType w:val="multilevel"/>
    <w:tmpl w:val="42D673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6981332"/>
    <w:multiLevelType w:val="hybridMultilevel"/>
    <w:tmpl w:val="208E5F54"/>
    <w:lvl w:ilvl="0" w:tplc="BC8255E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6C34207"/>
    <w:multiLevelType w:val="hybridMultilevel"/>
    <w:tmpl w:val="AAAE5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8200F"/>
    <w:rsid w:val="0028200F"/>
    <w:rsid w:val="004A75A0"/>
    <w:rsid w:val="00566F64"/>
    <w:rsid w:val="005915A2"/>
    <w:rsid w:val="006D0008"/>
    <w:rsid w:val="006E320F"/>
    <w:rsid w:val="009A10F8"/>
    <w:rsid w:val="00AE1F03"/>
    <w:rsid w:val="00B25B4E"/>
    <w:rsid w:val="00BD2F13"/>
    <w:rsid w:val="00D05B0F"/>
    <w:rsid w:val="00DE61DA"/>
    <w:rsid w:val="00E31C87"/>
    <w:rsid w:val="00FE15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1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200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8200F"/>
    <w:pPr>
      <w:spacing w:after="0" w:line="240" w:lineRule="auto"/>
    </w:pPr>
  </w:style>
  <w:style w:type="paragraph" w:styleId="a5">
    <w:name w:val="List Paragraph"/>
    <w:basedOn w:val="a"/>
    <w:uiPriority w:val="34"/>
    <w:qFormat/>
    <w:rsid w:val="0028200F"/>
    <w:pPr>
      <w:ind w:left="720"/>
      <w:contextualSpacing/>
    </w:pPr>
  </w:style>
  <w:style w:type="paragraph" w:styleId="a6">
    <w:name w:val="header"/>
    <w:basedOn w:val="a"/>
    <w:link w:val="a7"/>
    <w:uiPriority w:val="99"/>
    <w:semiHidden/>
    <w:unhideWhenUsed/>
    <w:rsid w:val="006D000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D0008"/>
  </w:style>
  <w:style w:type="paragraph" w:styleId="a8">
    <w:name w:val="footer"/>
    <w:basedOn w:val="a"/>
    <w:link w:val="a9"/>
    <w:uiPriority w:val="99"/>
    <w:semiHidden/>
    <w:unhideWhenUsed/>
    <w:rsid w:val="006D000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D000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3900</Words>
  <Characters>22231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ВУР</dc:creator>
  <cp:keywords/>
  <dc:description/>
  <cp:lastModifiedBy>Администрация</cp:lastModifiedBy>
  <cp:revision>7</cp:revision>
  <cp:lastPrinted>2018-01-16T13:17:00Z</cp:lastPrinted>
  <dcterms:created xsi:type="dcterms:W3CDTF">2017-06-13T10:20:00Z</dcterms:created>
  <dcterms:modified xsi:type="dcterms:W3CDTF">2018-01-16T13:24:00Z</dcterms:modified>
</cp:coreProperties>
</file>