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3D" w:rsidRPr="00DD493D" w:rsidRDefault="00FB7E7B" w:rsidP="00CA5ED7">
      <w:pPr>
        <w:spacing w:after="0" w:line="240" w:lineRule="auto"/>
        <w:jc w:val="center"/>
        <w:rPr>
          <w:rFonts w:ascii="Times New Roman" w:hAnsi="Times New Roman"/>
          <w:b/>
        </w:rPr>
      </w:pPr>
      <w:r w:rsidRPr="00DD493D">
        <w:rPr>
          <w:rFonts w:ascii="Times New Roman" w:hAnsi="Times New Roman"/>
          <w:b/>
        </w:rPr>
        <w:t>А</w:t>
      </w:r>
      <w:r w:rsidR="00DD493D">
        <w:rPr>
          <w:rFonts w:ascii="Times New Roman" w:hAnsi="Times New Roman"/>
          <w:b/>
        </w:rPr>
        <w:t xml:space="preserve"> </w:t>
      </w:r>
      <w:r w:rsidRPr="00DD493D">
        <w:rPr>
          <w:rFonts w:ascii="Times New Roman" w:hAnsi="Times New Roman"/>
          <w:b/>
        </w:rPr>
        <w:t>Д</w:t>
      </w:r>
      <w:r w:rsidR="00DD493D">
        <w:rPr>
          <w:rFonts w:ascii="Times New Roman" w:hAnsi="Times New Roman"/>
          <w:b/>
        </w:rPr>
        <w:t xml:space="preserve"> </w:t>
      </w:r>
      <w:r w:rsidRPr="00DD493D">
        <w:rPr>
          <w:rFonts w:ascii="Times New Roman" w:hAnsi="Times New Roman"/>
          <w:b/>
        </w:rPr>
        <w:t>М</w:t>
      </w:r>
      <w:r w:rsidR="00DD493D">
        <w:rPr>
          <w:rFonts w:ascii="Times New Roman" w:hAnsi="Times New Roman"/>
          <w:b/>
        </w:rPr>
        <w:t xml:space="preserve"> </w:t>
      </w:r>
      <w:r w:rsidRPr="00DD493D">
        <w:rPr>
          <w:rFonts w:ascii="Times New Roman" w:hAnsi="Times New Roman"/>
          <w:b/>
        </w:rPr>
        <w:t>И</w:t>
      </w:r>
      <w:r w:rsidR="00DD493D">
        <w:rPr>
          <w:rFonts w:ascii="Times New Roman" w:hAnsi="Times New Roman"/>
          <w:b/>
        </w:rPr>
        <w:t xml:space="preserve"> </w:t>
      </w:r>
      <w:r w:rsidRPr="00DD493D">
        <w:rPr>
          <w:rFonts w:ascii="Times New Roman" w:hAnsi="Times New Roman"/>
          <w:b/>
        </w:rPr>
        <w:t>Н</w:t>
      </w:r>
      <w:r w:rsidR="00DD493D">
        <w:rPr>
          <w:rFonts w:ascii="Times New Roman" w:hAnsi="Times New Roman"/>
          <w:b/>
        </w:rPr>
        <w:t xml:space="preserve"> </w:t>
      </w:r>
      <w:r w:rsidRPr="00DD493D">
        <w:rPr>
          <w:rFonts w:ascii="Times New Roman" w:hAnsi="Times New Roman"/>
          <w:b/>
        </w:rPr>
        <w:t>И</w:t>
      </w:r>
      <w:r w:rsidR="00DD493D">
        <w:rPr>
          <w:rFonts w:ascii="Times New Roman" w:hAnsi="Times New Roman"/>
          <w:b/>
        </w:rPr>
        <w:t xml:space="preserve"> </w:t>
      </w:r>
      <w:r w:rsidRPr="00DD493D">
        <w:rPr>
          <w:rFonts w:ascii="Times New Roman" w:hAnsi="Times New Roman"/>
          <w:b/>
        </w:rPr>
        <w:t>С</w:t>
      </w:r>
      <w:r w:rsidR="00DD493D">
        <w:rPr>
          <w:rFonts w:ascii="Times New Roman" w:hAnsi="Times New Roman"/>
          <w:b/>
        </w:rPr>
        <w:t xml:space="preserve"> </w:t>
      </w:r>
      <w:r w:rsidRPr="00DD493D">
        <w:rPr>
          <w:rFonts w:ascii="Times New Roman" w:hAnsi="Times New Roman"/>
          <w:b/>
        </w:rPr>
        <w:t>ТРАЦИЯ</w:t>
      </w:r>
    </w:p>
    <w:p w:rsidR="00DD493D" w:rsidRPr="00DD493D" w:rsidRDefault="00DD493D" w:rsidP="00CA5ED7">
      <w:pPr>
        <w:spacing w:after="0" w:line="240" w:lineRule="auto"/>
        <w:jc w:val="center"/>
        <w:rPr>
          <w:rFonts w:ascii="Times New Roman" w:hAnsi="Times New Roman"/>
          <w:b/>
        </w:rPr>
      </w:pPr>
      <w:r w:rsidRPr="00DD493D">
        <w:rPr>
          <w:rFonts w:ascii="Times New Roman" w:hAnsi="Times New Roman"/>
          <w:b/>
        </w:rPr>
        <w:t>ДУБОВООВРАЖНОГО</w:t>
      </w:r>
      <w:r w:rsidR="00FB7E7B" w:rsidRPr="00DD493D">
        <w:rPr>
          <w:rFonts w:ascii="Times New Roman" w:hAnsi="Times New Roman"/>
          <w:b/>
        </w:rPr>
        <w:t xml:space="preserve"> СЕЛЬСКОГО ПОСЕЛЕНИЯ</w:t>
      </w:r>
    </w:p>
    <w:p w:rsidR="00FB7E7B" w:rsidRPr="00CA5ED7" w:rsidRDefault="00FB7E7B" w:rsidP="00CA5ED7">
      <w:pPr>
        <w:spacing w:after="0" w:line="240" w:lineRule="auto"/>
        <w:jc w:val="center"/>
        <w:rPr>
          <w:rFonts w:ascii="Times New Roman" w:hAnsi="Times New Roman"/>
          <w:b/>
          <w:u w:val="single"/>
        </w:rPr>
      </w:pPr>
      <w:r w:rsidRPr="00CA5ED7">
        <w:rPr>
          <w:rFonts w:ascii="Times New Roman" w:hAnsi="Times New Roman"/>
          <w:b/>
          <w:u w:val="single"/>
        </w:rPr>
        <w:t>СВЕТЛОЯРСКОГО МУНИЦИПАЛЬНОГО РАЙОНА</w:t>
      </w:r>
      <w:r w:rsidR="00DD493D" w:rsidRPr="00CA5ED7">
        <w:rPr>
          <w:rFonts w:ascii="Times New Roman" w:hAnsi="Times New Roman"/>
          <w:b/>
          <w:u w:val="single"/>
        </w:rPr>
        <w:t xml:space="preserve"> ВОЛГОГРАДСКОЙ ОБЛАСТИ</w:t>
      </w:r>
    </w:p>
    <w:p w:rsidR="00CA5ED7" w:rsidRDefault="00CA5ED7" w:rsidP="00CA5ED7">
      <w:pPr>
        <w:spacing w:after="0" w:line="240" w:lineRule="auto"/>
        <w:jc w:val="center"/>
        <w:rPr>
          <w:rFonts w:ascii="Times New Roman" w:hAnsi="Times New Roman"/>
          <w:sz w:val="28"/>
          <w:szCs w:val="28"/>
        </w:rPr>
      </w:pPr>
    </w:p>
    <w:p w:rsidR="00CA5ED7" w:rsidRPr="00CA5ED7" w:rsidRDefault="00CA5ED7" w:rsidP="00CA5ED7">
      <w:pPr>
        <w:spacing w:after="0" w:line="240" w:lineRule="auto"/>
        <w:jc w:val="center"/>
        <w:rPr>
          <w:rFonts w:ascii="Times New Roman" w:hAnsi="Times New Roman"/>
          <w:b/>
          <w:sz w:val="28"/>
          <w:szCs w:val="28"/>
        </w:rPr>
      </w:pPr>
      <w:r w:rsidRPr="00CA5ED7">
        <w:rPr>
          <w:rFonts w:ascii="Times New Roman" w:hAnsi="Times New Roman"/>
          <w:b/>
          <w:sz w:val="28"/>
          <w:szCs w:val="28"/>
        </w:rPr>
        <w:t>П О С Т А Н О В Л Е Н И Е</w:t>
      </w:r>
    </w:p>
    <w:p w:rsidR="00CA5ED7" w:rsidRDefault="00CA5ED7" w:rsidP="004A1CEB">
      <w:pPr>
        <w:spacing w:after="0" w:line="240" w:lineRule="auto"/>
        <w:jc w:val="both"/>
        <w:rPr>
          <w:rFonts w:ascii="Times New Roman" w:hAnsi="Times New Roman"/>
          <w:sz w:val="28"/>
          <w:szCs w:val="28"/>
        </w:rPr>
      </w:pPr>
    </w:p>
    <w:p w:rsidR="00FB7E7B" w:rsidRPr="00CA5ED7" w:rsidRDefault="00CA5ED7" w:rsidP="004A1CEB">
      <w:pPr>
        <w:spacing w:after="0" w:line="240" w:lineRule="auto"/>
        <w:jc w:val="both"/>
        <w:rPr>
          <w:rFonts w:ascii="Times New Roman" w:hAnsi="Times New Roman"/>
          <w:sz w:val="24"/>
          <w:szCs w:val="24"/>
        </w:rPr>
      </w:pPr>
      <w:r w:rsidRPr="00CA5ED7">
        <w:rPr>
          <w:rFonts w:ascii="Times New Roman" w:hAnsi="Times New Roman"/>
          <w:sz w:val="24"/>
          <w:szCs w:val="24"/>
        </w:rPr>
        <w:t>от 24.04.2015</w:t>
      </w:r>
      <w:r w:rsidR="00FB7E7B" w:rsidRPr="00CA5ED7">
        <w:rPr>
          <w:rFonts w:ascii="Times New Roman" w:hAnsi="Times New Roman"/>
          <w:sz w:val="24"/>
          <w:szCs w:val="24"/>
        </w:rPr>
        <w:t xml:space="preserve"> г.</w:t>
      </w:r>
      <w:r w:rsidR="00FB7E7B" w:rsidRPr="003575E4">
        <w:rPr>
          <w:rFonts w:ascii="Times New Roman" w:hAnsi="Times New Roman"/>
          <w:sz w:val="28"/>
          <w:szCs w:val="28"/>
        </w:rPr>
        <w:tab/>
      </w:r>
      <w:r w:rsidR="00FB7E7B" w:rsidRPr="003575E4">
        <w:rPr>
          <w:rFonts w:ascii="Times New Roman" w:hAnsi="Times New Roman"/>
          <w:sz w:val="28"/>
          <w:szCs w:val="28"/>
        </w:rPr>
        <w:tab/>
      </w:r>
      <w:r>
        <w:rPr>
          <w:rFonts w:ascii="Times New Roman" w:hAnsi="Times New Roman"/>
          <w:sz w:val="28"/>
          <w:szCs w:val="28"/>
        </w:rPr>
        <w:t xml:space="preserve">                                                                            </w:t>
      </w:r>
      <w:r w:rsidR="00FB7E7B" w:rsidRPr="00CA5ED7">
        <w:rPr>
          <w:rFonts w:ascii="Times New Roman" w:hAnsi="Times New Roman"/>
          <w:sz w:val="24"/>
          <w:szCs w:val="24"/>
        </w:rPr>
        <w:t>№</w:t>
      </w:r>
      <w:r w:rsidRPr="00CA5ED7">
        <w:rPr>
          <w:rFonts w:ascii="Times New Roman" w:hAnsi="Times New Roman"/>
          <w:sz w:val="24"/>
          <w:szCs w:val="24"/>
        </w:rPr>
        <w:t>4</w:t>
      </w:r>
      <w:r w:rsidR="00901A44">
        <w:rPr>
          <w:rFonts w:ascii="Times New Roman" w:hAnsi="Times New Roman"/>
          <w:sz w:val="24"/>
          <w:szCs w:val="24"/>
        </w:rPr>
        <w:t>4</w:t>
      </w:r>
    </w:p>
    <w:p w:rsidR="00FB7E7B" w:rsidRPr="00345CE3" w:rsidRDefault="00FB7E7B" w:rsidP="004A1CEB">
      <w:pPr>
        <w:spacing w:after="0" w:line="240" w:lineRule="auto"/>
        <w:jc w:val="both"/>
        <w:rPr>
          <w:rFonts w:ascii="Times New Roman" w:hAnsi="Times New Roman"/>
          <w:sz w:val="24"/>
          <w:szCs w:val="24"/>
        </w:rPr>
      </w:pPr>
    </w:p>
    <w:p w:rsidR="00FB7E7B" w:rsidRPr="00345CE3" w:rsidRDefault="00FB7E7B" w:rsidP="004A1CEB">
      <w:pPr>
        <w:autoSpaceDE w:val="0"/>
        <w:autoSpaceDN w:val="0"/>
        <w:adjustRightInd w:val="0"/>
        <w:spacing w:after="0" w:line="240" w:lineRule="auto"/>
        <w:jc w:val="both"/>
        <w:rPr>
          <w:rFonts w:ascii="Times New Roman" w:hAnsi="Times New Roman"/>
          <w:b/>
          <w:sz w:val="24"/>
          <w:szCs w:val="24"/>
        </w:rPr>
      </w:pPr>
      <w:r w:rsidRPr="00345CE3">
        <w:rPr>
          <w:rFonts w:ascii="Times New Roman" w:hAnsi="Times New Roman"/>
          <w:b/>
          <w:sz w:val="24"/>
          <w:szCs w:val="24"/>
        </w:rPr>
        <w:t xml:space="preserve">Об утверждении  административного регламента </w:t>
      </w:r>
    </w:p>
    <w:p w:rsidR="00FB7E7B" w:rsidRPr="00345CE3" w:rsidRDefault="00FB7E7B" w:rsidP="004A1CEB">
      <w:pPr>
        <w:autoSpaceDE w:val="0"/>
        <w:autoSpaceDN w:val="0"/>
        <w:adjustRightInd w:val="0"/>
        <w:spacing w:after="0" w:line="240" w:lineRule="auto"/>
        <w:jc w:val="both"/>
        <w:rPr>
          <w:rFonts w:ascii="Times New Roman" w:hAnsi="Times New Roman"/>
          <w:b/>
          <w:sz w:val="24"/>
          <w:szCs w:val="24"/>
        </w:rPr>
      </w:pPr>
      <w:r w:rsidRPr="00345CE3">
        <w:rPr>
          <w:rFonts w:ascii="Times New Roman" w:hAnsi="Times New Roman"/>
          <w:b/>
          <w:sz w:val="24"/>
          <w:szCs w:val="24"/>
        </w:rPr>
        <w:t xml:space="preserve">администрации </w:t>
      </w:r>
      <w:r w:rsidR="00CA5ED7" w:rsidRPr="00345CE3">
        <w:rPr>
          <w:rFonts w:ascii="Times New Roman" w:hAnsi="Times New Roman"/>
          <w:b/>
          <w:sz w:val="24"/>
          <w:szCs w:val="24"/>
        </w:rPr>
        <w:t>Дубовоовражн</w:t>
      </w:r>
      <w:r w:rsidRPr="00345CE3">
        <w:rPr>
          <w:rFonts w:ascii="Times New Roman" w:hAnsi="Times New Roman"/>
          <w:b/>
          <w:sz w:val="24"/>
          <w:szCs w:val="24"/>
        </w:rPr>
        <w:t xml:space="preserve">ого сельского поселения </w:t>
      </w:r>
    </w:p>
    <w:p w:rsidR="00FB7E7B" w:rsidRPr="00345CE3" w:rsidRDefault="00FB7E7B" w:rsidP="004A1CEB">
      <w:pPr>
        <w:autoSpaceDE w:val="0"/>
        <w:autoSpaceDN w:val="0"/>
        <w:adjustRightInd w:val="0"/>
        <w:spacing w:after="0" w:line="240" w:lineRule="auto"/>
        <w:jc w:val="both"/>
        <w:rPr>
          <w:rFonts w:ascii="Times New Roman" w:hAnsi="Times New Roman"/>
          <w:b/>
          <w:sz w:val="24"/>
          <w:szCs w:val="24"/>
        </w:rPr>
      </w:pPr>
      <w:r w:rsidRPr="00345CE3">
        <w:rPr>
          <w:rFonts w:ascii="Times New Roman" w:hAnsi="Times New Roman"/>
          <w:b/>
          <w:sz w:val="24"/>
          <w:szCs w:val="24"/>
        </w:rPr>
        <w:t>Светлоярского муниципального района Волгоградской</w:t>
      </w:r>
    </w:p>
    <w:p w:rsidR="00FB7E7B" w:rsidRPr="00345CE3" w:rsidRDefault="00FB7E7B" w:rsidP="004A1CEB">
      <w:pPr>
        <w:autoSpaceDE w:val="0"/>
        <w:autoSpaceDN w:val="0"/>
        <w:adjustRightInd w:val="0"/>
        <w:spacing w:after="0" w:line="240" w:lineRule="auto"/>
        <w:jc w:val="both"/>
        <w:rPr>
          <w:rFonts w:ascii="Times New Roman" w:hAnsi="Times New Roman"/>
          <w:b/>
          <w:sz w:val="24"/>
          <w:szCs w:val="24"/>
        </w:rPr>
      </w:pPr>
      <w:r w:rsidRPr="00345CE3">
        <w:rPr>
          <w:rFonts w:ascii="Times New Roman" w:hAnsi="Times New Roman"/>
          <w:b/>
          <w:sz w:val="24"/>
          <w:szCs w:val="24"/>
        </w:rPr>
        <w:t xml:space="preserve">области по предоставлению муниципальной услуги </w:t>
      </w:r>
    </w:p>
    <w:p w:rsidR="00FB7E7B" w:rsidRPr="00345CE3" w:rsidRDefault="00FB7E7B" w:rsidP="004A1CEB">
      <w:pPr>
        <w:autoSpaceDE w:val="0"/>
        <w:autoSpaceDN w:val="0"/>
        <w:adjustRightInd w:val="0"/>
        <w:spacing w:after="0" w:line="240" w:lineRule="auto"/>
        <w:jc w:val="both"/>
        <w:rPr>
          <w:rFonts w:ascii="Times New Roman" w:hAnsi="Times New Roman"/>
          <w:b/>
          <w:sz w:val="24"/>
          <w:szCs w:val="24"/>
        </w:rPr>
      </w:pPr>
      <w:r w:rsidRPr="00345CE3">
        <w:rPr>
          <w:rFonts w:ascii="Times New Roman" w:hAnsi="Times New Roman"/>
          <w:b/>
          <w:sz w:val="24"/>
          <w:szCs w:val="24"/>
        </w:rPr>
        <w:t xml:space="preserve">«Заключение, продление и расторжение договоров </w:t>
      </w:r>
    </w:p>
    <w:p w:rsidR="00FB7E7B" w:rsidRPr="00345CE3" w:rsidRDefault="00FB7E7B" w:rsidP="004A1CEB">
      <w:pPr>
        <w:autoSpaceDE w:val="0"/>
        <w:autoSpaceDN w:val="0"/>
        <w:adjustRightInd w:val="0"/>
        <w:spacing w:after="0" w:line="240" w:lineRule="auto"/>
        <w:jc w:val="both"/>
        <w:rPr>
          <w:rFonts w:ascii="Times New Roman" w:hAnsi="Times New Roman"/>
          <w:sz w:val="24"/>
          <w:szCs w:val="24"/>
        </w:rPr>
      </w:pPr>
      <w:r w:rsidRPr="00345CE3">
        <w:rPr>
          <w:rFonts w:ascii="Times New Roman" w:hAnsi="Times New Roman"/>
          <w:b/>
          <w:sz w:val="24"/>
          <w:szCs w:val="24"/>
        </w:rPr>
        <w:t>аренды земельных участков»</w:t>
      </w:r>
    </w:p>
    <w:p w:rsidR="00FB7E7B" w:rsidRPr="00A64496" w:rsidRDefault="00FB7E7B" w:rsidP="004A1CEB">
      <w:pPr>
        <w:spacing w:after="0" w:line="240" w:lineRule="auto"/>
        <w:jc w:val="both"/>
        <w:rPr>
          <w:rFonts w:ascii="Times New Roman" w:hAnsi="Times New Roman"/>
          <w:sz w:val="20"/>
          <w:szCs w:val="20"/>
        </w:rPr>
      </w:pPr>
    </w:p>
    <w:p w:rsidR="00FB7E7B" w:rsidRPr="00345CE3" w:rsidRDefault="00FB7E7B" w:rsidP="004A1CEB">
      <w:pPr>
        <w:pStyle w:val="a3"/>
        <w:tabs>
          <w:tab w:val="left" w:pos="2410"/>
        </w:tabs>
        <w:spacing w:before="0" w:beforeAutospacing="0" w:after="0" w:afterAutospacing="0"/>
        <w:jc w:val="both"/>
      </w:pPr>
    </w:p>
    <w:p w:rsidR="00FB7E7B" w:rsidRPr="00345CE3" w:rsidRDefault="00FB7E7B" w:rsidP="004A1CEB">
      <w:pPr>
        <w:autoSpaceDE w:val="0"/>
        <w:autoSpaceDN w:val="0"/>
        <w:adjustRightInd w:val="0"/>
        <w:spacing w:after="0" w:line="240" w:lineRule="auto"/>
        <w:ind w:firstLine="540"/>
        <w:jc w:val="both"/>
        <w:rPr>
          <w:rFonts w:ascii="Times New Roman" w:hAnsi="Times New Roman"/>
          <w:sz w:val="24"/>
          <w:szCs w:val="24"/>
        </w:rPr>
      </w:pPr>
      <w:r w:rsidRPr="00345CE3">
        <w:rPr>
          <w:rFonts w:ascii="Times New Roman" w:hAnsi="Times New Roman"/>
          <w:sz w:val="24"/>
          <w:szCs w:val="24"/>
        </w:rPr>
        <w:t xml:space="preserve">В целях реализации положений Федерального закона от 27.07.2010 №210-ФЗ «Об организации предоставления государственных и муниципальных услуг», распоряжения Правительства Российской Федерации от 17.12.2009 №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w:t>
      </w:r>
      <w:r w:rsidRPr="00345CE3">
        <w:rPr>
          <w:rFonts w:ascii="Times New Roman" w:hAnsi="Times New Roman"/>
          <w:color w:val="000000"/>
          <w:spacing w:val="13"/>
          <w:sz w:val="24"/>
          <w:szCs w:val="24"/>
        </w:rPr>
        <w:t xml:space="preserve">руководствуясь </w:t>
      </w:r>
      <w:r w:rsidRPr="00345CE3">
        <w:rPr>
          <w:rFonts w:ascii="Times New Roman" w:hAnsi="Times New Roman"/>
          <w:sz w:val="24"/>
          <w:szCs w:val="24"/>
        </w:rPr>
        <w:t xml:space="preserve">Уставом </w:t>
      </w:r>
      <w:r w:rsidR="00CA5ED7" w:rsidRPr="00345CE3">
        <w:rPr>
          <w:rFonts w:ascii="Times New Roman" w:hAnsi="Times New Roman"/>
          <w:sz w:val="24"/>
          <w:szCs w:val="24"/>
        </w:rPr>
        <w:t>Дубовоовражного</w:t>
      </w:r>
      <w:r w:rsidRPr="00345CE3">
        <w:rPr>
          <w:rFonts w:ascii="Times New Roman" w:hAnsi="Times New Roman"/>
          <w:sz w:val="24"/>
          <w:szCs w:val="24"/>
        </w:rPr>
        <w:t xml:space="preserve"> сельского поселения Светлоярского муниципального района Волгоградской области,</w:t>
      </w:r>
      <w:r w:rsidR="00CA5ED7" w:rsidRPr="00345CE3">
        <w:rPr>
          <w:rFonts w:ascii="Times New Roman" w:hAnsi="Times New Roman"/>
          <w:sz w:val="24"/>
          <w:szCs w:val="24"/>
        </w:rPr>
        <w:t xml:space="preserve"> </w:t>
      </w:r>
      <w:hyperlink r:id="rId8" w:history="1">
        <w:r w:rsidRPr="00345CE3">
          <w:rPr>
            <w:rFonts w:ascii="Times New Roman" w:hAnsi="Times New Roman"/>
            <w:color w:val="0000FF"/>
            <w:sz w:val="24"/>
            <w:szCs w:val="24"/>
          </w:rPr>
          <w:t>постановлением</w:t>
        </w:r>
      </w:hyperlink>
      <w:r w:rsidRPr="00345CE3">
        <w:rPr>
          <w:rFonts w:ascii="Times New Roman" w:hAnsi="Times New Roman"/>
          <w:sz w:val="24"/>
          <w:szCs w:val="24"/>
        </w:rPr>
        <w:t xml:space="preserve"> администрации </w:t>
      </w:r>
      <w:r w:rsidR="00CA5ED7" w:rsidRPr="00345CE3">
        <w:rPr>
          <w:rFonts w:ascii="Times New Roman" w:hAnsi="Times New Roman"/>
          <w:sz w:val="24"/>
          <w:szCs w:val="24"/>
        </w:rPr>
        <w:t>Дубовоовражного</w:t>
      </w:r>
      <w:r w:rsidRPr="00345CE3">
        <w:rPr>
          <w:rFonts w:ascii="Times New Roman" w:hAnsi="Times New Roman"/>
          <w:sz w:val="24"/>
          <w:szCs w:val="24"/>
        </w:rPr>
        <w:t xml:space="preserve"> сельского поселения Светлоярского муниципального района Волгоградской области от</w:t>
      </w:r>
      <w:r w:rsidR="00A64496" w:rsidRPr="00345CE3">
        <w:rPr>
          <w:rFonts w:ascii="Times New Roman" w:hAnsi="Times New Roman"/>
          <w:sz w:val="24"/>
          <w:szCs w:val="24"/>
        </w:rPr>
        <w:t xml:space="preserve"> 15.03.2011</w:t>
      </w:r>
      <w:r w:rsidRPr="00345CE3">
        <w:rPr>
          <w:rFonts w:ascii="Times New Roman" w:hAnsi="Times New Roman"/>
          <w:sz w:val="24"/>
          <w:szCs w:val="24"/>
        </w:rPr>
        <w:t xml:space="preserve"> № </w:t>
      </w:r>
      <w:r w:rsidR="00A64496" w:rsidRPr="00345CE3">
        <w:rPr>
          <w:rFonts w:ascii="Times New Roman" w:hAnsi="Times New Roman"/>
          <w:sz w:val="24"/>
          <w:szCs w:val="24"/>
        </w:rPr>
        <w:t>17</w:t>
      </w:r>
      <w:r w:rsidRPr="00345CE3">
        <w:rPr>
          <w:rFonts w:ascii="Times New Roman" w:hAnsi="Times New Roman"/>
          <w:sz w:val="24"/>
          <w:szCs w:val="24"/>
        </w:rPr>
        <w:t xml:space="preserve"> «</w:t>
      </w:r>
      <w:r w:rsidRPr="00345CE3">
        <w:rPr>
          <w:rStyle w:val="consplusnormal0"/>
          <w:rFonts w:ascii="Times New Roman" w:hAnsi="Times New Roman"/>
          <w:sz w:val="24"/>
          <w:szCs w:val="24"/>
        </w:rPr>
        <w:t>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w:t>
      </w:r>
      <w:r w:rsidR="00A64496" w:rsidRPr="00345CE3">
        <w:rPr>
          <w:rStyle w:val="consplusnormal0"/>
          <w:rFonts w:ascii="Times New Roman" w:hAnsi="Times New Roman"/>
          <w:sz w:val="24"/>
          <w:szCs w:val="24"/>
        </w:rPr>
        <w:t xml:space="preserve"> </w:t>
      </w:r>
      <w:r w:rsidRPr="00345CE3">
        <w:rPr>
          <w:rFonts w:ascii="Times New Roman" w:hAnsi="Times New Roman"/>
          <w:sz w:val="24"/>
          <w:szCs w:val="24"/>
        </w:rPr>
        <w:t xml:space="preserve">проведения экспертизы проектов административных регламентов предоставления муниципальных услуг», </w:t>
      </w:r>
    </w:p>
    <w:p w:rsidR="00FB7E7B" w:rsidRPr="00345CE3" w:rsidRDefault="00FB7E7B" w:rsidP="004A1CEB">
      <w:pPr>
        <w:autoSpaceDE w:val="0"/>
        <w:autoSpaceDN w:val="0"/>
        <w:adjustRightInd w:val="0"/>
        <w:spacing w:after="0" w:line="240" w:lineRule="auto"/>
        <w:ind w:firstLine="540"/>
        <w:jc w:val="both"/>
        <w:rPr>
          <w:rFonts w:ascii="Times New Roman" w:hAnsi="Times New Roman"/>
          <w:sz w:val="24"/>
          <w:szCs w:val="24"/>
        </w:rPr>
      </w:pPr>
    </w:p>
    <w:p w:rsidR="00FB7E7B" w:rsidRPr="00345CE3" w:rsidRDefault="00FB7E7B" w:rsidP="004A1CEB">
      <w:pPr>
        <w:autoSpaceDE w:val="0"/>
        <w:autoSpaceDN w:val="0"/>
        <w:adjustRightInd w:val="0"/>
        <w:spacing w:after="0" w:line="240" w:lineRule="auto"/>
        <w:ind w:firstLine="540"/>
        <w:jc w:val="both"/>
        <w:rPr>
          <w:rFonts w:ascii="Times New Roman" w:hAnsi="Times New Roman"/>
          <w:b/>
          <w:sz w:val="24"/>
          <w:szCs w:val="24"/>
        </w:rPr>
      </w:pPr>
      <w:r w:rsidRPr="00345CE3">
        <w:rPr>
          <w:rFonts w:ascii="Times New Roman" w:hAnsi="Times New Roman"/>
          <w:b/>
          <w:sz w:val="24"/>
          <w:szCs w:val="24"/>
        </w:rPr>
        <w:t>ПОСТАНОВЛЯЮ:</w:t>
      </w:r>
    </w:p>
    <w:p w:rsidR="00FB7E7B" w:rsidRPr="00345CE3" w:rsidRDefault="00FB7E7B" w:rsidP="004A1CEB">
      <w:pPr>
        <w:autoSpaceDE w:val="0"/>
        <w:autoSpaceDN w:val="0"/>
        <w:adjustRightInd w:val="0"/>
        <w:spacing w:after="0" w:line="240" w:lineRule="auto"/>
        <w:ind w:firstLine="540"/>
        <w:jc w:val="both"/>
        <w:rPr>
          <w:rFonts w:ascii="Times New Roman" w:hAnsi="Times New Roman"/>
          <w:sz w:val="24"/>
          <w:szCs w:val="24"/>
        </w:rPr>
      </w:pPr>
    </w:p>
    <w:p w:rsidR="00FB7E7B" w:rsidRPr="00345CE3" w:rsidRDefault="00FB7E7B" w:rsidP="004A1CEB">
      <w:pPr>
        <w:spacing w:after="0" w:line="240" w:lineRule="auto"/>
        <w:jc w:val="both"/>
        <w:rPr>
          <w:rFonts w:ascii="Times New Roman" w:hAnsi="Times New Roman"/>
          <w:sz w:val="24"/>
          <w:szCs w:val="24"/>
        </w:rPr>
      </w:pPr>
      <w:r w:rsidRPr="00345CE3">
        <w:rPr>
          <w:rFonts w:ascii="Times New Roman" w:hAnsi="Times New Roman"/>
          <w:sz w:val="24"/>
          <w:szCs w:val="24"/>
        </w:rPr>
        <w:t xml:space="preserve">1. Утвердить административный регламент </w:t>
      </w:r>
      <w:r w:rsidR="00A64496" w:rsidRPr="00345CE3">
        <w:rPr>
          <w:rFonts w:ascii="Times New Roman" w:hAnsi="Times New Roman"/>
          <w:sz w:val="24"/>
          <w:szCs w:val="24"/>
        </w:rPr>
        <w:t>Дубовоовражного</w:t>
      </w:r>
      <w:r w:rsidRPr="00345CE3">
        <w:rPr>
          <w:rFonts w:ascii="Times New Roman" w:hAnsi="Times New Roman"/>
          <w:sz w:val="24"/>
          <w:szCs w:val="24"/>
        </w:rPr>
        <w:t xml:space="preserve"> сельского поселения Светлоярского муниципального района Волгоградской области по предоставлению муниципальной услуги «Заключение, продление и расторжение договоров аренды земельных участков» (прилагается).</w:t>
      </w:r>
    </w:p>
    <w:p w:rsidR="00A64496" w:rsidRPr="00345CE3" w:rsidRDefault="00A64496" w:rsidP="004A1CEB">
      <w:pPr>
        <w:spacing w:after="0" w:line="240" w:lineRule="auto"/>
        <w:jc w:val="both"/>
        <w:rPr>
          <w:rFonts w:ascii="Times New Roman" w:hAnsi="Times New Roman"/>
          <w:sz w:val="24"/>
          <w:szCs w:val="24"/>
        </w:rPr>
      </w:pPr>
    </w:p>
    <w:p w:rsidR="00FB7E7B" w:rsidRPr="00345CE3" w:rsidRDefault="00FB7E7B" w:rsidP="004A1CEB">
      <w:pPr>
        <w:autoSpaceDE w:val="0"/>
        <w:autoSpaceDN w:val="0"/>
        <w:adjustRightInd w:val="0"/>
        <w:spacing w:after="0" w:line="240" w:lineRule="auto"/>
        <w:jc w:val="both"/>
        <w:rPr>
          <w:rFonts w:ascii="Times New Roman" w:hAnsi="Times New Roman"/>
          <w:sz w:val="24"/>
          <w:szCs w:val="24"/>
        </w:rPr>
      </w:pPr>
      <w:r w:rsidRPr="00345CE3">
        <w:rPr>
          <w:rFonts w:ascii="Times New Roman" w:hAnsi="Times New Roman"/>
          <w:sz w:val="24"/>
          <w:szCs w:val="24"/>
        </w:rPr>
        <w:t xml:space="preserve"> 2. Контроль за исполнением настоящего постановления </w:t>
      </w:r>
      <w:r w:rsidR="00A64496" w:rsidRPr="00345CE3">
        <w:rPr>
          <w:rFonts w:ascii="Times New Roman" w:hAnsi="Times New Roman"/>
          <w:sz w:val="24"/>
          <w:szCs w:val="24"/>
        </w:rPr>
        <w:t>оставляю за собой</w:t>
      </w:r>
      <w:r w:rsidRPr="00345CE3">
        <w:rPr>
          <w:rFonts w:ascii="Times New Roman" w:hAnsi="Times New Roman"/>
          <w:sz w:val="24"/>
          <w:szCs w:val="24"/>
        </w:rPr>
        <w:t>.</w:t>
      </w:r>
    </w:p>
    <w:p w:rsidR="00A64496" w:rsidRPr="00345CE3" w:rsidRDefault="00A64496" w:rsidP="004A1CEB">
      <w:pPr>
        <w:autoSpaceDE w:val="0"/>
        <w:autoSpaceDN w:val="0"/>
        <w:adjustRightInd w:val="0"/>
        <w:spacing w:after="0" w:line="240" w:lineRule="auto"/>
        <w:jc w:val="both"/>
        <w:rPr>
          <w:rFonts w:ascii="Times New Roman" w:hAnsi="Times New Roman"/>
          <w:sz w:val="24"/>
          <w:szCs w:val="24"/>
        </w:rPr>
      </w:pPr>
    </w:p>
    <w:p w:rsidR="00FB7E7B" w:rsidRPr="00345CE3" w:rsidRDefault="00FB7E7B" w:rsidP="004A1CEB">
      <w:pPr>
        <w:autoSpaceDE w:val="0"/>
        <w:autoSpaceDN w:val="0"/>
        <w:adjustRightInd w:val="0"/>
        <w:spacing w:after="0" w:line="240" w:lineRule="auto"/>
        <w:jc w:val="both"/>
        <w:rPr>
          <w:rFonts w:ascii="Times New Roman" w:hAnsi="Times New Roman"/>
          <w:sz w:val="24"/>
          <w:szCs w:val="24"/>
        </w:rPr>
      </w:pPr>
      <w:r w:rsidRPr="00345CE3">
        <w:rPr>
          <w:rFonts w:ascii="Times New Roman" w:hAnsi="Times New Roman"/>
          <w:sz w:val="24"/>
          <w:szCs w:val="24"/>
        </w:rPr>
        <w:t xml:space="preserve">3. Настоящее постановление подлежит </w:t>
      </w:r>
      <w:r w:rsidR="00A64496" w:rsidRPr="00345CE3">
        <w:rPr>
          <w:rFonts w:ascii="Times New Roman" w:hAnsi="Times New Roman"/>
          <w:sz w:val="24"/>
          <w:szCs w:val="24"/>
        </w:rPr>
        <w:t>обнародованию в установленном на территории Дубовоовражного сельского поселения порядке и размещению на сайте Дубовоовражного сельского поселения</w:t>
      </w:r>
      <w:r w:rsidRPr="00345CE3">
        <w:rPr>
          <w:rFonts w:ascii="Times New Roman" w:hAnsi="Times New Roman"/>
          <w:sz w:val="24"/>
          <w:szCs w:val="24"/>
        </w:rPr>
        <w:t>.</w:t>
      </w:r>
    </w:p>
    <w:p w:rsidR="00A64496" w:rsidRPr="00345CE3" w:rsidRDefault="00A64496" w:rsidP="00A64496">
      <w:pPr>
        <w:autoSpaceDE w:val="0"/>
        <w:autoSpaceDN w:val="0"/>
        <w:adjustRightInd w:val="0"/>
        <w:spacing w:after="0" w:line="240" w:lineRule="auto"/>
        <w:jc w:val="both"/>
        <w:rPr>
          <w:rFonts w:ascii="Times New Roman" w:hAnsi="Times New Roman"/>
          <w:sz w:val="24"/>
          <w:szCs w:val="24"/>
        </w:rPr>
      </w:pPr>
    </w:p>
    <w:p w:rsidR="00A64496" w:rsidRPr="00345CE3" w:rsidRDefault="00A64496" w:rsidP="00A64496">
      <w:pPr>
        <w:autoSpaceDE w:val="0"/>
        <w:autoSpaceDN w:val="0"/>
        <w:adjustRightInd w:val="0"/>
        <w:spacing w:after="0" w:line="240" w:lineRule="auto"/>
        <w:jc w:val="both"/>
        <w:rPr>
          <w:rFonts w:ascii="Times New Roman" w:hAnsi="Times New Roman"/>
          <w:sz w:val="24"/>
          <w:szCs w:val="24"/>
        </w:rPr>
      </w:pPr>
    </w:p>
    <w:p w:rsidR="00A64496" w:rsidRPr="00345CE3" w:rsidRDefault="00A64496" w:rsidP="00A64496">
      <w:pPr>
        <w:autoSpaceDE w:val="0"/>
        <w:autoSpaceDN w:val="0"/>
        <w:adjustRightInd w:val="0"/>
        <w:spacing w:after="0" w:line="240" w:lineRule="auto"/>
        <w:jc w:val="both"/>
        <w:rPr>
          <w:rFonts w:ascii="Times New Roman" w:hAnsi="Times New Roman"/>
          <w:sz w:val="24"/>
          <w:szCs w:val="24"/>
        </w:rPr>
      </w:pPr>
    </w:p>
    <w:p w:rsidR="00A64496" w:rsidRPr="00345CE3" w:rsidRDefault="00A64496" w:rsidP="00A64496">
      <w:pPr>
        <w:autoSpaceDE w:val="0"/>
        <w:autoSpaceDN w:val="0"/>
        <w:adjustRightInd w:val="0"/>
        <w:spacing w:after="0" w:line="240" w:lineRule="auto"/>
        <w:jc w:val="both"/>
        <w:rPr>
          <w:rFonts w:ascii="Times New Roman" w:hAnsi="Times New Roman"/>
          <w:sz w:val="24"/>
          <w:szCs w:val="24"/>
        </w:rPr>
      </w:pPr>
    </w:p>
    <w:p w:rsidR="00A64496" w:rsidRPr="00345CE3" w:rsidRDefault="00A64496" w:rsidP="00A64496">
      <w:pPr>
        <w:autoSpaceDE w:val="0"/>
        <w:autoSpaceDN w:val="0"/>
        <w:adjustRightInd w:val="0"/>
        <w:spacing w:after="0" w:line="240" w:lineRule="auto"/>
        <w:jc w:val="both"/>
        <w:rPr>
          <w:rFonts w:ascii="Times New Roman" w:hAnsi="Times New Roman"/>
          <w:sz w:val="24"/>
          <w:szCs w:val="24"/>
        </w:rPr>
      </w:pPr>
    </w:p>
    <w:p w:rsidR="00A64496" w:rsidRPr="00345CE3" w:rsidRDefault="00A64496" w:rsidP="00A64496">
      <w:pPr>
        <w:autoSpaceDE w:val="0"/>
        <w:autoSpaceDN w:val="0"/>
        <w:adjustRightInd w:val="0"/>
        <w:spacing w:after="0" w:line="240" w:lineRule="auto"/>
        <w:jc w:val="both"/>
        <w:rPr>
          <w:rFonts w:ascii="Times New Roman" w:hAnsi="Times New Roman"/>
          <w:sz w:val="24"/>
          <w:szCs w:val="24"/>
        </w:rPr>
      </w:pPr>
    </w:p>
    <w:p w:rsidR="009253B7" w:rsidRDefault="00FB7E7B" w:rsidP="009253B7">
      <w:pPr>
        <w:autoSpaceDE w:val="0"/>
        <w:autoSpaceDN w:val="0"/>
        <w:adjustRightInd w:val="0"/>
        <w:spacing w:after="0" w:line="240" w:lineRule="auto"/>
        <w:jc w:val="both"/>
        <w:rPr>
          <w:rFonts w:ascii="Times New Roman" w:hAnsi="Times New Roman"/>
          <w:sz w:val="24"/>
          <w:szCs w:val="24"/>
        </w:rPr>
      </w:pPr>
      <w:r w:rsidRPr="00345CE3">
        <w:rPr>
          <w:rFonts w:ascii="Times New Roman" w:hAnsi="Times New Roman"/>
          <w:sz w:val="24"/>
          <w:szCs w:val="24"/>
        </w:rPr>
        <w:t xml:space="preserve">Глава </w:t>
      </w:r>
      <w:r w:rsidR="00A64496" w:rsidRPr="00345CE3">
        <w:rPr>
          <w:rFonts w:ascii="Times New Roman" w:hAnsi="Times New Roman"/>
          <w:sz w:val="24"/>
          <w:szCs w:val="24"/>
        </w:rPr>
        <w:t>Дубовоовражного</w:t>
      </w:r>
      <w:r w:rsidRPr="00345CE3">
        <w:rPr>
          <w:rFonts w:ascii="Times New Roman" w:hAnsi="Times New Roman"/>
          <w:sz w:val="24"/>
          <w:szCs w:val="24"/>
        </w:rPr>
        <w:t xml:space="preserve"> сельского поселения</w:t>
      </w:r>
      <w:r w:rsidR="00A64496" w:rsidRPr="00345CE3">
        <w:rPr>
          <w:rFonts w:ascii="Times New Roman" w:hAnsi="Times New Roman"/>
          <w:sz w:val="24"/>
          <w:szCs w:val="24"/>
        </w:rPr>
        <w:t>:                                                  Т.И. Гуторова.</w:t>
      </w:r>
    </w:p>
    <w:p w:rsidR="009253B7" w:rsidRDefault="009253B7" w:rsidP="009253B7">
      <w:pPr>
        <w:autoSpaceDE w:val="0"/>
        <w:autoSpaceDN w:val="0"/>
        <w:adjustRightInd w:val="0"/>
        <w:spacing w:after="0" w:line="240" w:lineRule="auto"/>
        <w:jc w:val="both"/>
        <w:rPr>
          <w:rFonts w:ascii="Times New Roman" w:hAnsi="Times New Roman"/>
          <w:sz w:val="24"/>
          <w:szCs w:val="24"/>
        </w:rPr>
      </w:pPr>
    </w:p>
    <w:p w:rsidR="009253B7" w:rsidRDefault="009253B7" w:rsidP="009253B7">
      <w:pPr>
        <w:autoSpaceDE w:val="0"/>
        <w:autoSpaceDN w:val="0"/>
        <w:adjustRightInd w:val="0"/>
        <w:spacing w:after="0" w:line="240" w:lineRule="auto"/>
        <w:jc w:val="both"/>
        <w:rPr>
          <w:rFonts w:ascii="Times New Roman" w:hAnsi="Times New Roman"/>
          <w:sz w:val="24"/>
          <w:szCs w:val="24"/>
        </w:rPr>
      </w:pPr>
    </w:p>
    <w:p w:rsidR="009253B7" w:rsidRDefault="009253B7" w:rsidP="009253B7">
      <w:pPr>
        <w:autoSpaceDE w:val="0"/>
        <w:autoSpaceDN w:val="0"/>
        <w:adjustRightInd w:val="0"/>
        <w:spacing w:after="0" w:line="240" w:lineRule="auto"/>
        <w:jc w:val="both"/>
        <w:rPr>
          <w:rFonts w:ascii="Times New Roman" w:hAnsi="Times New Roman"/>
          <w:sz w:val="24"/>
          <w:szCs w:val="24"/>
        </w:rPr>
      </w:pPr>
    </w:p>
    <w:p w:rsidR="009253B7" w:rsidRPr="009253B7" w:rsidRDefault="009253B7" w:rsidP="009253B7">
      <w:pPr>
        <w:autoSpaceDE w:val="0"/>
        <w:autoSpaceDN w:val="0"/>
        <w:adjustRightInd w:val="0"/>
        <w:spacing w:after="0" w:line="240" w:lineRule="auto"/>
        <w:jc w:val="both"/>
        <w:rPr>
          <w:rFonts w:ascii="Times New Roman" w:hAnsi="Times New Roman"/>
          <w:sz w:val="24"/>
          <w:szCs w:val="24"/>
        </w:rPr>
      </w:pPr>
      <w:r w:rsidRPr="003575E4">
        <w:rPr>
          <w:rFonts w:ascii="Times New Roman" w:hAnsi="Times New Roman"/>
          <w:sz w:val="28"/>
          <w:szCs w:val="28"/>
        </w:rPr>
        <w:lastRenderedPageBreak/>
        <w:t>Приложение 1</w:t>
      </w:r>
    </w:p>
    <w:p w:rsidR="00FB7E7B" w:rsidRPr="003575E4" w:rsidRDefault="00FB7E7B" w:rsidP="004A1CEB">
      <w:pPr>
        <w:autoSpaceDE w:val="0"/>
        <w:autoSpaceDN w:val="0"/>
        <w:adjustRightInd w:val="0"/>
        <w:spacing w:after="0" w:line="240" w:lineRule="auto"/>
        <w:jc w:val="both"/>
        <w:outlineLvl w:val="0"/>
        <w:rPr>
          <w:rFonts w:ascii="Times New Roman" w:hAnsi="Times New Roman"/>
          <w:sz w:val="28"/>
          <w:szCs w:val="28"/>
        </w:rPr>
      </w:pPr>
      <w:r w:rsidRPr="003575E4">
        <w:rPr>
          <w:rFonts w:ascii="Times New Roman" w:hAnsi="Times New Roman"/>
          <w:sz w:val="28"/>
          <w:szCs w:val="28"/>
        </w:rPr>
        <w:t>Утвержден</w:t>
      </w:r>
    </w:p>
    <w:p w:rsidR="00FB7E7B" w:rsidRPr="003575E4" w:rsidRDefault="00FB7E7B" w:rsidP="004A1CEB">
      <w:pPr>
        <w:autoSpaceDE w:val="0"/>
        <w:autoSpaceDN w:val="0"/>
        <w:adjustRightInd w:val="0"/>
        <w:spacing w:after="0" w:line="240" w:lineRule="auto"/>
        <w:jc w:val="both"/>
        <w:rPr>
          <w:rFonts w:ascii="Times New Roman" w:hAnsi="Times New Roman"/>
          <w:sz w:val="28"/>
          <w:szCs w:val="28"/>
        </w:rPr>
      </w:pPr>
      <w:r w:rsidRPr="003575E4">
        <w:rPr>
          <w:rFonts w:ascii="Times New Roman" w:hAnsi="Times New Roman"/>
          <w:sz w:val="28"/>
          <w:szCs w:val="28"/>
        </w:rPr>
        <w:t xml:space="preserve">постановлением администрации </w:t>
      </w:r>
    </w:p>
    <w:p w:rsidR="00FB7E7B" w:rsidRPr="003575E4" w:rsidRDefault="00A64496" w:rsidP="004A1CE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Дубовоовражного</w:t>
      </w:r>
      <w:r w:rsidR="00FB7E7B" w:rsidRPr="003575E4">
        <w:rPr>
          <w:rFonts w:ascii="Times New Roman" w:hAnsi="Times New Roman"/>
          <w:sz w:val="28"/>
          <w:szCs w:val="28"/>
        </w:rPr>
        <w:t xml:space="preserve"> сельского поселения</w:t>
      </w:r>
    </w:p>
    <w:p w:rsidR="00FB7E7B" w:rsidRPr="003575E4" w:rsidRDefault="00FB7E7B" w:rsidP="004A1CEB">
      <w:pPr>
        <w:autoSpaceDE w:val="0"/>
        <w:autoSpaceDN w:val="0"/>
        <w:adjustRightInd w:val="0"/>
        <w:spacing w:after="0" w:line="240" w:lineRule="auto"/>
        <w:jc w:val="both"/>
        <w:rPr>
          <w:rFonts w:ascii="Times New Roman" w:hAnsi="Times New Roman"/>
          <w:sz w:val="28"/>
          <w:szCs w:val="28"/>
        </w:rPr>
      </w:pPr>
      <w:r w:rsidRPr="003575E4">
        <w:rPr>
          <w:rFonts w:ascii="Times New Roman" w:hAnsi="Times New Roman"/>
          <w:sz w:val="28"/>
          <w:szCs w:val="28"/>
        </w:rPr>
        <w:t xml:space="preserve">Светлоярского муниципального района </w:t>
      </w:r>
    </w:p>
    <w:p w:rsidR="00FB7E7B" w:rsidRPr="003575E4" w:rsidRDefault="00FB7E7B" w:rsidP="004A1CEB">
      <w:pPr>
        <w:autoSpaceDE w:val="0"/>
        <w:autoSpaceDN w:val="0"/>
        <w:adjustRightInd w:val="0"/>
        <w:spacing w:after="0" w:line="240" w:lineRule="auto"/>
        <w:jc w:val="both"/>
        <w:rPr>
          <w:rFonts w:ascii="Times New Roman" w:hAnsi="Times New Roman"/>
          <w:sz w:val="28"/>
          <w:szCs w:val="28"/>
        </w:rPr>
      </w:pPr>
    </w:p>
    <w:p w:rsidR="00FB7E7B" w:rsidRPr="003575E4" w:rsidRDefault="00FB7E7B" w:rsidP="004A1CEB">
      <w:pPr>
        <w:autoSpaceDE w:val="0"/>
        <w:autoSpaceDN w:val="0"/>
        <w:adjustRightInd w:val="0"/>
        <w:spacing w:after="0" w:line="240" w:lineRule="auto"/>
        <w:jc w:val="both"/>
        <w:rPr>
          <w:rFonts w:ascii="Times New Roman" w:hAnsi="Times New Roman"/>
          <w:sz w:val="28"/>
          <w:szCs w:val="28"/>
        </w:rPr>
      </w:pPr>
      <w:r w:rsidRPr="003575E4">
        <w:rPr>
          <w:rFonts w:ascii="Times New Roman" w:hAnsi="Times New Roman"/>
          <w:sz w:val="28"/>
          <w:szCs w:val="28"/>
        </w:rPr>
        <w:t xml:space="preserve">от </w:t>
      </w:r>
      <w:r w:rsidR="00A64496">
        <w:rPr>
          <w:rFonts w:ascii="Times New Roman" w:hAnsi="Times New Roman"/>
          <w:sz w:val="28"/>
          <w:szCs w:val="28"/>
        </w:rPr>
        <w:t xml:space="preserve"> 24.04.2015г        </w:t>
      </w:r>
      <w:r w:rsidRPr="003575E4">
        <w:rPr>
          <w:rFonts w:ascii="Times New Roman" w:hAnsi="Times New Roman"/>
          <w:sz w:val="28"/>
          <w:szCs w:val="28"/>
        </w:rPr>
        <w:t>№</w:t>
      </w:r>
      <w:r w:rsidR="00A64496">
        <w:rPr>
          <w:rFonts w:ascii="Times New Roman" w:hAnsi="Times New Roman"/>
          <w:sz w:val="28"/>
          <w:szCs w:val="28"/>
        </w:rPr>
        <w:t>4</w:t>
      </w:r>
      <w:r w:rsidR="00901A44">
        <w:rPr>
          <w:rFonts w:ascii="Times New Roman" w:hAnsi="Times New Roman"/>
          <w:sz w:val="28"/>
          <w:szCs w:val="28"/>
        </w:rPr>
        <w:t>4</w:t>
      </w:r>
    </w:p>
    <w:p w:rsidR="00FB7E7B" w:rsidRPr="003575E4" w:rsidRDefault="00FB7E7B" w:rsidP="004A1CEB">
      <w:pPr>
        <w:autoSpaceDE w:val="0"/>
        <w:autoSpaceDN w:val="0"/>
        <w:adjustRightInd w:val="0"/>
        <w:spacing w:after="0" w:line="240" w:lineRule="auto"/>
        <w:jc w:val="both"/>
        <w:rPr>
          <w:rFonts w:ascii="Times New Roman" w:hAnsi="Times New Roman"/>
          <w:sz w:val="28"/>
          <w:szCs w:val="28"/>
        </w:rPr>
      </w:pPr>
    </w:p>
    <w:p w:rsidR="00FB7E7B" w:rsidRPr="003575E4" w:rsidRDefault="00FB7E7B" w:rsidP="004A1CEB">
      <w:pPr>
        <w:autoSpaceDE w:val="0"/>
        <w:autoSpaceDN w:val="0"/>
        <w:adjustRightInd w:val="0"/>
        <w:spacing w:after="0" w:line="240" w:lineRule="auto"/>
        <w:jc w:val="both"/>
        <w:rPr>
          <w:rFonts w:ascii="Times New Roman" w:hAnsi="Times New Roman"/>
          <w:b/>
          <w:bCs/>
          <w:sz w:val="28"/>
          <w:szCs w:val="28"/>
        </w:rPr>
      </w:pPr>
      <w:bookmarkStart w:id="0" w:name="Par31"/>
      <w:bookmarkEnd w:id="0"/>
    </w:p>
    <w:p w:rsidR="00FB7E7B" w:rsidRPr="003575E4" w:rsidRDefault="00FB7E7B" w:rsidP="004A1CEB">
      <w:pPr>
        <w:autoSpaceDE w:val="0"/>
        <w:autoSpaceDN w:val="0"/>
        <w:adjustRightInd w:val="0"/>
        <w:spacing w:after="0" w:line="240" w:lineRule="auto"/>
        <w:jc w:val="both"/>
        <w:rPr>
          <w:rFonts w:ascii="Times New Roman" w:hAnsi="Times New Roman"/>
          <w:b/>
          <w:bCs/>
          <w:sz w:val="28"/>
          <w:szCs w:val="28"/>
        </w:rPr>
      </w:pPr>
    </w:p>
    <w:p w:rsidR="00FB7E7B" w:rsidRPr="003575E4" w:rsidRDefault="00FB7E7B" w:rsidP="004A1CEB">
      <w:pPr>
        <w:spacing w:after="0" w:line="240" w:lineRule="auto"/>
        <w:jc w:val="both"/>
        <w:rPr>
          <w:rFonts w:ascii="Times New Roman" w:hAnsi="Times New Roman"/>
          <w:sz w:val="28"/>
          <w:szCs w:val="28"/>
        </w:rPr>
      </w:pPr>
    </w:p>
    <w:p w:rsidR="00FB7E7B" w:rsidRPr="003575E4" w:rsidRDefault="00FB7E7B" w:rsidP="00644026">
      <w:pPr>
        <w:pStyle w:val="ConsPlusTitle"/>
        <w:jc w:val="center"/>
        <w:rPr>
          <w:rFonts w:ascii="Times New Roman" w:hAnsi="Times New Roman" w:cs="Times New Roman"/>
          <w:b w:val="0"/>
          <w:sz w:val="28"/>
          <w:szCs w:val="28"/>
        </w:rPr>
      </w:pPr>
      <w:r w:rsidRPr="003575E4">
        <w:rPr>
          <w:rFonts w:ascii="Times New Roman" w:hAnsi="Times New Roman" w:cs="Times New Roman"/>
          <w:b w:val="0"/>
          <w:sz w:val="28"/>
          <w:szCs w:val="28"/>
        </w:rPr>
        <w:t>Административный регламент</w:t>
      </w:r>
    </w:p>
    <w:p w:rsidR="00FB7E7B" w:rsidRPr="003575E4" w:rsidRDefault="00FB7E7B" w:rsidP="00644026">
      <w:pPr>
        <w:spacing w:after="0" w:line="240" w:lineRule="auto"/>
        <w:jc w:val="center"/>
        <w:rPr>
          <w:rFonts w:ascii="Times New Roman" w:hAnsi="Times New Roman"/>
          <w:sz w:val="28"/>
          <w:szCs w:val="28"/>
        </w:rPr>
      </w:pPr>
      <w:r w:rsidRPr="003575E4">
        <w:rPr>
          <w:rFonts w:ascii="Times New Roman" w:hAnsi="Times New Roman"/>
          <w:sz w:val="28"/>
          <w:szCs w:val="28"/>
        </w:rPr>
        <w:t>по предоставлению муниципальной услуги</w:t>
      </w:r>
    </w:p>
    <w:p w:rsidR="00FB7E7B" w:rsidRPr="003575E4" w:rsidRDefault="00FB7E7B" w:rsidP="00644026">
      <w:pPr>
        <w:spacing w:after="0" w:line="240" w:lineRule="auto"/>
        <w:jc w:val="center"/>
        <w:rPr>
          <w:rFonts w:ascii="Times New Roman" w:hAnsi="Times New Roman"/>
          <w:sz w:val="28"/>
          <w:szCs w:val="28"/>
        </w:rPr>
      </w:pPr>
      <w:r w:rsidRPr="003575E4">
        <w:rPr>
          <w:rFonts w:ascii="Times New Roman" w:hAnsi="Times New Roman"/>
          <w:sz w:val="28"/>
          <w:szCs w:val="28"/>
        </w:rPr>
        <w:t>«Заключение, продление и расторжение договоров аренды земельных участков»</w:t>
      </w:r>
    </w:p>
    <w:p w:rsidR="004C2A4D" w:rsidRDefault="004C2A4D" w:rsidP="004C2A4D">
      <w:pPr>
        <w:spacing w:after="0" w:line="240" w:lineRule="auto"/>
        <w:jc w:val="center"/>
        <w:rPr>
          <w:rFonts w:ascii="Times New Roman" w:hAnsi="Times New Roman"/>
          <w:b/>
          <w:sz w:val="28"/>
          <w:szCs w:val="28"/>
        </w:rPr>
      </w:pPr>
    </w:p>
    <w:p w:rsidR="00FB7E7B" w:rsidRPr="004C2A4D" w:rsidRDefault="00FB7E7B" w:rsidP="004C2A4D">
      <w:pPr>
        <w:spacing w:after="0" w:line="240" w:lineRule="auto"/>
        <w:jc w:val="center"/>
        <w:rPr>
          <w:rFonts w:ascii="Times New Roman" w:hAnsi="Times New Roman"/>
          <w:b/>
          <w:sz w:val="28"/>
          <w:szCs w:val="28"/>
        </w:rPr>
      </w:pPr>
      <w:r w:rsidRPr="004C2A4D">
        <w:rPr>
          <w:rFonts w:ascii="Times New Roman" w:hAnsi="Times New Roman"/>
          <w:b/>
          <w:sz w:val="28"/>
          <w:szCs w:val="28"/>
        </w:rPr>
        <w:t>1.Общие положения</w:t>
      </w:r>
    </w:p>
    <w:p w:rsidR="00FB7E7B" w:rsidRDefault="00FB7E7B" w:rsidP="004A1CEB">
      <w:pPr>
        <w:autoSpaceDE w:val="0"/>
        <w:autoSpaceDN w:val="0"/>
        <w:adjustRightInd w:val="0"/>
        <w:spacing w:after="0" w:line="240" w:lineRule="auto"/>
        <w:jc w:val="both"/>
        <w:outlineLvl w:val="1"/>
        <w:rPr>
          <w:rFonts w:ascii="Times New Roman" w:hAnsi="Times New Roman"/>
          <w:sz w:val="28"/>
          <w:szCs w:val="28"/>
        </w:rPr>
      </w:pPr>
    </w:p>
    <w:p w:rsidR="00FB7E7B" w:rsidRPr="003575E4" w:rsidRDefault="00FB7E7B" w:rsidP="00054754">
      <w:pPr>
        <w:autoSpaceDE w:val="0"/>
        <w:autoSpaceDN w:val="0"/>
        <w:adjustRightInd w:val="0"/>
        <w:spacing w:after="0" w:line="240" w:lineRule="auto"/>
        <w:ind w:firstLine="720"/>
        <w:jc w:val="both"/>
        <w:outlineLvl w:val="1"/>
        <w:rPr>
          <w:rFonts w:ascii="Times New Roman" w:hAnsi="Times New Roman"/>
          <w:sz w:val="28"/>
          <w:szCs w:val="28"/>
        </w:rPr>
      </w:pPr>
      <w:r w:rsidRPr="003575E4">
        <w:rPr>
          <w:rFonts w:ascii="Times New Roman" w:hAnsi="Times New Roman"/>
          <w:sz w:val="28"/>
          <w:szCs w:val="28"/>
        </w:rPr>
        <w:t>1.1. Административный регламент предоставления муниципальной услуги  «Заключение, продление и расторжение договоров аренды земельных участков» разработан в целях повышения качества и доступности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данной услуги.</w:t>
      </w:r>
    </w:p>
    <w:p w:rsidR="00FB7E7B" w:rsidRPr="003575E4" w:rsidRDefault="00FB7E7B" w:rsidP="00054754">
      <w:pPr>
        <w:autoSpaceDE w:val="0"/>
        <w:autoSpaceDN w:val="0"/>
        <w:adjustRightInd w:val="0"/>
        <w:spacing w:after="0" w:line="240" w:lineRule="auto"/>
        <w:ind w:firstLine="720"/>
        <w:jc w:val="both"/>
        <w:outlineLvl w:val="1"/>
        <w:rPr>
          <w:rFonts w:ascii="Times New Roman" w:hAnsi="Times New Roman"/>
          <w:sz w:val="28"/>
          <w:szCs w:val="28"/>
        </w:rPr>
      </w:pPr>
      <w:r w:rsidRPr="003575E4">
        <w:rPr>
          <w:rFonts w:ascii="Times New Roman" w:hAnsi="Times New Roman"/>
          <w:sz w:val="28"/>
          <w:szCs w:val="28"/>
        </w:rPr>
        <w:t>1.2. Муниципальная услуга оказывается администраци</w:t>
      </w:r>
      <w:r w:rsidR="00A25B23">
        <w:rPr>
          <w:rFonts w:ascii="Times New Roman" w:hAnsi="Times New Roman"/>
          <w:sz w:val="28"/>
          <w:szCs w:val="28"/>
        </w:rPr>
        <w:t xml:space="preserve">ей </w:t>
      </w:r>
      <w:r w:rsidR="00A64496">
        <w:rPr>
          <w:rFonts w:ascii="Times New Roman" w:hAnsi="Times New Roman"/>
          <w:sz w:val="28"/>
          <w:szCs w:val="28"/>
        </w:rPr>
        <w:t>Дубовоовражного</w:t>
      </w:r>
      <w:r w:rsidRPr="003575E4">
        <w:rPr>
          <w:rFonts w:ascii="Times New Roman" w:hAnsi="Times New Roman"/>
          <w:sz w:val="28"/>
          <w:szCs w:val="28"/>
        </w:rPr>
        <w:t xml:space="preserve"> сельского поселения Светлоярского муниципального района Волгоградской области.</w:t>
      </w:r>
    </w:p>
    <w:p w:rsidR="00FB7E7B" w:rsidRPr="003575E4" w:rsidRDefault="00FB7E7B" w:rsidP="00054754">
      <w:pPr>
        <w:spacing w:after="0" w:line="240" w:lineRule="auto"/>
        <w:ind w:firstLine="708"/>
        <w:jc w:val="both"/>
        <w:rPr>
          <w:rFonts w:ascii="Times New Roman" w:hAnsi="Times New Roman"/>
          <w:sz w:val="28"/>
          <w:szCs w:val="28"/>
        </w:rPr>
      </w:pPr>
      <w:r w:rsidRPr="003575E4">
        <w:rPr>
          <w:rFonts w:ascii="Times New Roman" w:hAnsi="Times New Roman"/>
          <w:sz w:val="28"/>
          <w:szCs w:val="28"/>
        </w:rPr>
        <w:t>1.3. Предоставление муниципальной услуги осуществляется в соответствии с нормативными правовыми актами:</w:t>
      </w:r>
    </w:p>
    <w:p w:rsidR="00FB7E7B" w:rsidRPr="003575E4" w:rsidRDefault="00FB7E7B" w:rsidP="00054754">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Конституция Российской Федерации  (с учетом поправок, внесенных Законами РФ о поправках к Конституции РФ от 30.12.2008 N 6-ФКЗ, от 30.12.2008 N 7-ФКЗ, от 05.02.2014 № 2-ФКЗ, от 21.07.2014 № 11-ФКЗ)</w:t>
      </w:r>
    </w:p>
    <w:p w:rsidR="00FB7E7B" w:rsidRPr="003575E4" w:rsidRDefault="00FB7E7B" w:rsidP="00054754">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Федеральный закон от 06.10.2003 № 131-ФЗ (ред. от 03.02.2015) «Об общих принципах организации местного самоуправления в Российской Федерации»;</w:t>
      </w:r>
    </w:p>
    <w:p w:rsidR="00FB7E7B" w:rsidRPr="003575E4" w:rsidRDefault="00FB7E7B" w:rsidP="00054754">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Земельный кодекс Российской Федерации от 25.10.2001 № 136-ФЗ (ред. от 29.12.2014) (с изм. и доп., вступ. в силу с 01.03.2015);</w:t>
      </w:r>
    </w:p>
    <w:p w:rsidR="00FB7E7B" w:rsidRPr="003575E4" w:rsidRDefault="00FB7E7B" w:rsidP="00054754">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Федеральный закон от 25.10.2001 № 137-ФЗ (ред. от 29.12.2014) «О введении в действие Земельного кодекса Российской Федерации» (с изм. и доп., вступ. в силу с 01.03.2015);</w:t>
      </w:r>
    </w:p>
    <w:p w:rsidR="00FB7E7B" w:rsidRPr="003575E4" w:rsidRDefault="00FB7E7B" w:rsidP="00054754">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Федеральный закон от 18.06.2001 № 78-ФЗ (ред. от 22.10.2014) «О землеустройстве»;</w:t>
      </w:r>
    </w:p>
    <w:p w:rsidR="00FB7E7B" w:rsidRPr="003575E4" w:rsidRDefault="00FB7E7B" w:rsidP="00054754">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Федеральный закон от 24.07.2007 № 221-ФЗ (ред. от 28.02.2015) «О государственном кадастре недвижимости» (с изм. и доп., вступ. в силу с 01.03.2015);</w:t>
      </w:r>
    </w:p>
    <w:p w:rsidR="00FB7E7B" w:rsidRPr="003575E4" w:rsidRDefault="00FB7E7B" w:rsidP="00054754">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lastRenderedPageBreak/>
        <w:t>- Федеральный закон от 27.07.2006 № 152-ФЗ (ред. от 21.07.2014) «О персональных данных»;</w:t>
      </w:r>
    </w:p>
    <w:p w:rsidR="00FB7E7B" w:rsidRPr="003575E4" w:rsidRDefault="00FB7E7B" w:rsidP="00054754">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Федеральный закон от 27.07.2010 № 210-ФЗ (ред. от 31.12.2014) «Об организации предоставления государственных и муниципальных услуг»;</w:t>
      </w:r>
    </w:p>
    <w:p w:rsidR="00FB7E7B" w:rsidRPr="003575E4" w:rsidRDefault="00FB7E7B" w:rsidP="00054754">
      <w:pPr>
        <w:pStyle w:val="ConsPlusNormal"/>
        <w:ind w:firstLine="720"/>
        <w:jc w:val="both"/>
        <w:rPr>
          <w:rFonts w:ascii="Times New Roman" w:hAnsi="Times New Roman" w:cs="Times New Roman"/>
          <w:sz w:val="28"/>
          <w:szCs w:val="28"/>
        </w:rPr>
      </w:pPr>
      <w:r w:rsidRPr="003575E4">
        <w:rPr>
          <w:rFonts w:ascii="Times New Roman" w:hAnsi="Times New Roman" w:cs="Times New Roman"/>
          <w:sz w:val="28"/>
          <w:szCs w:val="28"/>
        </w:rPr>
        <w:t xml:space="preserve">- Уставом </w:t>
      </w:r>
      <w:r w:rsidR="00D74603">
        <w:rPr>
          <w:rFonts w:ascii="Times New Roman" w:hAnsi="Times New Roman" w:cs="Times New Roman"/>
          <w:sz w:val="28"/>
          <w:szCs w:val="28"/>
        </w:rPr>
        <w:t>Дубовоовражного</w:t>
      </w:r>
      <w:r w:rsidRPr="003575E4">
        <w:rPr>
          <w:rFonts w:ascii="Times New Roman" w:hAnsi="Times New Roman" w:cs="Times New Roman"/>
          <w:sz w:val="28"/>
          <w:szCs w:val="28"/>
        </w:rPr>
        <w:t xml:space="preserve"> сельского поселения Светлоярского муниципального района Волгоградской области.</w:t>
      </w:r>
    </w:p>
    <w:p w:rsidR="00FB7E7B" w:rsidRPr="003575E4" w:rsidRDefault="00FB7E7B" w:rsidP="00054754">
      <w:pPr>
        <w:spacing w:after="0" w:line="240" w:lineRule="auto"/>
        <w:ind w:firstLine="720"/>
        <w:jc w:val="both"/>
        <w:rPr>
          <w:rFonts w:ascii="Times New Roman" w:hAnsi="Times New Roman"/>
          <w:sz w:val="28"/>
          <w:szCs w:val="28"/>
        </w:rPr>
      </w:pPr>
      <w:r w:rsidRPr="003575E4">
        <w:rPr>
          <w:rFonts w:ascii="Times New Roman" w:hAnsi="Times New Roman"/>
          <w:sz w:val="28"/>
          <w:szCs w:val="28"/>
        </w:rPr>
        <w:t>1.4. Потребителями результатов предоставления муниципальной услуги являются следующие категории лиц:</w:t>
      </w:r>
    </w:p>
    <w:p w:rsidR="00FB7E7B" w:rsidRPr="003575E4" w:rsidRDefault="00FB7E7B" w:rsidP="00054754">
      <w:pPr>
        <w:spacing w:after="0" w:line="240" w:lineRule="auto"/>
        <w:ind w:firstLine="720"/>
        <w:jc w:val="both"/>
        <w:rPr>
          <w:rFonts w:ascii="Times New Roman" w:hAnsi="Times New Roman"/>
          <w:color w:val="000000"/>
          <w:sz w:val="28"/>
          <w:szCs w:val="28"/>
        </w:rPr>
      </w:pPr>
      <w:r w:rsidRPr="003575E4">
        <w:rPr>
          <w:rFonts w:ascii="Times New Roman" w:hAnsi="Times New Roman"/>
          <w:color w:val="000000"/>
          <w:sz w:val="28"/>
          <w:szCs w:val="28"/>
        </w:rPr>
        <w:t xml:space="preserve">- </w:t>
      </w:r>
      <w:r w:rsidR="00A25B23">
        <w:rPr>
          <w:rFonts w:ascii="Times New Roman" w:hAnsi="Times New Roman"/>
          <w:color w:val="000000"/>
          <w:sz w:val="28"/>
          <w:szCs w:val="28"/>
        </w:rPr>
        <w:t>физические</w:t>
      </w:r>
      <w:r w:rsidRPr="003575E4">
        <w:rPr>
          <w:rFonts w:ascii="Times New Roman" w:hAnsi="Times New Roman"/>
          <w:color w:val="000000"/>
          <w:sz w:val="28"/>
          <w:szCs w:val="28"/>
        </w:rPr>
        <w:t xml:space="preserve"> и юридические лица Российской Федерации;</w:t>
      </w:r>
    </w:p>
    <w:p w:rsidR="00FB7E7B" w:rsidRPr="003575E4" w:rsidRDefault="00FB7E7B" w:rsidP="00054754">
      <w:pPr>
        <w:spacing w:after="0" w:line="240" w:lineRule="auto"/>
        <w:ind w:firstLine="720"/>
        <w:jc w:val="both"/>
        <w:rPr>
          <w:rFonts w:ascii="Times New Roman" w:hAnsi="Times New Roman"/>
          <w:sz w:val="28"/>
          <w:szCs w:val="28"/>
        </w:rPr>
      </w:pPr>
      <w:r w:rsidRPr="003575E4">
        <w:rPr>
          <w:rFonts w:ascii="Times New Roman" w:hAnsi="Times New Roman"/>
          <w:sz w:val="28"/>
          <w:szCs w:val="28"/>
        </w:rPr>
        <w:t>1.4.1.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FB7E7B" w:rsidRPr="003575E4" w:rsidRDefault="00FB7E7B" w:rsidP="00054754">
      <w:pPr>
        <w:spacing w:after="0" w:line="240" w:lineRule="auto"/>
        <w:ind w:firstLine="720"/>
        <w:jc w:val="both"/>
        <w:rPr>
          <w:rFonts w:ascii="Times New Roman" w:hAnsi="Times New Roman"/>
          <w:sz w:val="28"/>
          <w:szCs w:val="28"/>
        </w:rPr>
      </w:pPr>
      <w:r w:rsidRPr="003575E4">
        <w:rPr>
          <w:rFonts w:ascii="Times New Roman" w:hAnsi="Times New Roman"/>
          <w:sz w:val="28"/>
          <w:szCs w:val="28"/>
        </w:rPr>
        <w:t>1.4.2. От имени юридических лиц могут действовать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FB7E7B" w:rsidRPr="003575E4" w:rsidRDefault="00FB7E7B" w:rsidP="00054754">
      <w:pPr>
        <w:autoSpaceDE w:val="0"/>
        <w:autoSpaceDN w:val="0"/>
        <w:adjustRightInd w:val="0"/>
        <w:spacing w:after="0" w:line="240" w:lineRule="auto"/>
        <w:ind w:firstLine="720"/>
        <w:jc w:val="both"/>
        <w:outlineLvl w:val="1"/>
        <w:rPr>
          <w:rFonts w:ascii="Times New Roman" w:hAnsi="Times New Roman"/>
          <w:sz w:val="28"/>
          <w:szCs w:val="28"/>
        </w:rPr>
      </w:pPr>
      <w:r w:rsidRPr="003575E4">
        <w:rPr>
          <w:rFonts w:ascii="Times New Roman" w:hAnsi="Times New Roman"/>
          <w:sz w:val="28"/>
          <w:szCs w:val="28"/>
        </w:rPr>
        <w:t>Муниципальная услуга предоставляется названным лицам бесплатно.</w:t>
      </w:r>
    </w:p>
    <w:p w:rsidR="00FB7E7B" w:rsidRPr="003575E4" w:rsidRDefault="00FB7E7B" w:rsidP="00054754">
      <w:pPr>
        <w:autoSpaceDE w:val="0"/>
        <w:autoSpaceDN w:val="0"/>
        <w:adjustRightInd w:val="0"/>
        <w:spacing w:after="0" w:line="240" w:lineRule="auto"/>
        <w:ind w:firstLine="708"/>
        <w:jc w:val="both"/>
        <w:rPr>
          <w:rFonts w:ascii="Times New Roman" w:hAnsi="Times New Roman"/>
          <w:sz w:val="28"/>
          <w:szCs w:val="28"/>
        </w:rPr>
      </w:pPr>
      <w:r w:rsidRPr="003575E4">
        <w:rPr>
          <w:rFonts w:ascii="Times New Roman" w:hAnsi="Times New Roman"/>
          <w:sz w:val="28"/>
          <w:szCs w:val="28"/>
        </w:rPr>
        <w:t>Результатами предоставления муниципальной услуги является договор аренды земельного, дополнительное соглашение о продлении договора аренды земельного участка и соглашение о расторжение договора аренды земельного участка.</w:t>
      </w:r>
    </w:p>
    <w:p w:rsidR="00FB7E7B" w:rsidRPr="003575E4" w:rsidRDefault="00FB7E7B" w:rsidP="00762D2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1.5. </w:t>
      </w:r>
      <w:r w:rsidRPr="003575E4">
        <w:rPr>
          <w:rFonts w:ascii="Times New Roman" w:hAnsi="Times New Roman"/>
          <w:sz w:val="28"/>
          <w:szCs w:val="28"/>
        </w:rPr>
        <w:t>Порядок информирования потребителей муниципальной услуги.</w:t>
      </w:r>
    </w:p>
    <w:p w:rsidR="00FB7E7B" w:rsidRPr="003575E4" w:rsidRDefault="00FB7E7B" w:rsidP="00762D2E">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1.5</w:t>
      </w:r>
      <w:r w:rsidRPr="003575E4">
        <w:rPr>
          <w:rFonts w:ascii="Times New Roman" w:hAnsi="Times New Roman"/>
          <w:sz w:val="28"/>
          <w:szCs w:val="28"/>
        </w:rPr>
        <w:t xml:space="preserve">.1. Для информирования потребителей муниципальной услуги о месте и порядке предоставления муниципальной услуги на официальном internet-сайте администрации </w:t>
      </w:r>
      <w:r w:rsidR="00A64496">
        <w:rPr>
          <w:rFonts w:ascii="Times New Roman" w:hAnsi="Times New Roman"/>
          <w:sz w:val="28"/>
          <w:szCs w:val="28"/>
        </w:rPr>
        <w:t>Дубовоовражного</w:t>
      </w:r>
      <w:r w:rsidRPr="003575E4">
        <w:rPr>
          <w:rFonts w:ascii="Times New Roman" w:hAnsi="Times New Roman"/>
          <w:sz w:val="28"/>
          <w:szCs w:val="28"/>
        </w:rPr>
        <w:t xml:space="preserve"> сельского поселения Светлоярского муниципального района Волгоградской области размещается следующая информация:</w:t>
      </w:r>
    </w:p>
    <w:p w:rsidR="00EB2D36" w:rsidRDefault="00FB7E7B" w:rsidP="00762D2E">
      <w:pPr>
        <w:autoSpaceDE w:val="0"/>
        <w:autoSpaceDN w:val="0"/>
        <w:adjustRightInd w:val="0"/>
        <w:spacing w:after="0" w:line="240" w:lineRule="auto"/>
        <w:ind w:firstLine="720"/>
        <w:outlineLvl w:val="2"/>
        <w:rPr>
          <w:rFonts w:ascii="Times New Roman" w:hAnsi="Times New Roman"/>
          <w:sz w:val="28"/>
          <w:szCs w:val="28"/>
        </w:rPr>
      </w:pPr>
      <w:r w:rsidRPr="003575E4">
        <w:rPr>
          <w:rFonts w:ascii="Times New Roman" w:hAnsi="Times New Roman"/>
          <w:sz w:val="28"/>
          <w:szCs w:val="28"/>
        </w:rPr>
        <w:t xml:space="preserve">место нахождения: </w:t>
      </w:r>
      <w:r w:rsidR="00EB2D36">
        <w:rPr>
          <w:rFonts w:ascii="Times New Roman" w:hAnsi="Times New Roman"/>
          <w:sz w:val="28"/>
          <w:szCs w:val="28"/>
        </w:rPr>
        <w:t>администрация Дубовоовражного сельского поселения;</w:t>
      </w:r>
    </w:p>
    <w:p w:rsidR="00FB7E7B" w:rsidRPr="003575E4" w:rsidRDefault="00FB7E7B" w:rsidP="00762D2E">
      <w:pPr>
        <w:autoSpaceDE w:val="0"/>
        <w:autoSpaceDN w:val="0"/>
        <w:adjustRightInd w:val="0"/>
        <w:spacing w:after="0" w:line="240" w:lineRule="auto"/>
        <w:ind w:firstLine="720"/>
        <w:outlineLvl w:val="2"/>
        <w:rPr>
          <w:rFonts w:ascii="Times New Roman" w:hAnsi="Times New Roman"/>
          <w:sz w:val="28"/>
          <w:szCs w:val="28"/>
        </w:rPr>
      </w:pPr>
      <w:r w:rsidRPr="003575E4">
        <w:rPr>
          <w:rFonts w:ascii="Times New Roman" w:hAnsi="Times New Roman"/>
          <w:sz w:val="28"/>
          <w:szCs w:val="28"/>
        </w:rPr>
        <w:t xml:space="preserve"> телефон сотрудника, осуществляющего р</w:t>
      </w:r>
      <w:r w:rsidR="00EB2D36">
        <w:rPr>
          <w:rFonts w:ascii="Times New Roman" w:hAnsi="Times New Roman"/>
          <w:sz w:val="28"/>
          <w:szCs w:val="28"/>
        </w:rPr>
        <w:t>егистрацию письменных обращений: 8(84477) 6-77-26</w:t>
      </w:r>
      <w:r w:rsidRPr="003575E4">
        <w:rPr>
          <w:rFonts w:ascii="Times New Roman" w:hAnsi="Times New Roman"/>
          <w:sz w:val="28"/>
          <w:szCs w:val="28"/>
        </w:rPr>
        <w:t>;</w:t>
      </w:r>
    </w:p>
    <w:p w:rsidR="00FB7E7B" w:rsidRPr="00EB2D36" w:rsidRDefault="00FB7E7B" w:rsidP="00762D2E">
      <w:pPr>
        <w:autoSpaceDE w:val="0"/>
        <w:autoSpaceDN w:val="0"/>
        <w:adjustRightInd w:val="0"/>
        <w:spacing w:after="0" w:line="240" w:lineRule="auto"/>
        <w:ind w:firstLine="720"/>
        <w:jc w:val="both"/>
        <w:outlineLvl w:val="2"/>
        <w:rPr>
          <w:rFonts w:ascii="Times New Roman" w:hAnsi="Times New Roman"/>
          <w:sz w:val="28"/>
          <w:szCs w:val="28"/>
        </w:rPr>
      </w:pPr>
      <w:r w:rsidRPr="003575E4">
        <w:rPr>
          <w:rFonts w:ascii="Times New Roman" w:hAnsi="Times New Roman"/>
          <w:sz w:val="28"/>
          <w:szCs w:val="28"/>
        </w:rPr>
        <w:t xml:space="preserve">адрес сайта администрации </w:t>
      </w:r>
      <w:r w:rsidR="00EB2D36">
        <w:rPr>
          <w:rFonts w:ascii="Times New Roman" w:hAnsi="Times New Roman"/>
          <w:sz w:val="28"/>
          <w:szCs w:val="28"/>
        </w:rPr>
        <w:t>Дубовоовражного</w:t>
      </w:r>
      <w:r w:rsidRPr="003575E4">
        <w:rPr>
          <w:rFonts w:ascii="Times New Roman" w:hAnsi="Times New Roman"/>
          <w:sz w:val="28"/>
          <w:szCs w:val="28"/>
        </w:rPr>
        <w:t xml:space="preserve"> сельского поселения Светлоярского муниципального района Волгоградской области в сети Internet: </w:t>
      </w:r>
      <w:r w:rsidR="00EB2D36">
        <w:rPr>
          <w:rFonts w:ascii="Times New Roman" w:hAnsi="Times New Roman"/>
          <w:sz w:val="28"/>
          <w:szCs w:val="28"/>
          <w:lang w:val="en-US"/>
        </w:rPr>
        <w:t>d</w:t>
      </w:r>
      <w:r w:rsidR="00EB2D36" w:rsidRPr="00EB2D36">
        <w:rPr>
          <w:rFonts w:ascii="Times New Roman" w:hAnsi="Times New Roman"/>
          <w:sz w:val="28"/>
          <w:szCs w:val="28"/>
        </w:rPr>
        <w:t>-</w:t>
      </w:r>
      <w:r w:rsidR="00EB2D36">
        <w:rPr>
          <w:rFonts w:ascii="Times New Roman" w:hAnsi="Times New Roman"/>
          <w:sz w:val="28"/>
          <w:szCs w:val="28"/>
          <w:lang w:val="en-US"/>
        </w:rPr>
        <w:t>ovr</w:t>
      </w:r>
      <w:r w:rsidR="00974A4A">
        <w:rPr>
          <w:rFonts w:ascii="Times New Roman" w:hAnsi="Times New Roman"/>
          <w:sz w:val="28"/>
          <w:szCs w:val="28"/>
          <w:lang w:val="en-US"/>
        </w:rPr>
        <w:t>ag</w:t>
      </w:r>
      <w:r w:rsidR="00974A4A" w:rsidRPr="00974A4A">
        <w:rPr>
          <w:rFonts w:ascii="Times New Roman" w:hAnsi="Times New Roman"/>
          <w:sz w:val="28"/>
          <w:szCs w:val="28"/>
        </w:rPr>
        <w:t>.</w:t>
      </w:r>
      <w:r w:rsidR="00974A4A">
        <w:rPr>
          <w:rFonts w:ascii="Times New Roman" w:hAnsi="Times New Roman"/>
          <w:sz w:val="28"/>
          <w:szCs w:val="28"/>
          <w:lang w:val="en-US"/>
        </w:rPr>
        <w:t>ru</w:t>
      </w:r>
    </w:p>
    <w:p w:rsidR="00FB7E7B" w:rsidRPr="003575E4" w:rsidRDefault="00FB7E7B" w:rsidP="00762D2E">
      <w:pPr>
        <w:autoSpaceDE w:val="0"/>
        <w:autoSpaceDN w:val="0"/>
        <w:adjustRightInd w:val="0"/>
        <w:spacing w:after="0" w:line="240" w:lineRule="auto"/>
        <w:ind w:firstLine="720"/>
        <w:jc w:val="both"/>
        <w:outlineLvl w:val="2"/>
        <w:rPr>
          <w:rFonts w:ascii="Times New Roman" w:hAnsi="Times New Roman"/>
          <w:sz w:val="28"/>
          <w:szCs w:val="28"/>
        </w:rPr>
      </w:pPr>
      <w:r w:rsidRPr="003575E4">
        <w:rPr>
          <w:rFonts w:ascii="Times New Roman" w:hAnsi="Times New Roman"/>
          <w:sz w:val="28"/>
          <w:szCs w:val="28"/>
        </w:rPr>
        <w:t>график работы: понедельник - пятница с 8.00 до 1</w:t>
      </w:r>
      <w:r w:rsidR="00974A4A" w:rsidRPr="00974A4A">
        <w:rPr>
          <w:rFonts w:ascii="Times New Roman" w:hAnsi="Times New Roman"/>
          <w:sz w:val="28"/>
          <w:szCs w:val="28"/>
        </w:rPr>
        <w:t>6</w:t>
      </w:r>
      <w:r w:rsidRPr="003575E4">
        <w:rPr>
          <w:rFonts w:ascii="Times New Roman" w:hAnsi="Times New Roman"/>
          <w:sz w:val="28"/>
          <w:szCs w:val="28"/>
        </w:rPr>
        <w:t>.00, обед с 12.00 до 13.00, выходные - суббота и воскресенье;</w:t>
      </w:r>
    </w:p>
    <w:p w:rsidR="00FB7E7B" w:rsidRDefault="00FB7E7B" w:rsidP="0044149D">
      <w:pPr>
        <w:autoSpaceDE w:val="0"/>
        <w:autoSpaceDN w:val="0"/>
        <w:adjustRightInd w:val="0"/>
        <w:spacing w:after="0" w:line="240" w:lineRule="auto"/>
        <w:ind w:firstLine="720"/>
        <w:jc w:val="both"/>
        <w:outlineLvl w:val="2"/>
        <w:rPr>
          <w:rFonts w:ascii="Times New Roman" w:hAnsi="Times New Roman"/>
          <w:sz w:val="28"/>
          <w:szCs w:val="28"/>
        </w:rPr>
      </w:pPr>
      <w:r w:rsidRPr="003575E4">
        <w:rPr>
          <w:rFonts w:ascii="Times New Roman" w:hAnsi="Times New Roman"/>
          <w:sz w:val="28"/>
          <w:szCs w:val="28"/>
        </w:rPr>
        <w:t>график приема получателей муниципальной ус</w:t>
      </w:r>
      <w:r>
        <w:rPr>
          <w:rFonts w:ascii="Times New Roman" w:hAnsi="Times New Roman"/>
          <w:sz w:val="28"/>
          <w:szCs w:val="28"/>
        </w:rPr>
        <w:t>луги: ежедневно с 8.00 до 1</w:t>
      </w:r>
      <w:r w:rsidR="00974A4A" w:rsidRPr="00974A4A">
        <w:rPr>
          <w:rFonts w:ascii="Times New Roman" w:hAnsi="Times New Roman"/>
          <w:sz w:val="28"/>
          <w:szCs w:val="28"/>
        </w:rPr>
        <w:t>6</w:t>
      </w:r>
      <w:r>
        <w:rPr>
          <w:rFonts w:ascii="Times New Roman" w:hAnsi="Times New Roman"/>
          <w:sz w:val="28"/>
          <w:szCs w:val="28"/>
        </w:rPr>
        <w:t>.00</w:t>
      </w:r>
    </w:p>
    <w:p w:rsidR="00FB7E7B" w:rsidRPr="003575E4" w:rsidRDefault="00FB7E7B" w:rsidP="0044149D">
      <w:pPr>
        <w:autoSpaceDE w:val="0"/>
        <w:autoSpaceDN w:val="0"/>
        <w:adjustRightInd w:val="0"/>
        <w:spacing w:after="0" w:line="240" w:lineRule="auto"/>
        <w:ind w:firstLine="720"/>
        <w:jc w:val="both"/>
        <w:outlineLvl w:val="2"/>
        <w:rPr>
          <w:rFonts w:ascii="Times New Roman" w:hAnsi="Times New Roman"/>
          <w:sz w:val="28"/>
          <w:szCs w:val="28"/>
        </w:rPr>
      </w:pPr>
      <w:r w:rsidRPr="003575E4">
        <w:rPr>
          <w:rFonts w:ascii="Times New Roman" w:hAnsi="Times New Roman"/>
          <w:sz w:val="28"/>
          <w:szCs w:val="28"/>
        </w:rPr>
        <w:t>Информация по процедуре оказания муниципальной услуги предоставляется потребителям муниципальной услуги бесплатно при личном, письменном обращении или по телефону.</w:t>
      </w:r>
    </w:p>
    <w:p w:rsidR="00FB7E7B" w:rsidRPr="003575E4" w:rsidRDefault="00FB7E7B" w:rsidP="00762D2E">
      <w:pPr>
        <w:autoSpaceDE w:val="0"/>
        <w:autoSpaceDN w:val="0"/>
        <w:adjustRightInd w:val="0"/>
        <w:spacing w:after="0" w:line="240" w:lineRule="auto"/>
        <w:ind w:firstLine="720"/>
        <w:jc w:val="both"/>
        <w:outlineLvl w:val="2"/>
        <w:rPr>
          <w:rFonts w:ascii="Times New Roman" w:hAnsi="Times New Roman"/>
          <w:sz w:val="28"/>
          <w:szCs w:val="28"/>
        </w:rPr>
      </w:pPr>
      <w:r w:rsidRPr="003575E4">
        <w:rPr>
          <w:rFonts w:ascii="Times New Roman" w:hAnsi="Times New Roman"/>
          <w:sz w:val="28"/>
          <w:szCs w:val="28"/>
        </w:rPr>
        <w:t>Основными требованиями к информированию потребителей государственной услуги являются:</w:t>
      </w:r>
    </w:p>
    <w:p w:rsidR="00FB7E7B" w:rsidRPr="003575E4" w:rsidRDefault="00FB7E7B" w:rsidP="00762D2E">
      <w:pPr>
        <w:autoSpaceDE w:val="0"/>
        <w:autoSpaceDN w:val="0"/>
        <w:adjustRightInd w:val="0"/>
        <w:spacing w:after="0" w:line="240" w:lineRule="auto"/>
        <w:ind w:firstLine="720"/>
        <w:jc w:val="both"/>
        <w:outlineLvl w:val="2"/>
        <w:rPr>
          <w:rFonts w:ascii="Times New Roman" w:hAnsi="Times New Roman"/>
          <w:sz w:val="28"/>
          <w:szCs w:val="28"/>
        </w:rPr>
      </w:pPr>
      <w:r w:rsidRPr="003575E4">
        <w:rPr>
          <w:rFonts w:ascii="Times New Roman" w:hAnsi="Times New Roman"/>
          <w:sz w:val="28"/>
          <w:szCs w:val="28"/>
        </w:rPr>
        <w:t>- достоверность предоставляемой информации;</w:t>
      </w:r>
    </w:p>
    <w:p w:rsidR="00FB7E7B" w:rsidRPr="003575E4" w:rsidRDefault="00FB7E7B" w:rsidP="00762D2E">
      <w:pPr>
        <w:autoSpaceDE w:val="0"/>
        <w:autoSpaceDN w:val="0"/>
        <w:adjustRightInd w:val="0"/>
        <w:spacing w:after="0" w:line="240" w:lineRule="auto"/>
        <w:ind w:firstLine="720"/>
        <w:jc w:val="both"/>
        <w:outlineLvl w:val="2"/>
        <w:rPr>
          <w:rFonts w:ascii="Times New Roman" w:hAnsi="Times New Roman"/>
          <w:sz w:val="28"/>
          <w:szCs w:val="28"/>
        </w:rPr>
      </w:pPr>
      <w:r w:rsidRPr="003575E4">
        <w:rPr>
          <w:rFonts w:ascii="Times New Roman" w:hAnsi="Times New Roman"/>
          <w:sz w:val="28"/>
          <w:szCs w:val="28"/>
        </w:rPr>
        <w:t>- четкость в изложении информации;</w:t>
      </w:r>
    </w:p>
    <w:p w:rsidR="00FB7E7B" w:rsidRPr="003575E4" w:rsidRDefault="00FB7E7B" w:rsidP="00762D2E">
      <w:pPr>
        <w:autoSpaceDE w:val="0"/>
        <w:autoSpaceDN w:val="0"/>
        <w:adjustRightInd w:val="0"/>
        <w:spacing w:after="0" w:line="240" w:lineRule="auto"/>
        <w:ind w:firstLine="720"/>
        <w:jc w:val="both"/>
        <w:outlineLvl w:val="2"/>
        <w:rPr>
          <w:rFonts w:ascii="Times New Roman" w:hAnsi="Times New Roman"/>
          <w:sz w:val="28"/>
          <w:szCs w:val="28"/>
        </w:rPr>
      </w:pPr>
      <w:r w:rsidRPr="003575E4">
        <w:rPr>
          <w:rFonts w:ascii="Times New Roman" w:hAnsi="Times New Roman"/>
          <w:sz w:val="28"/>
          <w:szCs w:val="28"/>
        </w:rPr>
        <w:lastRenderedPageBreak/>
        <w:t>- полнота информирования;</w:t>
      </w:r>
    </w:p>
    <w:p w:rsidR="00FB7E7B" w:rsidRPr="003575E4" w:rsidRDefault="00FB7E7B" w:rsidP="00762D2E">
      <w:pPr>
        <w:autoSpaceDE w:val="0"/>
        <w:autoSpaceDN w:val="0"/>
        <w:adjustRightInd w:val="0"/>
        <w:spacing w:after="0" w:line="240" w:lineRule="auto"/>
        <w:ind w:firstLine="720"/>
        <w:jc w:val="both"/>
        <w:outlineLvl w:val="2"/>
        <w:rPr>
          <w:rFonts w:ascii="Times New Roman" w:hAnsi="Times New Roman"/>
          <w:sz w:val="28"/>
          <w:szCs w:val="28"/>
        </w:rPr>
      </w:pPr>
      <w:r w:rsidRPr="003575E4">
        <w:rPr>
          <w:rFonts w:ascii="Times New Roman" w:hAnsi="Times New Roman"/>
          <w:sz w:val="28"/>
          <w:szCs w:val="28"/>
        </w:rPr>
        <w:t>- наглядность форм предоставляемой информации;</w:t>
      </w:r>
    </w:p>
    <w:p w:rsidR="00FB7E7B" w:rsidRPr="003575E4" w:rsidRDefault="00FB7E7B" w:rsidP="00762D2E">
      <w:pPr>
        <w:autoSpaceDE w:val="0"/>
        <w:autoSpaceDN w:val="0"/>
        <w:adjustRightInd w:val="0"/>
        <w:spacing w:after="0" w:line="240" w:lineRule="auto"/>
        <w:ind w:firstLine="720"/>
        <w:jc w:val="both"/>
        <w:outlineLvl w:val="2"/>
        <w:rPr>
          <w:rFonts w:ascii="Times New Roman" w:hAnsi="Times New Roman"/>
          <w:sz w:val="28"/>
          <w:szCs w:val="28"/>
        </w:rPr>
      </w:pPr>
      <w:r w:rsidRPr="003575E4">
        <w:rPr>
          <w:rFonts w:ascii="Times New Roman" w:hAnsi="Times New Roman"/>
          <w:sz w:val="28"/>
          <w:szCs w:val="28"/>
        </w:rPr>
        <w:t>- удобство и доступность получения информации;</w:t>
      </w:r>
    </w:p>
    <w:p w:rsidR="00FB7E7B" w:rsidRPr="003575E4" w:rsidRDefault="00FB7E7B" w:rsidP="00762D2E">
      <w:pPr>
        <w:autoSpaceDE w:val="0"/>
        <w:autoSpaceDN w:val="0"/>
        <w:adjustRightInd w:val="0"/>
        <w:spacing w:after="0" w:line="240" w:lineRule="auto"/>
        <w:ind w:firstLine="720"/>
        <w:jc w:val="both"/>
        <w:outlineLvl w:val="2"/>
        <w:rPr>
          <w:rFonts w:ascii="Times New Roman" w:hAnsi="Times New Roman"/>
          <w:sz w:val="28"/>
          <w:szCs w:val="28"/>
        </w:rPr>
      </w:pPr>
      <w:r w:rsidRPr="003575E4">
        <w:rPr>
          <w:rFonts w:ascii="Times New Roman" w:hAnsi="Times New Roman"/>
          <w:sz w:val="28"/>
          <w:szCs w:val="28"/>
        </w:rPr>
        <w:t>- оперативность предоставления информации.</w:t>
      </w:r>
    </w:p>
    <w:p w:rsidR="00FB7E7B" w:rsidRDefault="00FB7E7B" w:rsidP="00762D2E">
      <w:pPr>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1.5</w:t>
      </w:r>
      <w:r w:rsidRPr="003575E4">
        <w:rPr>
          <w:rFonts w:ascii="Times New Roman" w:hAnsi="Times New Roman"/>
          <w:sz w:val="28"/>
          <w:szCs w:val="28"/>
        </w:rPr>
        <w:t xml:space="preserve">.2. Индивидуальное устное информирование потребителей муниципальной услуги осуществляется </w:t>
      </w:r>
      <w:r w:rsidR="00974A4A" w:rsidRPr="00974A4A">
        <w:rPr>
          <w:rFonts w:ascii="Times New Roman" w:hAnsi="Times New Roman"/>
          <w:sz w:val="28"/>
          <w:szCs w:val="28"/>
        </w:rPr>
        <w:t>ведущим специалистом</w:t>
      </w:r>
      <w:r w:rsidRPr="003575E4">
        <w:rPr>
          <w:rFonts w:ascii="Times New Roman" w:hAnsi="Times New Roman"/>
          <w:sz w:val="28"/>
          <w:szCs w:val="28"/>
        </w:rPr>
        <w:t xml:space="preserve"> при личном обращении или по телефону.</w:t>
      </w:r>
    </w:p>
    <w:p w:rsidR="00FB7E7B" w:rsidRPr="003575E4" w:rsidRDefault="00FB7E7B" w:rsidP="00D53D7A">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1.5.</w:t>
      </w:r>
      <w:r w:rsidRPr="003575E4">
        <w:rPr>
          <w:rFonts w:ascii="Times New Roman" w:hAnsi="Times New Roman"/>
          <w:sz w:val="28"/>
          <w:szCs w:val="28"/>
        </w:rPr>
        <w:t>3. Обязанности должностных лиц при ответе на телефонные звонки, устные и письменные обращения потребителей муниципальной услуги, требования к форме и характеру взаимодействия должностных лиц с потребителями муниципальной услуги.</w:t>
      </w:r>
    </w:p>
    <w:p w:rsidR="00FB7E7B" w:rsidRPr="003575E4" w:rsidRDefault="00FB7E7B" w:rsidP="00D53D7A">
      <w:pPr>
        <w:autoSpaceDE w:val="0"/>
        <w:autoSpaceDN w:val="0"/>
        <w:adjustRightInd w:val="0"/>
        <w:spacing w:after="0" w:line="240" w:lineRule="auto"/>
        <w:ind w:firstLine="720"/>
        <w:jc w:val="both"/>
        <w:outlineLvl w:val="2"/>
        <w:rPr>
          <w:rFonts w:ascii="Times New Roman" w:hAnsi="Times New Roman"/>
          <w:sz w:val="28"/>
          <w:szCs w:val="28"/>
        </w:rPr>
      </w:pPr>
      <w:r w:rsidRPr="003575E4">
        <w:rPr>
          <w:rFonts w:ascii="Times New Roman" w:hAnsi="Times New Roman"/>
          <w:sz w:val="28"/>
          <w:szCs w:val="28"/>
        </w:rPr>
        <w:t>При ответе на телефонные звонки должностное лицо, сняв трубку, должно назвать фамилию, имя, отчество, занимаемую должность и наименование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Время разговора не должно превышать 10 минут.</w:t>
      </w:r>
    </w:p>
    <w:p w:rsidR="00FB7E7B" w:rsidRPr="003575E4" w:rsidRDefault="00FB7E7B" w:rsidP="00D53D7A">
      <w:pPr>
        <w:autoSpaceDE w:val="0"/>
        <w:autoSpaceDN w:val="0"/>
        <w:adjustRightInd w:val="0"/>
        <w:spacing w:after="0" w:line="240" w:lineRule="auto"/>
        <w:ind w:firstLine="720"/>
        <w:jc w:val="both"/>
        <w:outlineLvl w:val="2"/>
        <w:rPr>
          <w:rFonts w:ascii="Times New Roman" w:hAnsi="Times New Roman"/>
          <w:sz w:val="28"/>
          <w:szCs w:val="28"/>
        </w:rPr>
      </w:pPr>
      <w:r w:rsidRPr="003575E4">
        <w:rPr>
          <w:rFonts w:ascii="Times New Roman" w:hAnsi="Times New Roman"/>
          <w:sz w:val="28"/>
          <w:szCs w:val="28"/>
        </w:rPr>
        <w:t>При устном обращении потребителя муниципальной услуги (по телефону или лично) должностное лицо дает ответ самостоятельно. Если должностное лицо, к которому обратился потребитель муниципальной услуги, не может ответить на вопрос самостоятельно, то оно предлагает потребителю муниципальной услуги обратиться письменно, либо назначает другое удобное для потребителя муниципальной услуги время для получения информации.</w:t>
      </w:r>
    </w:p>
    <w:p w:rsidR="00FB7E7B" w:rsidRPr="003575E4" w:rsidRDefault="00FB7E7B" w:rsidP="00D53D7A">
      <w:pPr>
        <w:autoSpaceDE w:val="0"/>
        <w:autoSpaceDN w:val="0"/>
        <w:adjustRightInd w:val="0"/>
        <w:spacing w:after="0" w:line="240" w:lineRule="auto"/>
        <w:ind w:firstLine="720"/>
        <w:jc w:val="both"/>
        <w:outlineLvl w:val="2"/>
        <w:rPr>
          <w:rFonts w:ascii="Times New Roman" w:hAnsi="Times New Roman"/>
          <w:sz w:val="28"/>
          <w:szCs w:val="28"/>
        </w:rPr>
      </w:pPr>
      <w:r w:rsidRPr="003575E4">
        <w:rPr>
          <w:rFonts w:ascii="Times New Roman" w:hAnsi="Times New Roman"/>
          <w:sz w:val="28"/>
          <w:szCs w:val="28"/>
        </w:rPr>
        <w:t>Должностное лицо должно корректно и внимательно относиться к потребителям муниципальной услуги, не унижая их чести и достоинства.</w:t>
      </w:r>
    </w:p>
    <w:p w:rsidR="00FB7E7B" w:rsidRPr="003575E4" w:rsidRDefault="00FB7E7B" w:rsidP="00D53D7A">
      <w:pPr>
        <w:autoSpaceDE w:val="0"/>
        <w:autoSpaceDN w:val="0"/>
        <w:adjustRightInd w:val="0"/>
        <w:spacing w:after="0" w:line="240" w:lineRule="auto"/>
        <w:ind w:firstLine="720"/>
        <w:jc w:val="both"/>
        <w:outlineLvl w:val="2"/>
        <w:rPr>
          <w:rFonts w:ascii="Times New Roman" w:hAnsi="Times New Roman"/>
          <w:sz w:val="28"/>
          <w:szCs w:val="28"/>
        </w:rPr>
      </w:pPr>
      <w:r w:rsidRPr="003575E4">
        <w:rPr>
          <w:rFonts w:ascii="Times New Roman" w:hAnsi="Times New Roman"/>
          <w:sz w:val="28"/>
          <w:szCs w:val="28"/>
        </w:rPr>
        <w:t>Должностное лицо не вправе осуществлять консультирование потребителей муниципальной услуги,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потребителей муниципальной услуги.</w:t>
      </w:r>
    </w:p>
    <w:p w:rsidR="00FB7E7B" w:rsidRPr="003575E4" w:rsidRDefault="00FB7E7B" w:rsidP="00D53D7A">
      <w:pPr>
        <w:spacing w:after="0" w:line="240" w:lineRule="auto"/>
        <w:ind w:firstLine="720"/>
        <w:jc w:val="both"/>
        <w:rPr>
          <w:rFonts w:ascii="Times New Roman" w:hAnsi="Times New Roman"/>
          <w:sz w:val="28"/>
          <w:szCs w:val="28"/>
        </w:rPr>
      </w:pPr>
      <w:r>
        <w:rPr>
          <w:rFonts w:ascii="Times New Roman" w:hAnsi="Times New Roman"/>
          <w:sz w:val="28"/>
          <w:szCs w:val="28"/>
        </w:rPr>
        <w:t>1</w:t>
      </w:r>
      <w:r w:rsidRPr="003575E4">
        <w:rPr>
          <w:rFonts w:ascii="Times New Roman" w:hAnsi="Times New Roman"/>
          <w:sz w:val="28"/>
          <w:szCs w:val="28"/>
        </w:rPr>
        <w:t>.</w:t>
      </w:r>
      <w:r>
        <w:rPr>
          <w:rFonts w:ascii="Times New Roman" w:hAnsi="Times New Roman"/>
          <w:sz w:val="28"/>
          <w:szCs w:val="28"/>
        </w:rPr>
        <w:t>5</w:t>
      </w:r>
      <w:r w:rsidRPr="003575E4">
        <w:rPr>
          <w:rFonts w:ascii="Times New Roman" w:hAnsi="Times New Roman"/>
          <w:sz w:val="28"/>
          <w:szCs w:val="28"/>
        </w:rPr>
        <w:t>.4. Процедура предоставления муниципальной услуги в электронной форме включает в себя следующие административные действия:</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 xml:space="preserve">- прием и регистрация заявления и документов заявителя муниципальной услуги, поступившего в форме электронного документа; </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 рассмотрение заявления;</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 направление ответа заявителю на его заявление в форме электронного документа по адресу электронной почты или почтовому адресу.</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 xml:space="preserve">Запрос (заявление), поступивший в форме электронного документа, подлежит рассмотрению в порядке, установленном действующим законодательством. В запросе заявитель в обязательном порядке указывает свою фамилию, имя, отчество (последнее – при наличии), адрес электронной </w:t>
      </w:r>
      <w:r w:rsidRPr="003575E4">
        <w:rPr>
          <w:rFonts w:ascii="Times New Roman" w:hAnsi="Times New Roman"/>
          <w:sz w:val="28"/>
          <w:szCs w:val="28"/>
        </w:rPr>
        <w:lastRenderedPageBreak/>
        <w:t>почты, если ответ должен быть направлен в форме электронного документа, и почтовый адрес, если ответ должен быть направлен в письменной форме (при наличии технической возможности).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w:t>
      </w:r>
    </w:p>
    <w:p w:rsidR="00FB7E7B"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адресу, указанному в запросе (при наличии технической возможности).</w:t>
      </w:r>
    </w:p>
    <w:p w:rsidR="004C2A4D" w:rsidRPr="003575E4" w:rsidRDefault="004C2A4D" w:rsidP="00D53D7A">
      <w:pPr>
        <w:spacing w:after="0" w:line="240" w:lineRule="auto"/>
        <w:ind w:firstLine="720"/>
        <w:jc w:val="both"/>
        <w:rPr>
          <w:rFonts w:ascii="Times New Roman" w:hAnsi="Times New Roman"/>
          <w:sz w:val="28"/>
          <w:szCs w:val="28"/>
        </w:rPr>
      </w:pPr>
    </w:p>
    <w:p w:rsidR="00FB7E7B" w:rsidRPr="004C2A4D" w:rsidRDefault="00FB7E7B" w:rsidP="004C2A4D">
      <w:pPr>
        <w:autoSpaceDE w:val="0"/>
        <w:autoSpaceDN w:val="0"/>
        <w:adjustRightInd w:val="0"/>
        <w:spacing w:after="0" w:line="240" w:lineRule="auto"/>
        <w:ind w:firstLine="720"/>
        <w:jc w:val="center"/>
        <w:rPr>
          <w:rFonts w:ascii="Times New Roman" w:hAnsi="Times New Roman"/>
          <w:b/>
          <w:sz w:val="28"/>
          <w:szCs w:val="28"/>
        </w:rPr>
      </w:pPr>
      <w:r w:rsidRPr="004C2A4D">
        <w:rPr>
          <w:rFonts w:ascii="Times New Roman" w:hAnsi="Times New Roman"/>
          <w:b/>
          <w:sz w:val="28"/>
          <w:szCs w:val="28"/>
        </w:rPr>
        <w:t>2. Стандарт предоставления муниципальной услуги</w:t>
      </w:r>
    </w:p>
    <w:p w:rsidR="004C2A4D" w:rsidRPr="004C2A4D" w:rsidRDefault="004C2A4D" w:rsidP="004C2A4D">
      <w:pPr>
        <w:autoSpaceDE w:val="0"/>
        <w:autoSpaceDN w:val="0"/>
        <w:adjustRightInd w:val="0"/>
        <w:spacing w:after="0" w:line="240" w:lineRule="auto"/>
        <w:ind w:firstLine="720"/>
        <w:jc w:val="center"/>
        <w:rPr>
          <w:rFonts w:ascii="Times New Roman" w:hAnsi="Times New Roman"/>
          <w:b/>
          <w:sz w:val="28"/>
          <w:szCs w:val="28"/>
        </w:rPr>
      </w:pPr>
    </w:p>
    <w:p w:rsidR="00FB7E7B" w:rsidRPr="00623C88" w:rsidRDefault="00FB7E7B" w:rsidP="00D53D7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2.1. </w:t>
      </w:r>
      <w:r w:rsidR="004C2A4D">
        <w:rPr>
          <w:rFonts w:ascii="Times New Roman" w:hAnsi="Times New Roman"/>
          <w:sz w:val="28"/>
          <w:szCs w:val="28"/>
        </w:rPr>
        <w:t>Н</w:t>
      </w:r>
      <w:r>
        <w:rPr>
          <w:rFonts w:ascii="Times New Roman" w:hAnsi="Times New Roman"/>
          <w:sz w:val="28"/>
          <w:szCs w:val="28"/>
        </w:rPr>
        <w:t>аименование муниципальной услуги – «</w:t>
      </w:r>
      <w:r w:rsidRPr="00623C88">
        <w:rPr>
          <w:rFonts w:ascii="Times New Roman" w:hAnsi="Times New Roman"/>
          <w:sz w:val="28"/>
          <w:szCs w:val="28"/>
        </w:rPr>
        <w:t>Заключение, продление и расторжение договоров аренды земельных участков</w:t>
      </w:r>
      <w:r>
        <w:rPr>
          <w:rFonts w:ascii="Times New Roman" w:hAnsi="Times New Roman"/>
          <w:sz w:val="28"/>
          <w:szCs w:val="28"/>
        </w:rPr>
        <w:t>»</w:t>
      </w:r>
      <w:r w:rsidR="004C2A4D">
        <w:rPr>
          <w:rFonts w:ascii="Times New Roman" w:hAnsi="Times New Roman"/>
          <w:sz w:val="28"/>
          <w:szCs w:val="28"/>
        </w:rPr>
        <w:t>.</w:t>
      </w:r>
    </w:p>
    <w:p w:rsidR="00FB7E7B" w:rsidRDefault="00FB7E7B" w:rsidP="00D53D7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2.2. </w:t>
      </w:r>
      <w:r w:rsidR="004C2A4D">
        <w:rPr>
          <w:rFonts w:ascii="Times New Roman" w:hAnsi="Times New Roman"/>
          <w:sz w:val="28"/>
          <w:szCs w:val="28"/>
        </w:rPr>
        <w:t>Н</w:t>
      </w:r>
      <w:r>
        <w:rPr>
          <w:rFonts w:ascii="Times New Roman" w:hAnsi="Times New Roman"/>
          <w:sz w:val="28"/>
          <w:szCs w:val="28"/>
        </w:rPr>
        <w:t xml:space="preserve">аименование органа, предоставляющего муниципальную услугу – администрация </w:t>
      </w:r>
      <w:r w:rsidR="00974A4A">
        <w:rPr>
          <w:rFonts w:ascii="Times New Roman" w:hAnsi="Times New Roman"/>
          <w:sz w:val="28"/>
          <w:szCs w:val="28"/>
        </w:rPr>
        <w:t>Дубовоовражного</w:t>
      </w:r>
      <w:r>
        <w:rPr>
          <w:rFonts w:ascii="Times New Roman" w:hAnsi="Times New Roman"/>
          <w:sz w:val="28"/>
          <w:szCs w:val="28"/>
        </w:rPr>
        <w:t xml:space="preserve"> сельского поселения</w:t>
      </w:r>
      <w:r w:rsidR="004C2A4D">
        <w:rPr>
          <w:rFonts w:ascii="Times New Roman" w:hAnsi="Times New Roman"/>
          <w:sz w:val="28"/>
          <w:szCs w:val="28"/>
        </w:rPr>
        <w:t xml:space="preserve"> Светлоярского муниципального района Волгоградской области.</w:t>
      </w:r>
    </w:p>
    <w:p w:rsidR="00FB7E7B" w:rsidRPr="00360810" w:rsidRDefault="00FB7E7B" w:rsidP="00D53D7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2.3. </w:t>
      </w:r>
      <w:r w:rsidR="004C2A4D">
        <w:rPr>
          <w:rFonts w:ascii="Times New Roman" w:hAnsi="Times New Roman"/>
          <w:sz w:val="28"/>
          <w:szCs w:val="28"/>
        </w:rPr>
        <w:t>Р</w:t>
      </w:r>
      <w:r>
        <w:rPr>
          <w:rFonts w:ascii="Times New Roman" w:hAnsi="Times New Roman"/>
          <w:sz w:val="28"/>
          <w:szCs w:val="28"/>
        </w:rPr>
        <w:t>езультат предоставления муниципальной услуги - з</w:t>
      </w:r>
      <w:r w:rsidRPr="00360810">
        <w:rPr>
          <w:rFonts w:ascii="Times New Roman" w:hAnsi="Times New Roman"/>
          <w:sz w:val="28"/>
          <w:szCs w:val="28"/>
        </w:rPr>
        <w:t>аключение, продление и расторжение дого</w:t>
      </w:r>
      <w:r w:rsidR="004C2A4D">
        <w:rPr>
          <w:rFonts w:ascii="Times New Roman" w:hAnsi="Times New Roman"/>
          <w:sz w:val="28"/>
          <w:szCs w:val="28"/>
        </w:rPr>
        <w:t>воров аренды земельных участков.</w:t>
      </w:r>
    </w:p>
    <w:p w:rsidR="00FB7E7B" w:rsidRDefault="00FB7E7B" w:rsidP="00D53D7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2.4. </w:t>
      </w:r>
      <w:r w:rsidR="004C2A4D">
        <w:rPr>
          <w:rFonts w:ascii="Times New Roman" w:hAnsi="Times New Roman"/>
          <w:sz w:val="28"/>
          <w:szCs w:val="28"/>
        </w:rPr>
        <w:t>С</w:t>
      </w:r>
      <w:r>
        <w:rPr>
          <w:rFonts w:ascii="Times New Roman" w:hAnsi="Times New Roman"/>
          <w:sz w:val="28"/>
          <w:szCs w:val="28"/>
        </w:rPr>
        <w:t xml:space="preserve">рок предоставления государственной или муниципальной услуги -  </w:t>
      </w:r>
      <w:r w:rsidR="00974A4A">
        <w:rPr>
          <w:rFonts w:ascii="Times New Roman" w:hAnsi="Times New Roman"/>
          <w:sz w:val="28"/>
          <w:szCs w:val="28"/>
        </w:rPr>
        <w:t>10 дней</w:t>
      </w:r>
      <w:r w:rsidR="004C2A4D">
        <w:rPr>
          <w:rFonts w:ascii="Times New Roman" w:hAnsi="Times New Roman"/>
          <w:sz w:val="28"/>
          <w:szCs w:val="28"/>
        </w:rPr>
        <w:t>.</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2.5. </w:t>
      </w:r>
      <w:r w:rsidR="004C2A4D">
        <w:rPr>
          <w:rFonts w:ascii="Times New Roman" w:hAnsi="Times New Roman"/>
          <w:sz w:val="28"/>
          <w:szCs w:val="28"/>
        </w:rPr>
        <w:t>П</w:t>
      </w:r>
      <w:r>
        <w:rPr>
          <w:rFonts w:ascii="Times New Roman" w:hAnsi="Times New Roman"/>
          <w:sz w:val="28"/>
          <w:szCs w:val="28"/>
        </w:rPr>
        <w:t xml:space="preserve">равовые основания для предоставления муниципальной услуги – </w:t>
      </w:r>
      <w:r w:rsidRPr="003575E4">
        <w:rPr>
          <w:rFonts w:ascii="Times New Roman" w:hAnsi="Times New Roman"/>
          <w:sz w:val="28"/>
          <w:szCs w:val="28"/>
        </w:rPr>
        <w:t>- Конституция Российской Федерации  (с учетом поправок, внесенных Законами РФ о поправках к Конституции РФ от 30.12.2008 N 6-ФКЗ, от 30.12.2008 N 7-ФКЗ, от 05.02.2014 № 2-ФКЗ, от 21.07.2014 № 11-ФКЗ)</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Федеральный закон от 06.10.2003 № 131-ФЗ (ред. от 03.02.2015) «Об общих принципах организации местного самоуправления в Российской Федерации»;</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Земельный кодекс Российской Федерации от 25.10.2001 № 136-ФЗ (ред. от 29.12.2014) (с изм. и доп., вступ. в силу с 01.03.2015);</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Федеральный закон от 25.10.2001 № 137-ФЗ (ред. от 29.12.2014) «О введении в действие Земельного кодекса Российской Федерации» (с изм. и доп., вступ. в силу с 01.03.2015);</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Федеральный закон от 18.06.2001 № 78-ФЗ (ред. от 22.10.2014) «О землеустройстве»;</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Федеральный закон от 24.07.2007 № 221-ФЗ (ред. от 28.02.2015) «О государственном кадастре недвижимости» (с изм. и доп., вступ. в силу с 01.03.2015);</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Федеральный закон от 27.07.2006 № 152-ФЗ (ред. от 21.07.2014) «О персональных данных»;</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Федеральный закон от 27.07.2010 № 210-ФЗ (ред. от 31.12.2014) «Об организации предоставления государственных и муниципальных услуг»;</w:t>
      </w:r>
    </w:p>
    <w:p w:rsidR="00FB7E7B" w:rsidRPr="003575E4" w:rsidRDefault="00FB7E7B" w:rsidP="00D53D7A">
      <w:pPr>
        <w:pStyle w:val="ConsPlusNormal"/>
        <w:ind w:firstLine="720"/>
        <w:jc w:val="both"/>
        <w:rPr>
          <w:rFonts w:ascii="Times New Roman" w:hAnsi="Times New Roman" w:cs="Times New Roman"/>
          <w:sz w:val="28"/>
          <w:szCs w:val="28"/>
        </w:rPr>
      </w:pPr>
      <w:r w:rsidRPr="003575E4">
        <w:rPr>
          <w:rFonts w:ascii="Times New Roman" w:hAnsi="Times New Roman" w:cs="Times New Roman"/>
          <w:sz w:val="28"/>
          <w:szCs w:val="28"/>
        </w:rPr>
        <w:t xml:space="preserve">- Уставом </w:t>
      </w:r>
      <w:r w:rsidR="00974A4A">
        <w:rPr>
          <w:rFonts w:ascii="Times New Roman" w:hAnsi="Times New Roman" w:cs="Times New Roman"/>
          <w:sz w:val="28"/>
          <w:szCs w:val="28"/>
        </w:rPr>
        <w:t>Дубовоовражного</w:t>
      </w:r>
      <w:r w:rsidRPr="003575E4">
        <w:rPr>
          <w:rFonts w:ascii="Times New Roman" w:hAnsi="Times New Roman" w:cs="Times New Roman"/>
          <w:sz w:val="28"/>
          <w:szCs w:val="28"/>
        </w:rPr>
        <w:t xml:space="preserve"> сельского поселения Светлоярского муниципального района Волгоградской области.</w:t>
      </w:r>
    </w:p>
    <w:p w:rsidR="00FB7E7B" w:rsidRDefault="00FB7E7B" w:rsidP="00D53D7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 иные нормативные правовые акты </w:t>
      </w:r>
      <w:r w:rsidR="00CA2F02">
        <w:rPr>
          <w:rFonts w:ascii="Times New Roman" w:hAnsi="Times New Roman"/>
          <w:sz w:val="28"/>
          <w:szCs w:val="28"/>
        </w:rPr>
        <w:t>Дубовоовражного</w:t>
      </w:r>
      <w:r>
        <w:rPr>
          <w:rFonts w:ascii="Times New Roman" w:hAnsi="Times New Roman"/>
          <w:sz w:val="28"/>
          <w:szCs w:val="28"/>
        </w:rPr>
        <w:t xml:space="preserve"> сельского поселения</w:t>
      </w:r>
      <w:r w:rsidR="00CA2F02">
        <w:rPr>
          <w:rFonts w:ascii="Times New Roman" w:hAnsi="Times New Roman"/>
          <w:sz w:val="28"/>
          <w:szCs w:val="28"/>
        </w:rPr>
        <w:t xml:space="preserve"> </w:t>
      </w:r>
      <w:r w:rsidR="004C2A4D" w:rsidRPr="003575E4">
        <w:rPr>
          <w:rFonts w:ascii="Times New Roman" w:hAnsi="Times New Roman"/>
          <w:sz w:val="28"/>
          <w:szCs w:val="28"/>
        </w:rPr>
        <w:t>Светлоярского муниципального района Волгоградской области.</w:t>
      </w:r>
    </w:p>
    <w:p w:rsidR="00FB7E7B" w:rsidRDefault="00FB7E7B" w:rsidP="00D53D7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2.6. </w:t>
      </w:r>
      <w:r w:rsidR="004C2A4D">
        <w:rPr>
          <w:rFonts w:ascii="Times New Roman" w:hAnsi="Times New Roman"/>
          <w:sz w:val="28"/>
          <w:szCs w:val="28"/>
        </w:rPr>
        <w:t>И</w:t>
      </w:r>
      <w:r>
        <w:rPr>
          <w:rFonts w:ascii="Times New Roman" w:hAnsi="Times New Roman"/>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C2A4D">
        <w:rPr>
          <w:rFonts w:ascii="Times New Roman" w:hAnsi="Times New Roman"/>
          <w:sz w:val="28"/>
          <w:szCs w:val="28"/>
        </w:rPr>
        <w:t xml:space="preserve"> информационного взаимодействия:</w:t>
      </w:r>
    </w:p>
    <w:p w:rsidR="00FB7E7B" w:rsidRDefault="00FB7E7B" w:rsidP="00D53D7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2.6.1. </w:t>
      </w:r>
      <w:r w:rsidRPr="00644026">
        <w:rPr>
          <w:rFonts w:ascii="Times New Roman" w:hAnsi="Times New Roman"/>
          <w:sz w:val="28"/>
          <w:szCs w:val="28"/>
        </w:rPr>
        <w:t xml:space="preserve">Продление договора аренды земельного участка:   </w:t>
      </w:r>
    </w:p>
    <w:p w:rsidR="00FB7E7B"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а) заявление о предоставлении муниципальной услуги. В заявлении указываются:</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наименование организационно-правовой формы, место нахождения, контактные телефоны - для юридического лица;</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фамилия, имя, отчество, место жительства - для физического лица;</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наименование объекта и адрес места строительства;</w:t>
      </w:r>
    </w:p>
    <w:p w:rsidR="00FB7E7B"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подпись и расшифровка подпис</w:t>
      </w:r>
      <w:r>
        <w:rPr>
          <w:rFonts w:ascii="Times New Roman" w:hAnsi="Times New Roman"/>
          <w:sz w:val="28"/>
          <w:szCs w:val="28"/>
        </w:rPr>
        <w:t>и, печать (для юридических лиц).</w:t>
      </w:r>
    </w:p>
    <w:p w:rsidR="00FB7E7B"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б) для физических лиц, индивидуальных предпринимателей: документ, удостоверяющий личность заявителя; документ, удостоверяющий права (полномочия) представителя заявителя: нотариально оформленная доверенность, или иные документы;</w:t>
      </w:r>
    </w:p>
    <w:p w:rsidR="00FB7E7B"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в) для юридических лиц: документ, удостоверяющий личность заявителя, документ, удостоверяющий права (полномочия) представителя: нотариально оформленная доверенность, или иные документы;</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г)   продлеваемый договор аренды земельного участка – 1 экз. (копия);</w:t>
      </w:r>
    </w:p>
    <w:p w:rsidR="00FB7E7B" w:rsidRPr="008C3896" w:rsidRDefault="00FB7E7B" w:rsidP="00D53D7A">
      <w:pPr>
        <w:autoSpaceDE w:val="0"/>
        <w:autoSpaceDN w:val="0"/>
        <w:adjustRightInd w:val="0"/>
        <w:spacing w:after="0" w:line="240" w:lineRule="auto"/>
        <w:ind w:firstLine="720"/>
        <w:jc w:val="both"/>
        <w:rPr>
          <w:rFonts w:ascii="Times New Roman" w:hAnsi="Times New Roman"/>
          <w:color w:val="474747"/>
          <w:sz w:val="28"/>
          <w:szCs w:val="28"/>
        </w:rPr>
      </w:pPr>
      <w:r>
        <w:rPr>
          <w:rFonts w:ascii="Times New Roman" w:hAnsi="Times New Roman"/>
          <w:sz w:val="28"/>
          <w:szCs w:val="28"/>
        </w:rPr>
        <w:t>2.6.</w:t>
      </w:r>
      <w:r w:rsidRPr="008C3896">
        <w:rPr>
          <w:rFonts w:ascii="Times New Roman" w:hAnsi="Times New Roman"/>
          <w:sz w:val="28"/>
          <w:szCs w:val="28"/>
        </w:rPr>
        <w:t>2. Продление договора аренды земельного участка, на котором расположены здания, строения, сооружения:</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а) заявление о предоставлении муниципальной услуги.  В заявлении указываются:</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наименование организационно-правовой формы, место нахождения, контактные телефоны - для юридического лица;</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фамилия, имя, отчество, место жительства - для физического лица;</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наименование объекта и адрес места строительства;</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xml:space="preserve">подпись и расшифровка подписи, печать (для юридических лиц).  </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б) для физических лиц, индивидуальных предпринимателей: документ, удостоверяющий личность заявителя; документ, удостоверяющий права (полномочия) представителя заявителя: нотариально оформленная доверенность, или иные документы;</w:t>
      </w:r>
    </w:p>
    <w:p w:rsidR="00FB7E7B"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в) для юридических лиц: документ, удостоверяющий личность заявителя, документ, удостоверяющий права (полномочия) представителя: нотариально оформленная доверенность, или иные документы;</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г) правоустанавливающие документы на здания, строения, сооружения;</w:t>
      </w:r>
    </w:p>
    <w:p w:rsidR="00FB7E7B"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xml:space="preserve">д) продлеваемый договор аренды земельного участка – 1 экз. (копия); </w:t>
      </w:r>
    </w:p>
    <w:p w:rsidR="00FB7E7B" w:rsidRDefault="00FB7E7B" w:rsidP="00D53D7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2.6</w:t>
      </w:r>
      <w:r w:rsidRPr="008C3896">
        <w:rPr>
          <w:rFonts w:ascii="Times New Roman" w:hAnsi="Times New Roman"/>
          <w:sz w:val="28"/>
          <w:szCs w:val="28"/>
        </w:rPr>
        <w:t>.3. Заключение договора аренды земельного участка:</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lastRenderedPageBreak/>
        <w:t>а) заявление о предоставлении муниципальной услуги. В заявлении указываются:</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наименование организационно-правовой формы, место нахождения, контактные телефоны - для юридического лица;</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фамилия, имя, отчество, место жительства - для физического лица;</w:t>
      </w:r>
    </w:p>
    <w:p w:rsidR="00FB7E7B"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наименование объекта и адрес места строительства;</w:t>
      </w:r>
    </w:p>
    <w:p w:rsidR="00FB7E7B"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подпись и расшифровка подпис</w:t>
      </w:r>
      <w:r>
        <w:rPr>
          <w:rFonts w:ascii="Times New Roman" w:hAnsi="Times New Roman"/>
          <w:sz w:val="28"/>
          <w:szCs w:val="28"/>
        </w:rPr>
        <w:t>и, печать (для юридических лиц).</w:t>
      </w:r>
    </w:p>
    <w:p w:rsidR="00FB7E7B"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б) Для физических лиц, индивидуальных предпринимателей: документ, удостоверяющий личность заявителя; документ, удостоверяющий права (полномочия) представителя заявителя: нотариально оформленная доверенность, или иные документы;</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в) для юридических лиц</w:t>
      </w:r>
      <w:r w:rsidRPr="003575E4">
        <w:rPr>
          <w:rFonts w:ascii="Times New Roman" w:hAnsi="Times New Roman"/>
          <w:b/>
          <w:sz w:val="28"/>
          <w:szCs w:val="28"/>
        </w:rPr>
        <w:t xml:space="preserve">: </w:t>
      </w:r>
      <w:r w:rsidRPr="003575E4">
        <w:rPr>
          <w:rFonts w:ascii="Times New Roman" w:hAnsi="Times New Roman"/>
          <w:sz w:val="28"/>
          <w:szCs w:val="28"/>
        </w:rPr>
        <w:t xml:space="preserve">документ, удостоверяющий личность заявителя, документ, удостоверяющий права (полномочия) представителя: нотариально оформленная доверенность, или иные документы;              </w:t>
      </w:r>
    </w:p>
    <w:p w:rsidR="00FB7E7B" w:rsidRPr="008C3896" w:rsidRDefault="00FB7E7B" w:rsidP="00D53D7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2.6</w:t>
      </w:r>
      <w:r w:rsidRPr="008C3896">
        <w:rPr>
          <w:rFonts w:ascii="Times New Roman" w:hAnsi="Times New Roman"/>
          <w:sz w:val="28"/>
          <w:szCs w:val="28"/>
        </w:rPr>
        <w:t>.4. Заключения договора аренды земельного участка, на котором расположены, здания, строения, сооружения:</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а) заявление о предоставлении муниципальной услуги. В заявлении указываются:</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наименование организационно-правовой формы, место нахождения, контактные телефоны - для юридического лица;</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фамилия, имя, отчество, место жительства - для физического лица;</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наименование объекта и адрес места строительства;</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xml:space="preserve">подпись и расшифровка подписи, печать (для юридических лиц). </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б) для физических лиц, индивидуальных предпринимателей: документ, удостоверяющий личность заявителя; документ, удостоверяющий права (полномочия) представителя заявителя: нотариально оформленная доверенность, или иные документы;</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в) для юридических лиц: документ, удостоверяющий личность заявителя, документ, удостоверяющий права (полномочия) представителя: нотариально оформленная доверенность, или иные документы;</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xml:space="preserve"> д) документ, подтверждающий переход права на временный объект к иному лицу, оформленный в установленном законом порядке</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договор купли-продажи – 1 экз. (копии)</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договор дарения – 1 экз. (копии)</w:t>
      </w:r>
    </w:p>
    <w:p w:rsidR="00FB7E7B" w:rsidRPr="008C3896" w:rsidRDefault="00FB7E7B" w:rsidP="00D53D7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2.6</w:t>
      </w:r>
      <w:r w:rsidRPr="008C3896">
        <w:rPr>
          <w:rFonts w:ascii="Times New Roman" w:hAnsi="Times New Roman"/>
          <w:sz w:val="28"/>
          <w:szCs w:val="28"/>
        </w:rPr>
        <w:t>.5. Расторжение договора аренды земельного участка:</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xml:space="preserve">а) заявление о предоставлении муниципальной услуги.   </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В заявлении указываются:</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наименование организационно-правовой формы, место нахождения, контактные телефоны - для юридического лица;</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фамилия, имя, отчество, место жительства - для физического лица;</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наименование объекта и адрес места строительства;</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подпись и расшифровка подписи, печать (для юридических лиц).</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xml:space="preserve">б) для физических лиц, индивидуальных предпринимателей: документ, удостоверяющий личность заявителя; документ, удостоверяющий права </w:t>
      </w:r>
      <w:r w:rsidRPr="003575E4">
        <w:rPr>
          <w:rFonts w:ascii="Times New Roman" w:hAnsi="Times New Roman"/>
          <w:sz w:val="28"/>
          <w:szCs w:val="28"/>
        </w:rPr>
        <w:lastRenderedPageBreak/>
        <w:t>(полномочия) представителя заявителя: нотариально оформленная доверенность, или иные документы;</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в) для юридических лиц: документ, удостоверяющий личность заявителя, документ, удостоверяющий права (полномочия) представителя: нотариально оформленная доверенность, или иные документы;</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г)  расторгаемый договор аренды земельного участка - 1 экз. (копия).</w:t>
      </w:r>
    </w:p>
    <w:p w:rsidR="00FB7E7B" w:rsidRPr="008C3896" w:rsidRDefault="00FB7E7B" w:rsidP="00D53D7A">
      <w:pPr>
        <w:spacing w:after="0" w:line="240" w:lineRule="auto"/>
        <w:ind w:firstLine="720"/>
        <w:jc w:val="both"/>
        <w:rPr>
          <w:rFonts w:ascii="Times New Roman" w:hAnsi="Times New Roman"/>
          <w:sz w:val="28"/>
          <w:szCs w:val="28"/>
        </w:rPr>
      </w:pPr>
      <w:r>
        <w:rPr>
          <w:rFonts w:ascii="Times New Roman" w:hAnsi="Times New Roman"/>
          <w:sz w:val="28"/>
          <w:szCs w:val="28"/>
        </w:rPr>
        <w:t>2.6</w:t>
      </w:r>
      <w:r w:rsidRPr="008C3896">
        <w:rPr>
          <w:rFonts w:ascii="Times New Roman" w:hAnsi="Times New Roman"/>
          <w:sz w:val="28"/>
          <w:szCs w:val="28"/>
        </w:rPr>
        <w:t xml:space="preserve">.6. Расторжение договора аренды земельного участка, на котором расположены, здания, строения, сооружения: </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а) заявление о предоставлении муниципальной услуги. В заявлении указываются:</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наименование организационно-правовой формы, место нахождения, контактные телефоны - для юридического лица;</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фамилия, имя, отчество, место жительства - для физического лица;</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наименование объекта и адрес места строительства;</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xml:space="preserve">подпись и расшифровка подписи, печать (для юридических лиц).  </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б) Для физических лиц, индивидуальных предпринимателей: документ, удостоверяющий личность заявителя; документ, удостоверяющий права (полномочия) представителя заявителя: нотариально оформленная доверенность, или иные документы;</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в) для юридических лиц: документ, удостоверяющий личность заявителя, документ, удостоверяющий права (полномочия) представителя: нотариально оформленная доверенность, или иные документы;</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г</w:t>
      </w:r>
      <w:r w:rsidRPr="003575E4">
        <w:rPr>
          <w:rFonts w:ascii="Times New Roman" w:hAnsi="Times New Roman"/>
          <w:sz w:val="28"/>
          <w:szCs w:val="28"/>
        </w:rPr>
        <w:t>)  расторгаемый договор аренды земельного участка - 1 экз. (копия);</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 xml:space="preserve">д) документы, обосновывающие расторжение договора аренды земельного участка, в частности: </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 xml:space="preserve">- договор купли-продажи, договор дарения или иной документ, подтверждающий переход права собственности на здание, строение, сооружение к иному лицу, зарегистрированный в установленном законом порядке - 1 экз.(копия) </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 xml:space="preserve">- при переходе права на временные объекты, находящиеся на земельном участке, в результате купли-продажи или дарения: </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е) документ, подтверждающий переход права на временный объект к иному лицу, оформленный в установленном законом порядке:</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 xml:space="preserve">       · договор купли-продажи - 1экз. (копии); </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 xml:space="preserve">       · договор дарения - 1 экз. (копии);</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 прекращение договора аренды земельного участка, занимаемого временным объектом, в случае смерти арендатора:</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 xml:space="preserve">а) свидетельство о смерти арендатора - 1 экз. (копия); </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 xml:space="preserve">б) свидетельство о праве на наследство - 1 экз. (копия при наличии) </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 при окончании строительства объекта недвижимости:</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а) разрешение на ввод объекта в эксплуатацию - 1 экз. (копия);</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Заявление о предоставлении муниципальной услуги подается по форме согласно приложению №1 к административному регламенту с приложением вышеуказанных документов.</w:t>
      </w:r>
    </w:p>
    <w:p w:rsidR="00FB7E7B" w:rsidRPr="003575E4" w:rsidRDefault="00FB7E7B" w:rsidP="002313A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2.7. Исчерпывающий перечень оснований для отказа в приеме документов, необходимых для пред</w:t>
      </w:r>
      <w:r w:rsidR="002313A6">
        <w:rPr>
          <w:rFonts w:ascii="Times New Roman" w:hAnsi="Times New Roman"/>
          <w:sz w:val="28"/>
          <w:szCs w:val="28"/>
        </w:rPr>
        <w:t>оставления муниципальной услуги.</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Основания для отказа в приеме документов, необходимых для предоставления муниципальной услуги, не установлены настоящим Регламентом.</w:t>
      </w:r>
    </w:p>
    <w:p w:rsidR="00FB7E7B" w:rsidRDefault="00FB7E7B" w:rsidP="00D53D7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2.8. Исчерпывающий перечень оснований для отказа в предоставлении государст</w:t>
      </w:r>
      <w:r w:rsidR="002313A6">
        <w:rPr>
          <w:rFonts w:ascii="Times New Roman" w:hAnsi="Times New Roman"/>
          <w:sz w:val="28"/>
          <w:szCs w:val="28"/>
        </w:rPr>
        <w:t>венной или муниципальной услуги:</w:t>
      </w:r>
    </w:p>
    <w:p w:rsidR="00FB7E7B" w:rsidRPr="003575E4" w:rsidRDefault="00FB7E7B" w:rsidP="00D53D7A">
      <w:pPr>
        <w:autoSpaceDE w:val="0"/>
        <w:autoSpaceDN w:val="0"/>
        <w:adjustRightInd w:val="0"/>
        <w:spacing w:after="0" w:line="240" w:lineRule="auto"/>
        <w:ind w:firstLine="720"/>
        <w:jc w:val="both"/>
        <w:outlineLvl w:val="3"/>
        <w:rPr>
          <w:rFonts w:ascii="Times New Roman" w:hAnsi="Times New Roman"/>
          <w:sz w:val="28"/>
          <w:szCs w:val="28"/>
        </w:rPr>
      </w:pPr>
      <w:r>
        <w:rPr>
          <w:rFonts w:ascii="Times New Roman" w:hAnsi="Times New Roman"/>
          <w:sz w:val="28"/>
          <w:szCs w:val="28"/>
        </w:rPr>
        <w:t>2.8.1</w:t>
      </w:r>
      <w:r w:rsidRPr="003575E4">
        <w:rPr>
          <w:rFonts w:ascii="Times New Roman" w:hAnsi="Times New Roman"/>
          <w:sz w:val="28"/>
          <w:szCs w:val="28"/>
        </w:rPr>
        <w:t>. Основаниями для отказа в предоставлении муниципальной услуги являются случаи, когда:</w:t>
      </w:r>
    </w:p>
    <w:p w:rsidR="00FB7E7B" w:rsidRPr="003575E4" w:rsidRDefault="00FB7E7B" w:rsidP="00D53D7A">
      <w:pPr>
        <w:pStyle w:val="ConsPlusNormal"/>
        <w:ind w:right="-1" w:firstLine="720"/>
        <w:jc w:val="both"/>
        <w:rPr>
          <w:rFonts w:ascii="Times New Roman" w:hAnsi="Times New Roman" w:cs="Times New Roman"/>
          <w:spacing w:val="-14"/>
          <w:sz w:val="28"/>
          <w:szCs w:val="28"/>
        </w:rPr>
      </w:pPr>
      <w:r w:rsidRPr="003575E4">
        <w:rPr>
          <w:rFonts w:ascii="Times New Roman" w:hAnsi="Times New Roman" w:cs="Times New Roman"/>
          <w:spacing w:val="-14"/>
          <w:sz w:val="28"/>
          <w:szCs w:val="28"/>
        </w:rPr>
        <w:t>-  за получением услуги обращается ненадлежащее лицо;</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xml:space="preserve">- распоряжение земельным участком не отнесено законодательством к полномочиям администрации </w:t>
      </w:r>
      <w:r w:rsidR="00CA2F02">
        <w:rPr>
          <w:rFonts w:ascii="Times New Roman" w:hAnsi="Times New Roman"/>
          <w:sz w:val="28"/>
          <w:szCs w:val="28"/>
        </w:rPr>
        <w:t>Дубовоовражного</w:t>
      </w:r>
      <w:r w:rsidRPr="003575E4">
        <w:rPr>
          <w:rFonts w:ascii="Times New Roman" w:hAnsi="Times New Roman"/>
          <w:sz w:val="28"/>
          <w:szCs w:val="28"/>
        </w:rPr>
        <w:t xml:space="preserve"> сельского поселения Светлоярского муниципального района Волгоградской области;</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sidRPr="003575E4">
        <w:rPr>
          <w:rFonts w:ascii="Times New Roman" w:hAnsi="Times New Roman"/>
          <w:sz w:val="28"/>
          <w:szCs w:val="28"/>
        </w:rPr>
        <w:t>- заявителем представлены документы, не отвечающие требованиям законодательства, а также содержащие неполные и (или) недостоверные сведения;</w:t>
      </w:r>
    </w:p>
    <w:p w:rsidR="00FB7E7B" w:rsidRPr="003575E4" w:rsidRDefault="00FB7E7B" w:rsidP="00D53D7A">
      <w:pPr>
        <w:spacing w:after="0" w:line="240" w:lineRule="auto"/>
        <w:ind w:firstLine="720"/>
        <w:jc w:val="both"/>
        <w:rPr>
          <w:rFonts w:ascii="Times New Roman" w:hAnsi="Times New Roman"/>
          <w:color w:val="000000"/>
          <w:sz w:val="28"/>
          <w:szCs w:val="28"/>
        </w:rPr>
      </w:pPr>
      <w:r w:rsidRPr="003575E4">
        <w:rPr>
          <w:rFonts w:ascii="Times New Roman" w:hAnsi="Times New Roman"/>
          <w:color w:val="000000"/>
          <w:sz w:val="28"/>
          <w:szCs w:val="28"/>
        </w:rPr>
        <w:t>-</w:t>
      </w:r>
      <w:r w:rsidRPr="003575E4">
        <w:rPr>
          <w:rFonts w:ascii="Times New Roman" w:hAnsi="Times New Roman"/>
          <w:sz w:val="28"/>
          <w:szCs w:val="28"/>
        </w:rPr>
        <w:t xml:space="preserve"> заявителем</w:t>
      </w:r>
      <w:r w:rsidRPr="003575E4">
        <w:rPr>
          <w:rFonts w:ascii="Times New Roman" w:hAnsi="Times New Roman"/>
          <w:color w:val="000000"/>
          <w:sz w:val="28"/>
          <w:szCs w:val="28"/>
        </w:rPr>
        <w:t xml:space="preserve"> не представлен хотя бы один из нижеследующих документов:</w:t>
      </w:r>
    </w:p>
    <w:p w:rsidR="00FB7E7B" w:rsidRPr="003575E4" w:rsidRDefault="00FB7E7B" w:rsidP="00D53D7A">
      <w:pPr>
        <w:tabs>
          <w:tab w:val="left" w:pos="0"/>
          <w:tab w:val="left" w:pos="142"/>
          <w:tab w:val="left" w:pos="1701"/>
          <w:tab w:val="left" w:pos="2127"/>
        </w:tabs>
        <w:spacing w:after="0" w:line="240" w:lineRule="auto"/>
        <w:ind w:firstLine="720"/>
        <w:jc w:val="both"/>
        <w:rPr>
          <w:rFonts w:ascii="Times New Roman" w:hAnsi="Times New Roman"/>
          <w:sz w:val="28"/>
          <w:szCs w:val="28"/>
        </w:rPr>
      </w:pPr>
      <w:r w:rsidRPr="003575E4">
        <w:rPr>
          <w:rFonts w:ascii="Times New Roman" w:hAnsi="Times New Roman"/>
          <w:sz w:val="28"/>
          <w:szCs w:val="28"/>
        </w:rPr>
        <w:t>а) заявление о предоставлении муниципальной услуги;</w:t>
      </w:r>
    </w:p>
    <w:p w:rsidR="00FB7E7B" w:rsidRPr="003575E4" w:rsidRDefault="00FB7E7B" w:rsidP="00D53D7A">
      <w:pPr>
        <w:tabs>
          <w:tab w:val="left" w:pos="0"/>
          <w:tab w:val="left" w:pos="142"/>
          <w:tab w:val="left" w:pos="1701"/>
          <w:tab w:val="left" w:pos="2127"/>
        </w:tabs>
        <w:autoSpaceDE w:val="0"/>
        <w:autoSpaceDN w:val="0"/>
        <w:adjustRightInd w:val="0"/>
        <w:spacing w:after="0" w:line="240" w:lineRule="auto"/>
        <w:ind w:firstLine="720"/>
        <w:jc w:val="both"/>
        <w:outlineLvl w:val="0"/>
        <w:rPr>
          <w:rFonts w:ascii="Times New Roman" w:hAnsi="Times New Roman"/>
          <w:sz w:val="28"/>
          <w:szCs w:val="28"/>
        </w:rPr>
      </w:pPr>
      <w:r w:rsidRPr="003575E4">
        <w:rPr>
          <w:rFonts w:ascii="Times New Roman" w:hAnsi="Times New Roman"/>
          <w:sz w:val="28"/>
          <w:szCs w:val="28"/>
        </w:rPr>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B7E7B" w:rsidRPr="003575E4" w:rsidRDefault="00FB7E7B" w:rsidP="00D53D7A">
      <w:pPr>
        <w:tabs>
          <w:tab w:val="left" w:pos="0"/>
          <w:tab w:val="left" w:pos="142"/>
          <w:tab w:val="left" w:pos="1701"/>
          <w:tab w:val="left" w:pos="2127"/>
        </w:tabs>
        <w:autoSpaceDE w:val="0"/>
        <w:autoSpaceDN w:val="0"/>
        <w:adjustRightInd w:val="0"/>
        <w:spacing w:after="0" w:line="240" w:lineRule="auto"/>
        <w:ind w:firstLine="720"/>
        <w:jc w:val="both"/>
        <w:outlineLvl w:val="0"/>
        <w:rPr>
          <w:rFonts w:ascii="Times New Roman" w:hAnsi="Times New Roman"/>
          <w:sz w:val="28"/>
          <w:szCs w:val="28"/>
        </w:rPr>
      </w:pPr>
      <w:r w:rsidRPr="003575E4">
        <w:rPr>
          <w:rFonts w:ascii="Times New Roman" w:hAnsi="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B7E7B" w:rsidRPr="003575E4" w:rsidRDefault="00FB7E7B" w:rsidP="00D53D7A">
      <w:pPr>
        <w:spacing w:after="0" w:line="240" w:lineRule="auto"/>
        <w:ind w:firstLine="720"/>
        <w:jc w:val="both"/>
        <w:rPr>
          <w:rFonts w:ascii="Times New Roman" w:hAnsi="Times New Roman"/>
          <w:sz w:val="28"/>
          <w:szCs w:val="28"/>
        </w:rPr>
      </w:pPr>
      <w:r>
        <w:rPr>
          <w:rFonts w:ascii="Times New Roman" w:hAnsi="Times New Roman"/>
          <w:sz w:val="28"/>
          <w:szCs w:val="28"/>
        </w:rPr>
        <w:t>2.8.2.</w:t>
      </w:r>
      <w:r w:rsidRPr="003575E4">
        <w:rPr>
          <w:rFonts w:ascii="Times New Roman" w:hAnsi="Times New Roman"/>
          <w:sz w:val="28"/>
          <w:szCs w:val="28"/>
        </w:rPr>
        <w:t xml:space="preserve"> Отказ в предоставлении муниципальной услуги допускается в случаях, установленных федеральным законодательством.</w:t>
      </w:r>
    </w:p>
    <w:p w:rsidR="00FB7E7B" w:rsidRPr="003575E4" w:rsidRDefault="00FB7E7B" w:rsidP="00D53D7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2.8.3.</w:t>
      </w:r>
      <w:r w:rsidRPr="003575E4">
        <w:rPr>
          <w:rFonts w:ascii="Times New Roman" w:hAnsi="Times New Roman" w:cs="Times New Roman"/>
          <w:sz w:val="28"/>
          <w:szCs w:val="28"/>
        </w:rPr>
        <w:t xml:space="preserve"> В случае отказа в предоставлении муниципальной услуги специалист </w:t>
      </w:r>
      <w:r w:rsidRPr="003575E4">
        <w:rPr>
          <w:rFonts w:ascii="Times New Roman" w:hAnsi="Times New Roman" w:cs="Times New Roman"/>
          <w:kern w:val="36"/>
          <w:sz w:val="28"/>
          <w:szCs w:val="28"/>
        </w:rPr>
        <w:t xml:space="preserve">уполномоченного отдела </w:t>
      </w:r>
      <w:r w:rsidRPr="003575E4">
        <w:rPr>
          <w:rFonts w:ascii="Times New Roman" w:hAnsi="Times New Roman" w:cs="Times New Roman"/>
          <w:sz w:val="28"/>
          <w:szCs w:val="28"/>
        </w:rPr>
        <w:t>разъясняет причины, основания отказа, оформляет решение об отказе в письменной форме и направляет его заявителю.</w:t>
      </w:r>
    </w:p>
    <w:p w:rsidR="00FB7E7B" w:rsidRDefault="00FB7E7B" w:rsidP="00D53D7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2.8.4.</w:t>
      </w:r>
      <w:r w:rsidRPr="003575E4">
        <w:rPr>
          <w:rFonts w:ascii="Times New Roman" w:hAnsi="Times New Roman"/>
          <w:sz w:val="28"/>
          <w:szCs w:val="28"/>
        </w:rPr>
        <w:t xml:space="preserve"> В случае устранения причин, послуживших основанием для отказа в предоставлении муниципальной услуги, заявитель может повторно обратиться с аналогичным заявлением.</w:t>
      </w:r>
    </w:p>
    <w:p w:rsidR="00FB7E7B" w:rsidRDefault="00FB7E7B" w:rsidP="00D53D7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2.9. </w:t>
      </w:r>
      <w:r w:rsidRPr="003575E4">
        <w:rPr>
          <w:rFonts w:ascii="Times New Roman" w:hAnsi="Times New Roman"/>
          <w:sz w:val="28"/>
          <w:szCs w:val="28"/>
        </w:rPr>
        <w:t>Муниципальная услуга предоставляется бесплатно.</w:t>
      </w:r>
    </w:p>
    <w:p w:rsidR="00FB7E7B" w:rsidRDefault="00FB7E7B" w:rsidP="00D53D7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2.10. </w:t>
      </w:r>
      <w:r w:rsidR="002313A6">
        <w:rPr>
          <w:rFonts w:ascii="Times New Roman" w:hAnsi="Times New Roman"/>
          <w:sz w:val="28"/>
          <w:szCs w:val="28"/>
        </w:rPr>
        <w:t>М</w:t>
      </w:r>
      <w:r>
        <w:rPr>
          <w:rFonts w:ascii="Times New Roman" w:hAnsi="Times New Roman"/>
          <w:sz w:val="28"/>
          <w:szCs w:val="28"/>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2313A6">
        <w:rPr>
          <w:rFonts w:ascii="Times New Roman" w:hAnsi="Times New Roman"/>
          <w:sz w:val="28"/>
          <w:szCs w:val="28"/>
        </w:rPr>
        <w:t xml:space="preserve"> – не должен превышать 15 минут.</w:t>
      </w:r>
    </w:p>
    <w:p w:rsidR="00FB7E7B" w:rsidRDefault="00FB7E7B" w:rsidP="00D53D7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2.11. </w:t>
      </w:r>
      <w:r w:rsidR="002313A6">
        <w:rPr>
          <w:rFonts w:ascii="Times New Roman" w:hAnsi="Times New Roman"/>
          <w:sz w:val="28"/>
          <w:szCs w:val="28"/>
        </w:rPr>
        <w:t>С</w:t>
      </w:r>
      <w:r>
        <w:rPr>
          <w:rFonts w:ascii="Times New Roman" w:hAnsi="Times New Roman"/>
          <w:sz w:val="28"/>
          <w:szCs w:val="28"/>
        </w:rPr>
        <w:t>рок</w:t>
      </w:r>
      <w:r w:rsidR="002313A6">
        <w:rPr>
          <w:rFonts w:ascii="Times New Roman" w:hAnsi="Times New Roman"/>
          <w:sz w:val="28"/>
          <w:szCs w:val="28"/>
        </w:rPr>
        <w:t>ом</w:t>
      </w:r>
      <w:r>
        <w:rPr>
          <w:rFonts w:ascii="Times New Roman" w:hAnsi="Times New Roman"/>
          <w:sz w:val="28"/>
          <w:szCs w:val="28"/>
        </w:rPr>
        <w:t xml:space="preserve"> регистрации запроса заявителя о предоставлении муниципальной услуги является </w:t>
      </w:r>
      <w:r w:rsidR="002313A6">
        <w:rPr>
          <w:rFonts w:ascii="Times New Roman" w:hAnsi="Times New Roman"/>
          <w:sz w:val="28"/>
          <w:szCs w:val="28"/>
        </w:rPr>
        <w:t xml:space="preserve">день </w:t>
      </w:r>
      <w:r>
        <w:rPr>
          <w:rFonts w:ascii="Times New Roman" w:hAnsi="Times New Roman"/>
          <w:sz w:val="28"/>
          <w:szCs w:val="28"/>
        </w:rPr>
        <w:t>подачи заявления о пред</w:t>
      </w:r>
      <w:r w:rsidR="002313A6">
        <w:rPr>
          <w:rFonts w:ascii="Times New Roman" w:hAnsi="Times New Roman"/>
          <w:sz w:val="28"/>
          <w:szCs w:val="28"/>
        </w:rPr>
        <w:t>оставлении муниципальной услуги.</w:t>
      </w:r>
    </w:p>
    <w:p w:rsidR="00FB7E7B" w:rsidRPr="003575E4" w:rsidRDefault="00FB7E7B" w:rsidP="00D53D7A">
      <w:pPr>
        <w:pStyle w:val="13"/>
        <w:ind w:firstLine="720"/>
        <w:jc w:val="both"/>
        <w:rPr>
          <w:rFonts w:ascii="Times New Roman" w:hAnsi="Times New Roman"/>
          <w:sz w:val="28"/>
          <w:szCs w:val="28"/>
        </w:rPr>
      </w:pPr>
      <w:r>
        <w:rPr>
          <w:rFonts w:ascii="Times New Roman" w:hAnsi="Times New Roman"/>
          <w:sz w:val="28"/>
          <w:szCs w:val="28"/>
        </w:rPr>
        <w:t xml:space="preserve">2.12. </w:t>
      </w:r>
      <w:r w:rsidRPr="003575E4">
        <w:rPr>
          <w:rFonts w:ascii="Times New Roman" w:hAnsi="Times New Roman"/>
          <w:sz w:val="28"/>
          <w:szCs w:val="28"/>
        </w:rPr>
        <w:t xml:space="preserve">Требования к помещениям, в которых предоставляются муниципальные услуги, к залу ожидания, местам заполнения заявлений о предоставлении муниципальной услуги, информационным стендам с </w:t>
      </w:r>
      <w:r w:rsidRPr="003575E4">
        <w:rPr>
          <w:rFonts w:ascii="Times New Roman" w:hAnsi="Times New Roman"/>
          <w:sz w:val="28"/>
          <w:szCs w:val="28"/>
        </w:rPr>
        <w:lastRenderedPageBreak/>
        <w:t>образцами их заполнения и перечнем документов, необходимых для предоставления муниципальной услуги.</w:t>
      </w:r>
    </w:p>
    <w:p w:rsidR="00FB7E7B" w:rsidRPr="005D5002" w:rsidRDefault="00FB7E7B" w:rsidP="00D53D7A">
      <w:pPr>
        <w:pStyle w:val="13"/>
        <w:ind w:firstLine="720"/>
        <w:jc w:val="both"/>
        <w:rPr>
          <w:rFonts w:ascii="Times New Roman" w:hAnsi="Times New Roman"/>
          <w:sz w:val="28"/>
          <w:szCs w:val="28"/>
        </w:rPr>
      </w:pPr>
      <w:r w:rsidRPr="005D5002">
        <w:rPr>
          <w:rFonts w:ascii="Times New Roman" w:hAnsi="Times New Roman"/>
          <w:sz w:val="28"/>
          <w:szCs w:val="28"/>
        </w:rPr>
        <w:t xml:space="preserve">2.12.1. Здание для предоставления муниципальной услуги должно иметь удобный освещенный вход в помещение. Вход в здание оборудован вывеской с полным наименованием. Информация о режиме работы уполномоченного органа и номера телефонов для справок располагаются на видном месте. Должна быть оборудованная площадка для парковки автомобиля. </w:t>
      </w:r>
    </w:p>
    <w:p w:rsidR="00FB7E7B" w:rsidRPr="003575E4" w:rsidRDefault="00FB7E7B" w:rsidP="00D53D7A">
      <w:pPr>
        <w:spacing w:after="0" w:line="240" w:lineRule="auto"/>
        <w:ind w:firstLine="720"/>
        <w:jc w:val="both"/>
        <w:rPr>
          <w:rFonts w:ascii="Times New Roman" w:hAnsi="Times New Roman"/>
          <w:sz w:val="28"/>
          <w:szCs w:val="28"/>
        </w:rPr>
      </w:pPr>
      <w:r>
        <w:rPr>
          <w:rFonts w:ascii="Times New Roman" w:hAnsi="Times New Roman"/>
          <w:sz w:val="28"/>
          <w:szCs w:val="28"/>
        </w:rPr>
        <w:t>2.12</w:t>
      </w:r>
      <w:r w:rsidRPr="003575E4">
        <w:rPr>
          <w:rFonts w:ascii="Times New Roman" w:hAnsi="Times New Roman"/>
          <w:sz w:val="28"/>
          <w:szCs w:val="28"/>
        </w:rPr>
        <w:t>.2.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Помещения для приема заявителей должны соответствовать комфортным условиям для заявителей и оптимальным условиям работы муниципальных служащих с заявителями.</w:t>
      </w:r>
    </w:p>
    <w:p w:rsidR="00FB7E7B" w:rsidRPr="003575E4" w:rsidRDefault="00FB7E7B" w:rsidP="00D53D7A">
      <w:pPr>
        <w:spacing w:after="0" w:line="240" w:lineRule="auto"/>
        <w:ind w:firstLine="720"/>
        <w:jc w:val="both"/>
        <w:rPr>
          <w:rFonts w:ascii="Times New Roman" w:hAnsi="Times New Roman"/>
          <w:sz w:val="28"/>
          <w:szCs w:val="28"/>
        </w:rPr>
      </w:pPr>
      <w:r>
        <w:rPr>
          <w:rFonts w:ascii="Times New Roman" w:hAnsi="Times New Roman"/>
          <w:sz w:val="28"/>
          <w:szCs w:val="28"/>
        </w:rPr>
        <w:t>2.12</w:t>
      </w:r>
      <w:r w:rsidRPr="003575E4">
        <w:rPr>
          <w:rFonts w:ascii="Times New Roman" w:hAnsi="Times New Roman"/>
          <w:sz w:val="28"/>
          <w:szCs w:val="28"/>
        </w:rPr>
        <w:t>.3. Каждое рабочее место муниципального служащего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FB7E7B" w:rsidRPr="003575E4" w:rsidRDefault="00FB7E7B" w:rsidP="00D53D7A">
      <w:pPr>
        <w:spacing w:after="0" w:line="240" w:lineRule="auto"/>
        <w:ind w:firstLine="720"/>
        <w:jc w:val="both"/>
        <w:rPr>
          <w:rFonts w:ascii="Times New Roman" w:hAnsi="Times New Roman"/>
          <w:sz w:val="28"/>
          <w:szCs w:val="28"/>
        </w:rPr>
      </w:pPr>
      <w:r>
        <w:rPr>
          <w:rFonts w:ascii="Times New Roman" w:hAnsi="Times New Roman"/>
          <w:sz w:val="28"/>
          <w:szCs w:val="28"/>
        </w:rPr>
        <w:t>2.12</w:t>
      </w:r>
      <w:r w:rsidRPr="003575E4">
        <w:rPr>
          <w:rFonts w:ascii="Times New Roman" w:hAnsi="Times New Roman"/>
          <w:sz w:val="28"/>
          <w:szCs w:val="28"/>
        </w:rPr>
        <w:t>.4. Места для информирования заявителей оборудованы информационными стендами с образцами заполнения запросов (заявлений), столом, бланками заявлений, шариковой ручкой.</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 xml:space="preserve">Информационные стенды должны быть максимально заметны, хорошо просматриваемы и функциональны. </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B7E7B" w:rsidRDefault="00FB7E7B" w:rsidP="00D53D7A">
      <w:pPr>
        <w:spacing w:after="0" w:line="240" w:lineRule="auto"/>
        <w:ind w:firstLine="720"/>
        <w:jc w:val="both"/>
        <w:rPr>
          <w:rFonts w:ascii="Times New Roman" w:hAnsi="Times New Roman"/>
          <w:sz w:val="28"/>
          <w:szCs w:val="28"/>
        </w:rPr>
      </w:pPr>
      <w:r>
        <w:rPr>
          <w:rFonts w:ascii="Times New Roman" w:hAnsi="Times New Roman"/>
          <w:sz w:val="28"/>
          <w:szCs w:val="28"/>
        </w:rPr>
        <w:t>2.12</w:t>
      </w:r>
      <w:r w:rsidRPr="003575E4">
        <w:rPr>
          <w:rFonts w:ascii="Times New Roman" w:hAnsi="Times New Roman"/>
          <w:sz w:val="28"/>
          <w:szCs w:val="28"/>
        </w:rPr>
        <w:t xml:space="preserve">.5. Места ожидания оборудованы стульями и скамейками. </w:t>
      </w:r>
    </w:p>
    <w:p w:rsidR="00FB7E7B" w:rsidRPr="003575E4" w:rsidRDefault="00FB7E7B" w:rsidP="00D53D7A">
      <w:pPr>
        <w:spacing w:after="0" w:line="240" w:lineRule="auto"/>
        <w:ind w:firstLine="720"/>
        <w:jc w:val="both"/>
        <w:rPr>
          <w:rFonts w:ascii="Times New Roman" w:hAnsi="Times New Roman"/>
          <w:sz w:val="28"/>
          <w:szCs w:val="28"/>
        </w:rPr>
      </w:pPr>
      <w:r>
        <w:rPr>
          <w:rFonts w:ascii="Times New Roman" w:hAnsi="Times New Roman"/>
          <w:sz w:val="28"/>
          <w:szCs w:val="28"/>
        </w:rPr>
        <w:t xml:space="preserve">2.13. </w:t>
      </w:r>
      <w:r w:rsidRPr="003575E4">
        <w:rPr>
          <w:rFonts w:ascii="Times New Roman" w:hAnsi="Times New Roman"/>
          <w:sz w:val="28"/>
          <w:szCs w:val="28"/>
        </w:rPr>
        <w:t>Показатели доступности и качества муниципальных услуг.</w:t>
      </w:r>
    </w:p>
    <w:p w:rsidR="00FB7E7B" w:rsidRPr="003575E4" w:rsidRDefault="00FB7E7B" w:rsidP="00D53D7A">
      <w:pPr>
        <w:spacing w:after="0" w:line="240" w:lineRule="auto"/>
        <w:ind w:firstLine="720"/>
        <w:jc w:val="both"/>
        <w:rPr>
          <w:rFonts w:ascii="Times New Roman" w:hAnsi="Times New Roman"/>
          <w:sz w:val="28"/>
          <w:szCs w:val="28"/>
        </w:rPr>
      </w:pPr>
      <w:r>
        <w:rPr>
          <w:rFonts w:ascii="Times New Roman" w:hAnsi="Times New Roman"/>
          <w:sz w:val="28"/>
          <w:szCs w:val="28"/>
        </w:rPr>
        <w:t>2.13</w:t>
      </w:r>
      <w:r w:rsidRPr="003575E4">
        <w:rPr>
          <w:rFonts w:ascii="Times New Roman" w:hAnsi="Times New Roman"/>
          <w:sz w:val="28"/>
          <w:szCs w:val="28"/>
        </w:rPr>
        <w:t>.1. Показателем доступности муниципальной услуги является размещение в федеральной государственной информационной системе «Сводный реестр государственных и муниципальных услуг (функции)» (</w:t>
      </w:r>
      <w:r w:rsidRPr="003575E4">
        <w:rPr>
          <w:rFonts w:ascii="Times New Roman" w:hAnsi="Times New Roman"/>
          <w:color w:val="0000FF"/>
          <w:sz w:val="28"/>
          <w:szCs w:val="28"/>
          <w:u w:val="single"/>
        </w:rPr>
        <w:t>www.gosuslugi.ru</w:t>
      </w:r>
      <w:r w:rsidRPr="003575E4">
        <w:rPr>
          <w:rFonts w:ascii="Times New Roman" w:hAnsi="Times New Roman"/>
          <w:sz w:val="28"/>
          <w:szCs w:val="28"/>
        </w:rPr>
        <w:t xml:space="preserve">), на Едином портале государственных и муниципальных услуг области, на официальном сайте администрации </w:t>
      </w:r>
      <w:r w:rsidR="00D74603">
        <w:rPr>
          <w:rFonts w:ascii="Times New Roman" w:hAnsi="Times New Roman"/>
          <w:sz w:val="28"/>
          <w:szCs w:val="28"/>
        </w:rPr>
        <w:t>Дубовоовражного</w:t>
      </w:r>
      <w:r w:rsidRPr="003575E4">
        <w:rPr>
          <w:rFonts w:ascii="Times New Roman" w:hAnsi="Times New Roman"/>
          <w:sz w:val="28"/>
          <w:szCs w:val="28"/>
        </w:rPr>
        <w:t xml:space="preserve"> сельского поселения Светлоярского муниципального района, на информационных стендах:</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 информации о муниципальной услуге, порядке и сроках её предоставления;</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 сведения о местонахождении, о графике (режиме) работы, контактных телефонах, адресах электронной почты уполномоченного органа, МФЦ;</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 размещение бланка заявления и перечня документов, необходимых для предоставления муниципальной услуги.</w:t>
      </w:r>
    </w:p>
    <w:p w:rsidR="00FB7E7B" w:rsidRPr="003575E4" w:rsidRDefault="00FB7E7B" w:rsidP="00D53D7A">
      <w:pPr>
        <w:spacing w:after="0" w:line="240" w:lineRule="auto"/>
        <w:ind w:firstLine="720"/>
        <w:jc w:val="both"/>
        <w:rPr>
          <w:rFonts w:ascii="Times New Roman" w:hAnsi="Times New Roman"/>
          <w:sz w:val="28"/>
          <w:szCs w:val="28"/>
        </w:rPr>
      </w:pPr>
      <w:r>
        <w:rPr>
          <w:rFonts w:ascii="Times New Roman" w:hAnsi="Times New Roman"/>
          <w:sz w:val="28"/>
          <w:szCs w:val="28"/>
        </w:rPr>
        <w:t>2.13</w:t>
      </w:r>
      <w:r w:rsidRPr="003575E4">
        <w:rPr>
          <w:rFonts w:ascii="Times New Roman" w:hAnsi="Times New Roman"/>
          <w:sz w:val="28"/>
          <w:szCs w:val="28"/>
        </w:rPr>
        <w:t>.2. Показатели качества муниципальной услуги являются:</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 предоставление муниципальной услуги в соответствии с требованиями административного регламента;</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lastRenderedPageBreak/>
        <w:t>- соблюдение сроков предоставления муниципальной услуги;</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 отсутствие обоснованных жалоб и претензий со стороны заявителей.</w:t>
      </w:r>
    </w:p>
    <w:p w:rsidR="00FB7E7B" w:rsidRPr="003575E4" w:rsidRDefault="00FB7E7B" w:rsidP="00D53D7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2.14. </w:t>
      </w:r>
      <w:r w:rsidRPr="003575E4">
        <w:rPr>
          <w:rFonts w:ascii="Times New Roman" w:hAnsi="Times New Roman"/>
          <w:sz w:val="28"/>
          <w:szCs w:val="28"/>
        </w:rPr>
        <w:t>Иные требования, в том числе учитывающие особенности предоставления муниципальной услуги в электронной форме.</w:t>
      </w:r>
    </w:p>
    <w:p w:rsidR="00FB7E7B" w:rsidRPr="003575E4" w:rsidRDefault="00FB7E7B" w:rsidP="00D53D7A">
      <w:pPr>
        <w:spacing w:after="0" w:line="240" w:lineRule="auto"/>
        <w:ind w:firstLine="720"/>
        <w:jc w:val="both"/>
        <w:rPr>
          <w:rFonts w:ascii="Times New Roman" w:hAnsi="Times New Roman"/>
          <w:sz w:val="28"/>
          <w:szCs w:val="28"/>
        </w:rPr>
      </w:pPr>
      <w:r>
        <w:rPr>
          <w:rFonts w:ascii="Times New Roman" w:hAnsi="Times New Roman"/>
          <w:sz w:val="28"/>
          <w:szCs w:val="28"/>
        </w:rPr>
        <w:t>2.14</w:t>
      </w:r>
      <w:r w:rsidRPr="003575E4">
        <w:rPr>
          <w:rFonts w:ascii="Times New Roman" w:hAnsi="Times New Roman"/>
          <w:sz w:val="28"/>
          <w:szCs w:val="28"/>
        </w:rPr>
        <w:t xml:space="preserve">.1. Заявители имеют право представить заявление в электронном виде с использованием информационных ресурсов администрации </w:t>
      </w:r>
      <w:r w:rsidR="00CA2F02">
        <w:rPr>
          <w:rFonts w:ascii="Times New Roman" w:hAnsi="Times New Roman"/>
          <w:sz w:val="28"/>
          <w:szCs w:val="28"/>
        </w:rPr>
        <w:t xml:space="preserve">Дубовоовражного </w:t>
      </w:r>
      <w:r w:rsidRPr="003575E4">
        <w:rPr>
          <w:rFonts w:ascii="Times New Roman" w:hAnsi="Times New Roman"/>
          <w:sz w:val="28"/>
          <w:szCs w:val="28"/>
        </w:rPr>
        <w:t xml:space="preserve"> сельского поселения Светлоярского муниципального района в сети Интернет или Единого портала.</w:t>
      </w:r>
    </w:p>
    <w:p w:rsidR="00FB7E7B" w:rsidRPr="003575E4" w:rsidRDefault="00FB7E7B" w:rsidP="00D53D7A">
      <w:pPr>
        <w:spacing w:after="0" w:line="240" w:lineRule="auto"/>
        <w:ind w:firstLine="720"/>
        <w:jc w:val="both"/>
        <w:rPr>
          <w:rFonts w:ascii="Times New Roman" w:hAnsi="Times New Roman"/>
          <w:sz w:val="28"/>
          <w:szCs w:val="28"/>
        </w:rPr>
      </w:pPr>
      <w:r>
        <w:rPr>
          <w:rFonts w:ascii="Times New Roman" w:hAnsi="Times New Roman"/>
          <w:sz w:val="28"/>
          <w:szCs w:val="28"/>
        </w:rPr>
        <w:t>2.14</w:t>
      </w:r>
      <w:r w:rsidRPr="003575E4">
        <w:rPr>
          <w:rFonts w:ascii="Times New Roman" w:hAnsi="Times New Roman"/>
          <w:sz w:val="28"/>
          <w:szCs w:val="28"/>
        </w:rPr>
        <w:t xml:space="preserve">.2. Для направления заявления в электронном виде на информационных ресурсах администрации </w:t>
      </w:r>
      <w:r w:rsidR="00CA2F02">
        <w:rPr>
          <w:rFonts w:ascii="Times New Roman" w:hAnsi="Times New Roman"/>
          <w:sz w:val="28"/>
          <w:szCs w:val="28"/>
        </w:rPr>
        <w:t>Дубовоовражного</w:t>
      </w:r>
      <w:r w:rsidRPr="003575E4">
        <w:rPr>
          <w:rFonts w:ascii="Times New Roman" w:hAnsi="Times New Roman"/>
          <w:sz w:val="28"/>
          <w:szCs w:val="28"/>
        </w:rPr>
        <w:t xml:space="preserve"> сельского поселения Светлоярского муниципального района в сети Интернет и на Едином портале обеспечивается доступность для копирования и заполнения в электронном виде формы заявления.</w:t>
      </w:r>
    </w:p>
    <w:p w:rsidR="00FB7E7B" w:rsidRPr="003575E4" w:rsidRDefault="00FB7E7B" w:rsidP="00D53D7A">
      <w:pPr>
        <w:spacing w:after="0" w:line="240" w:lineRule="auto"/>
        <w:ind w:firstLine="720"/>
        <w:jc w:val="both"/>
        <w:rPr>
          <w:rFonts w:ascii="Times New Roman" w:hAnsi="Times New Roman"/>
          <w:sz w:val="28"/>
          <w:szCs w:val="28"/>
        </w:rPr>
      </w:pPr>
      <w:r>
        <w:rPr>
          <w:rFonts w:ascii="Times New Roman" w:hAnsi="Times New Roman"/>
          <w:sz w:val="28"/>
          <w:szCs w:val="28"/>
        </w:rPr>
        <w:t>2.14</w:t>
      </w:r>
      <w:r w:rsidRPr="003575E4">
        <w:rPr>
          <w:rFonts w:ascii="Times New Roman" w:hAnsi="Times New Roman"/>
          <w:sz w:val="28"/>
          <w:szCs w:val="28"/>
        </w:rPr>
        <w:t>.3. Процедура предоставления муниципальной услуги в электронной форме включает в себя следующие административные действия:</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 xml:space="preserve">- прием и регистрация заявления и документов заявителя муниципальной услуги, поступившего в форме электронного документа; </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 рассмотрение заявления;</w:t>
      </w:r>
    </w:p>
    <w:p w:rsidR="00FB7E7B" w:rsidRPr="003575E4" w:rsidRDefault="00FB7E7B" w:rsidP="00D53D7A">
      <w:pPr>
        <w:spacing w:after="0" w:line="240" w:lineRule="auto"/>
        <w:ind w:firstLine="720"/>
        <w:jc w:val="both"/>
        <w:rPr>
          <w:rFonts w:ascii="Times New Roman" w:hAnsi="Times New Roman"/>
          <w:sz w:val="28"/>
          <w:szCs w:val="28"/>
        </w:rPr>
      </w:pPr>
      <w:r w:rsidRPr="003575E4">
        <w:rPr>
          <w:rFonts w:ascii="Times New Roman" w:hAnsi="Times New Roman"/>
          <w:sz w:val="28"/>
          <w:szCs w:val="28"/>
        </w:rPr>
        <w:t>- направление ответа заявителю на его заявление в форме электронного документа по адресу электронной почты или почтовому адресу.</w:t>
      </w:r>
    </w:p>
    <w:p w:rsidR="00FB7E7B" w:rsidRPr="003575E4" w:rsidRDefault="00FB7E7B" w:rsidP="00D53D7A">
      <w:pPr>
        <w:spacing w:after="0" w:line="240" w:lineRule="auto"/>
        <w:ind w:firstLine="720"/>
        <w:jc w:val="both"/>
        <w:rPr>
          <w:rFonts w:ascii="Times New Roman" w:hAnsi="Times New Roman"/>
          <w:sz w:val="28"/>
          <w:szCs w:val="28"/>
        </w:rPr>
      </w:pPr>
      <w:r>
        <w:rPr>
          <w:rFonts w:ascii="Times New Roman" w:hAnsi="Times New Roman"/>
          <w:sz w:val="28"/>
          <w:szCs w:val="28"/>
        </w:rPr>
        <w:t>2.14</w:t>
      </w:r>
      <w:r w:rsidRPr="003575E4">
        <w:rPr>
          <w:rFonts w:ascii="Times New Roman" w:hAnsi="Times New Roman"/>
          <w:sz w:val="28"/>
          <w:szCs w:val="28"/>
        </w:rPr>
        <w:t>.4. Запрос (заявление), поступивший в форме электронного документа, подлежит рассмотрению в порядке, установленном действующим законодательством. В запросе заявитель в обязательном порядке указывает свою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(при наличии технической возможности).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w:t>
      </w:r>
    </w:p>
    <w:p w:rsidR="00FB7E7B" w:rsidRPr="003575E4" w:rsidRDefault="00FB7E7B" w:rsidP="00D53D7A">
      <w:pPr>
        <w:spacing w:after="0" w:line="240" w:lineRule="auto"/>
        <w:ind w:firstLine="720"/>
        <w:jc w:val="both"/>
        <w:rPr>
          <w:rFonts w:ascii="Times New Roman" w:hAnsi="Times New Roman"/>
          <w:sz w:val="28"/>
          <w:szCs w:val="28"/>
        </w:rPr>
      </w:pPr>
      <w:r>
        <w:rPr>
          <w:rFonts w:ascii="Times New Roman" w:hAnsi="Times New Roman"/>
          <w:sz w:val="28"/>
          <w:szCs w:val="28"/>
        </w:rPr>
        <w:t>2.14</w:t>
      </w:r>
      <w:r w:rsidRPr="003575E4">
        <w:rPr>
          <w:rFonts w:ascii="Times New Roman" w:hAnsi="Times New Roman"/>
          <w:sz w:val="28"/>
          <w:szCs w:val="28"/>
        </w:rPr>
        <w:t>.5. 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адресу, указанному в запросе (при наличии технической возможности).</w:t>
      </w:r>
    </w:p>
    <w:p w:rsidR="00FB7E7B" w:rsidRDefault="00FB7E7B" w:rsidP="00F97BD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3.Органы, предоставляющие муниципальные услуги, при предоставлении муниципальных услуг в многофункциональных центрах обеспечивают:</w:t>
      </w:r>
    </w:p>
    <w:p w:rsidR="00FB7E7B" w:rsidRDefault="00FB7E7B" w:rsidP="00F97BD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r:id="rId9" w:history="1">
        <w:r>
          <w:rPr>
            <w:rFonts w:ascii="Times New Roman" w:hAnsi="Times New Roman"/>
            <w:color w:val="0000FF"/>
            <w:sz w:val="28"/>
            <w:szCs w:val="28"/>
          </w:rPr>
          <w:t>законом</w:t>
        </w:r>
      </w:hyperlink>
      <w:r>
        <w:rPr>
          <w:rFonts w:ascii="Times New Roman" w:hAnsi="Times New Roman"/>
          <w:sz w:val="28"/>
          <w:szCs w:val="28"/>
        </w:rPr>
        <w:t>;</w:t>
      </w:r>
    </w:p>
    <w:p w:rsidR="00FB7E7B" w:rsidRDefault="00FB7E7B" w:rsidP="00F97BD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FB7E7B" w:rsidRDefault="00FB7E7B" w:rsidP="00F97BD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(в ред. Федерального </w:t>
      </w:r>
      <w:hyperlink r:id="rId10" w:history="1">
        <w:r>
          <w:rPr>
            <w:rFonts w:ascii="Times New Roman" w:hAnsi="Times New Roman"/>
            <w:color w:val="0000FF"/>
            <w:sz w:val="28"/>
            <w:szCs w:val="28"/>
          </w:rPr>
          <w:t>закона</w:t>
        </w:r>
      </w:hyperlink>
      <w:r>
        <w:rPr>
          <w:rFonts w:ascii="Times New Roman" w:hAnsi="Times New Roman"/>
          <w:sz w:val="28"/>
          <w:szCs w:val="28"/>
        </w:rPr>
        <w:t xml:space="preserve"> от 03.12.2011 N 383-ФЗ)</w:t>
      </w:r>
    </w:p>
    <w:p w:rsidR="00FB7E7B" w:rsidRDefault="00FB7E7B" w:rsidP="00F97BD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w:t>
      </w:r>
      <w:r w:rsidR="002313A6">
        <w:rPr>
          <w:rFonts w:ascii="Times New Roman" w:hAnsi="Times New Roman"/>
          <w:sz w:val="28"/>
          <w:szCs w:val="28"/>
        </w:rPr>
        <w:t>коммуникационной инфраструктуры.</w:t>
      </w:r>
    </w:p>
    <w:p w:rsidR="00FB7E7B" w:rsidRPr="003575E4" w:rsidRDefault="00FB7E7B" w:rsidP="00C60B18">
      <w:pPr>
        <w:autoSpaceDE w:val="0"/>
        <w:autoSpaceDN w:val="0"/>
        <w:adjustRightInd w:val="0"/>
        <w:spacing w:after="0" w:line="240" w:lineRule="auto"/>
        <w:ind w:firstLine="720"/>
        <w:jc w:val="both"/>
        <w:outlineLvl w:val="2"/>
        <w:rPr>
          <w:rFonts w:ascii="Times New Roman" w:hAnsi="Times New Roman"/>
          <w:sz w:val="28"/>
          <w:szCs w:val="28"/>
        </w:rPr>
      </w:pPr>
      <w:r w:rsidRPr="003575E4">
        <w:rPr>
          <w:rFonts w:ascii="Times New Roman" w:hAnsi="Times New Roman"/>
          <w:sz w:val="28"/>
          <w:szCs w:val="28"/>
        </w:rPr>
        <w:t>На основании заключенных соглашений об информационном взаимодействии с органами и организациями, администраци</w:t>
      </w:r>
      <w:r w:rsidR="002313A6">
        <w:rPr>
          <w:rFonts w:ascii="Times New Roman" w:hAnsi="Times New Roman"/>
          <w:sz w:val="28"/>
          <w:szCs w:val="28"/>
        </w:rPr>
        <w:t>я</w:t>
      </w:r>
      <w:r w:rsidR="00CA2F02">
        <w:rPr>
          <w:rFonts w:ascii="Times New Roman" w:hAnsi="Times New Roman"/>
          <w:sz w:val="28"/>
          <w:szCs w:val="28"/>
        </w:rPr>
        <w:t xml:space="preserve">  Дубовоовражного</w:t>
      </w:r>
      <w:r>
        <w:rPr>
          <w:rFonts w:ascii="Times New Roman" w:hAnsi="Times New Roman"/>
          <w:sz w:val="28"/>
          <w:szCs w:val="28"/>
        </w:rPr>
        <w:t xml:space="preserve"> сельского поселения </w:t>
      </w:r>
      <w:r w:rsidRPr="003575E4">
        <w:rPr>
          <w:rFonts w:ascii="Times New Roman" w:hAnsi="Times New Roman"/>
          <w:sz w:val="28"/>
          <w:szCs w:val="28"/>
        </w:rPr>
        <w:t xml:space="preserve">Светлоярского муниципального района получает </w:t>
      </w:r>
      <w:r w:rsidR="002313A6">
        <w:rPr>
          <w:rFonts w:ascii="Times New Roman" w:hAnsi="Times New Roman"/>
          <w:sz w:val="28"/>
          <w:szCs w:val="28"/>
        </w:rPr>
        <w:t xml:space="preserve"> информацию, </w:t>
      </w:r>
      <w:r w:rsidR="00190EDA">
        <w:rPr>
          <w:rFonts w:ascii="Times New Roman" w:hAnsi="Times New Roman"/>
          <w:sz w:val="28"/>
          <w:szCs w:val="28"/>
        </w:rPr>
        <w:t xml:space="preserve">документы, </w:t>
      </w:r>
      <w:r w:rsidR="00190EDA" w:rsidRPr="00557AB6">
        <w:rPr>
          <w:rFonts w:ascii="Times New Roman" w:hAnsi="Times New Roman"/>
          <w:spacing w:val="-4"/>
          <w:sz w:val="28"/>
          <w:szCs w:val="28"/>
        </w:rPr>
        <w:t xml:space="preserve">которые находятся в распоряжении органов, предоставляющих государственные услуги, органов, предоставляющих </w:t>
      </w:r>
      <w:r w:rsidR="00190EDA" w:rsidRPr="00557AB6">
        <w:rPr>
          <w:rFonts w:ascii="Times New Roman" w:hAnsi="Times New Roman"/>
          <w:spacing w:val="-3"/>
          <w:sz w:val="28"/>
          <w:szCs w:val="28"/>
        </w:rPr>
        <w:t xml:space="preserve">муниципальные услуги, иных государственных органов, органов местного </w:t>
      </w:r>
      <w:r w:rsidR="00190EDA" w:rsidRPr="00557AB6">
        <w:rPr>
          <w:rFonts w:ascii="Times New Roman" w:hAnsi="Times New Roman"/>
          <w:spacing w:val="-4"/>
          <w:sz w:val="28"/>
          <w:szCs w:val="28"/>
        </w:rPr>
        <w:t xml:space="preserve">самоуправления либо подведомственных государственным органам или органам </w:t>
      </w:r>
      <w:r w:rsidR="00190EDA" w:rsidRPr="00557AB6">
        <w:rPr>
          <w:rFonts w:ascii="Times New Roman" w:hAnsi="Times New Roman"/>
          <w:spacing w:val="-2"/>
          <w:sz w:val="28"/>
          <w:szCs w:val="28"/>
        </w:rPr>
        <w:t xml:space="preserve">местного самоуправления организаций, участвующих в предоставлении государственных и муниципальных услуг, в соответствии с нормативными </w:t>
      </w:r>
      <w:r w:rsidR="00190EDA" w:rsidRPr="00557AB6">
        <w:rPr>
          <w:rFonts w:ascii="Times New Roman" w:hAnsi="Times New Roman"/>
          <w:spacing w:val="-5"/>
          <w:sz w:val="28"/>
          <w:szCs w:val="28"/>
        </w:rPr>
        <w:t xml:space="preserve">правовыми актами Российской Федерации, нормативными правовыми актами </w:t>
      </w:r>
      <w:r w:rsidR="00190EDA" w:rsidRPr="00557AB6">
        <w:rPr>
          <w:rFonts w:ascii="Times New Roman" w:hAnsi="Times New Roman"/>
          <w:spacing w:val="-4"/>
          <w:sz w:val="28"/>
          <w:szCs w:val="28"/>
        </w:rPr>
        <w:t>субъектов Российской Федерации, муниципальными правовыми актами</w:t>
      </w:r>
      <w:r w:rsidR="00190EDA">
        <w:rPr>
          <w:rFonts w:ascii="Times New Roman" w:hAnsi="Times New Roman"/>
          <w:spacing w:val="-4"/>
          <w:sz w:val="28"/>
          <w:szCs w:val="28"/>
        </w:rPr>
        <w:t xml:space="preserve">, </w:t>
      </w:r>
      <w:r w:rsidRPr="003575E4">
        <w:rPr>
          <w:rFonts w:ascii="Times New Roman" w:hAnsi="Times New Roman"/>
          <w:sz w:val="28"/>
          <w:szCs w:val="28"/>
        </w:rPr>
        <w:t>непосредственно от органов и организаций,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w:t>
      </w:r>
    </w:p>
    <w:p w:rsidR="00FB7E7B" w:rsidRDefault="00FB7E7B" w:rsidP="00D53D7A">
      <w:pPr>
        <w:pStyle w:val="11"/>
        <w:autoSpaceDE w:val="0"/>
        <w:autoSpaceDN w:val="0"/>
        <w:adjustRightInd w:val="0"/>
        <w:ind w:left="0" w:firstLine="720"/>
        <w:jc w:val="both"/>
        <w:outlineLvl w:val="1"/>
        <w:rPr>
          <w:sz w:val="28"/>
          <w:szCs w:val="28"/>
        </w:rPr>
      </w:pPr>
    </w:p>
    <w:p w:rsidR="00FB7E7B" w:rsidRPr="002313A6" w:rsidRDefault="00FB7E7B" w:rsidP="002313A6">
      <w:pPr>
        <w:pStyle w:val="11"/>
        <w:autoSpaceDE w:val="0"/>
        <w:autoSpaceDN w:val="0"/>
        <w:adjustRightInd w:val="0"/>
        <w:ind w:left="0" w:firstLine="720"/>
        <w:jc w:val="center"/>
        <w:outlineLvl w:val="1"/>
        <w:rPr>
          <w:b/>
          <w:sz w:val="28"/>
          <w:szCs w:val="28"/>
        </w:rPr>
      </w:pPr>
      <w:r w:rsidRPr="002313A6">
        <w:rPr>
          <w:b/>
          <w:sz w:val="28"/>
          <w:szCs w:val="28"/>
        </w:rPr>
        <w:t>4. Формы контроля за исполнением административного регламента.</w:t>
      </w:r>
    </w:p>
    <w:p w:rsidR="002313A6" w:rsidRPr="003575E4" w:rsidRDefault="002313A6" w:rsidP="00D53D7A">
      <w:pPr>
        <w:pStyle w:val="11"/>
        <w:autoSpaceDE w:val="0"/>
        <w:autoSpaceDN w:val="0"/>
        <w:adjustRightInd w:val="0"/>
        <w:ind w:left="0" w:firstLine="720"/>
        <w:jc w:val="both"/>
        <w:outlineLvl w:val="1"/>
        <w:rPr>
          <w:sz w:val="28"/>
          <w:szCs w:val="28"/>
        </w:rPr>
      </w:pPr>
    </w:p>
    <w:p w:rsidR="00FB7E7B" w:rsidRPr="003575E4" w:rsidRDefault="00FB7E7B" w:rsidP="00D53D7A">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4.</w:t>
      </w:r>
      <w:r w:rsidRPr="003575E4">
        <w:rPr>
          <w:rFonts w:ascii="Times New Roman" w:hAnsi="Times New Roman"/>
          <w:sz w:val="28"/>
          <w:szCs w:val="28"/>
        </w:rPr>
        <w:t xml:space="preserve">1. Текущий контроль за соблюдением специалистами уполномоченного органа последовательности действий по выполнению услуги, определенной административным регламентом, осуществляется </w:t>
      </w:r>
      <w:r w:rsidR="00D74603">
        <w:rPr>
          <w:rFonts w:ascii="Times New Roman" w:hAnsi="Times New Roman"/>
          <w:sz w:val="28"/>
          <w:szCs w:val="28"/>
        </w:rPr>
        <w:t>главой администрации</w:t>
      </w:r>
      <w:r w:rsidRPr="003575E4">
        <w:rPr>
          <w:rFonts w:ascii="Times New Roman" w:hAnsi="Times New Roman"/>
          <w:sz w:val="28"/>
          <w:szCs w:val="28"/>
        </w:rPr>
        <w:t>.</w:t>
      </w:r>
    </w:p>
    <w:p w:rsidR="00FB7E7B" w:rsidRPr="003575E4" w:rsidRDefault="00FB7E7B" w:rsidP="00D53D7A">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П</w:t>
      </w:r>
      <w:r w:rsidRPr="003575E4">
        <w:rPr>
          <w:rFonts w:ascii="Times New Roman" w:hAnsi="Times New Roman"/>
          <w:sz w:val="28"/>
          <w:szCs w:val="28"/>
        </w:rPr>
        <w:t>еречень должностных лиц, осуществляющих текущий контроль, устанавливается индивидуальными правовыми актами администрации, положениями о структурных подразделениях, должностными регламентами и должностными инструкциями администрации.</w:t>
      </w:r>
    </w:p>
    <w:p w:rsidR="00FB7E7B" w:rsidRPr="003575E4" w:rsidRDefault="00FB7E7B" w:rsidP="00D53D7A">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4</w:t>
      </w:r>
      <w:r w:rsidRPr="003575E4">
        <w:rPr>
          <w:rFonts w:ascii="Times New Roman" w:hAnsi="Times New Roman"/>
          <w:sz w:val="28"/>
          <w:szCs w:val="28"/>
        </w:rPr>
        <w:t xml:space="preserve">.2. Текущий контроль осуществляется путем проведения </w:t>
      </w:r>
      <w:r w:rsidR="00D74603">
        <w:rPr>
          <w:rFonts w:ascii="Times New Roman" w:hAnsi="Times New Roman"/>
          <w:sz w:val="28"/>
          <w:szCs w:val="28"/>
        </w:rPr>
        <w:t>главой адимнистрации</w:t>
      </w:r>
      <w:r w:rsidRPr="003575E4">
        <w:rPr>
          <w:rFonts w:ascii="Times New Roman" w:hAnsi="Times New Roman"/>
          <w:sz w:val="28"/>
          <w:szCs w:val="28"/>
        </w:rPr>
        <w:t>, ответственным за организацию работы по предоставлению муниципальной услуги, проверок соблюдения и исполнения специалистами уполномоченного органа положений административного регламента, иных правовых актов.</w:t>
      </w:r>
    </w:p>
    <w:p w:rsidR="00FB7E7B" w:rsidRPr="003575E4" w:rsidRDefault="00FB7E7B" w:rsidP="00D53D7A">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4</w:t>
      </w:r>
      <w:r w:rsidRPr="003575E4">
        <w:rPr>
          <w:rFonts w:ascii="Times New Roman" w:hAnsi="Times New Roman"/>
          <w:sz w:val="28"/>
          <w:szCs w:val="28"/>
        </w:rPr>
        <w:t>.3. Периодичность проведения проверок может носить плановый характер (осуществляется на основании утвержденного графика проведения проверок) и внеплановый характер (по конкретным обращениям заинтересованных лиц).</w:t>
      </w:r>
    </w:p>
    <w:p w:rsidR="00FB7E7B" w:rsidRDefault="00FB7E7B" w:rsidP="00D53D7A">
      <w:pPr>
        <w:autoSpaceDE w:val="0"/>
        <w:autoSpaceDN w:val="0"/>
        <w:adjustRightInd w:val="0"/>
        <w:spacing w:after="0" w:line="240" w:lineRule="auto"/>
        <w:ind w:firstLine="720"/>
        <w:jc w:val="both"/>
        <w:outlineLvl w:val="2"/>
        <w:rPr>
          <w:rFonts w:ascii="Times New Roman" w:hAnsi="Times New Roman"/>
          <w:sz w:val="28"/>
          <w:szCs w:val="28"/>
        </w:rPr>
      </w:pPr>
      <w:r w:rsidRPr="003575E4">
        <w:rPr>
          <w:rFonts w:ascii="Times New Roman" w:hAnsi="Times New Roman"/>
          <w:sz w:val="28"/>
          <w:szCs w:val="28"/>
        </w:rPr>
        <w:t xml:space="preserve">По результатам проведенных проверок в случае выявления нарушений прав заявителей предоставления муниципальной услуги осуществляется </w:t>
      </w:r>
      <w:r w:rsidRPr="003575E4">
        <w:rPr>
          <w:rFonts w:ascii="Times New Roman" w:hAnsi="Times New Roman"/>
          <w:sz w:val="28"/>
          <w:szCs w:val="28"/>
        </w:rPr>
        <w:lastRenderedPageBreak/>
        <w:t>привлечение виновных лиц к ответственности в соответствии с законодательством Российской Федерации.</w:t>
      </w:r>
    </w:p>
    <w:p w:rsidR="00C058BB" w:rsidRDefault="00C058BB" w:rsidP="00190EDA">
      <w:pPr>
        <w:autoSpaceDE w:val="0"/>
        <w:autoSpaceDN w:val="0"/>
        <w:adjustRightInd w:val="0"/>
        <w:spacing w:after="0" w:line="240" w:lineRule="auto"/>
        <w:ind w:firstLine="720"/>
        <w:jc w:val="center"/>
        <w:rPr>
          <w:rFonts w:ascii="Times New Roman" w:hAnsi="Times New Roman"/>
          <w:b/>
          <w:sz w:val="28"/>
          <w:szCs w:val="28"/>
        </w:rPr>
      </w:pPr>
    </w:p>
    <w:p w:rsidR="00FB7E7B" w:rsidRPr="00190EDA" w:rsidRDefault="00FB7E7B" w:rsidP="00190EDA">
      <w:pPr>
        <w:autoSpaceDE w:val="0"/>
        <w:autoSpaceDN w:val="0"/>
        <w:adjustRightInd w:val="0"/>
        <w:spacing w:after="0" w:line="240" w:lineRule="auto"/>
        <w:ind w:firstLine="720"/>
        <w:jc w:val="center"/>
        <w:rPr>
          <w:rFonts w:ascii="Times New Roman" w:hAnsi="Times New Roman"/>
          <w:b/>
          <w:sz w:val="28"/>
          <w:szCs w:val="28"/>
        </w:rPr>
      </w:pPr>
      <w:r w:rsidRPr="00190EDA">
        <w:rPr>
          <w:rFonts w:ascii="Times New Roman" w:hAnsi="Times New Roman"/>
          <w:b/>
          <w:sz w:val="28"/>
          <w:szCs w:val="28"/>
        </w:rPr>
        <w:t xml:space="preserve">5. </w:t>
      </w:r>
      <w:bookmarkStart w:id="1" w:name="Par0"/>
      <w:bookmarkEnd w:id="1"/>
      <w:r w:rsidRPr="00190EDA">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90EDA" w:rsidRDefault="00190EDA" w:rsidP="00D53D7A">
      <w:pPr>
        <w:autoSpaceDE w:val="0"/>
        <w:autoSpaceDN w:val="0"/>
        <w:adjustRightInd w:val="0"/>
        <w:spacing w:after="0" w:line="240" w:lineRule="auto"/>
        <w:ind w:firstLine="720"/>
        <w:jc w:val="both"/>
        <w:rPr>
          <w:rFonts w:ascii="Times New Roman" w:hAnsi="Times New Roman"/>
          <w:sz w:val="28"/>
          <w:szCs w:val="28"/>
        </w:rPr>
      </w:pPr>
    </w:p>
    <w:p w:rsidR="00190EDA" w:rsidRDefault="00FB7E7B" w:rsidP="00F445A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5.1.Заявитель может обратиться с жалобой в том числе в следующих случаях: </w:t>
      </w:r>
    </w:p>
    <w:p w:rsidR="00190EDA" w:rsidRDefault="00FB7E7B" w:rsidP="00F445A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w:t>
      </w:r>
    </w:p>
    <w:p w:rsidR="00190EDA" w:rsidRDefault="00FB7E7B" w:rsidP="00F445A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нарушение срока предоставления муниципальной услуги; </w:t>
      </w:r>
    </w:p>
    <w:p w:rsidR="00190EDA" w:rsidRDefault="00FB7E7B" w:rsidP="00F445A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муниципальной услуги; </w:t>
      </w:r>
    </w:p>
    <w:p w:rsidR="00190EDA" w:rsidRDefault="00FB7E7B" w:rsidP="00F445A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190EDA" w:rsidRDefault="00FB7E7B" w:rsidP="00F445A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90EDA" w:rsidRDefault="00FB7E7B" w:rsidP="00F445A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FB7E7B" w:rsidRDefault="00FB7E7B" w:rsidP="00F445A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7E7B" w:rsidRDefault="00FB7E7B" w:rsidP="00F97BD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5.2.Общие требования к порядку подачи и рассмотрения жалобы.</w:t>
      </w:r>
    </w:p>
    <w:p w:rsidR="00FB7E7B" w:rsidRDefault="00FB7E7B" w:rsidP="00F97BD0">
      <w:pPr>
        <w:autoSpaceDE w:val="0"/>
        <w:autoSpaceDN w:val="0"/>
        <w:adjustRightInd w:val="0"/>
        <w:spacing w:after="0" w:line="240" w:lineRule="auto"/>
        <w:ind w:firstLine="708"/>
        <w:jc w:val="both"/>
        <w:rPr>
          <w:rFonts w:ascii="Times New Roman" w:hAnsi="Times New Roman"/>
          <w:sz w:val="28"/>
          <w:szCs w:val="28"/>
        </w:rPr>
      </w:pPr>
      <w:bookmarkStart w:id="2" w:name="Par13"/>
      <w:bookmarkEnd w:id="2"/>
      <w:r>
        <w:rPr>
          <w:rFonts w:ascii="Times New Roman" w:hAnsi="Times New Roman"/>
          <w:sz w:val="28"/>
          <w:szCs w:val="28"/>
        </w:rPr>
        <w:t>5.2.1</w:t>
      </w:r>
      <w:r w:rsidR="00190EDA">
        <w:rPr>
          <w:rFonts w:ascii="Times New Roman" w:hAnsi="Times New Roman"/>
          <w:sz w:val="28"/>
          <w:szCs w:val="28"/>
        </w:rPr>
        <w:t xml:space="preserve">. </w:t>
      </w:r>
      <w:r>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7E7B" w:rsidRDefault="00FB7E7B" w:rsidP="00F97BD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w:t>
      </w:r>
      <w:r>
        <w:rPr>
          <w:rFonts w:ascii="Times New Roman" w:hAnsi="Times New Roman"/>
          <w:sz w:val="28"/>
          <w:szCs w:val="28"/>
        </w:rPr>
        <w:lastRenderedPageBreak/>
        <w:t>услуг либо регионального портала муниципальных услуг, а также может быть принята при личном приеме заявителя.</w:t>
      </w:r>
    </w:p>
    <w:p w:rsidR="00FB7E7B" w:rsidRDefault="00FB7E7B" w:rsidP="00F97BD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B7E7B" w:rsidRDefault="00FB7E7B" w:rsidP="00F97BD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5.2.4. Жалоба должна содержать:</w:t>
      </w:r>
    </w:p>
    <w:p w:rsidR="00FB7E7B" w:rsidRDefault="00FB7E7B" w:rsidP="00F97BD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FB7E7B" w:rsidRDefault="00FB7E7B" w:rsidP="00F97BD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7E7B" w:rsidRDefault="00FB7E7B" w:rsidP="00F97BD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p>
    <w:p w:rsidR="00FB7E7B" w:rsidRDefault="00FB7E7B" w:rsidP="00F97BD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7E7B" w:rsidRDefault="00FB7E7B" w:rsidP="00F97BD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5.2.5.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3" w:name="Par25"/>
      <w:bookmarkEnd w:id="3"/>
    </w:p>
    <w:p w:rsidR="00FB7E7B" w:rsidRDefault="00FB7E7B" w:rsidP="00F97BD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5.2.6</w:t>
      </w:r>
      <w:r w:rsidR="00190EDA">
        <w:rPr>
          <w:rFonts w:ascii="Times New Roman" w:hAnsi="Times New Roman"/>
          <w:sz w:val="28"/>
          <w:szCs w:val="28"/>
        </w:rPr>
        <w:t>.</w:t>
      </w:r>
      <w:r>
        <w:rPr>
          <w:rFonts w:ascii="Times New Roman" w:hAnsi="Times New Roman"/>
          <w:sz w:val="28"/>
          <w:szCs w:val="28"/>
        </w:rPr>
        <w:t xml:space="preserve"> По результатам рассмотрения жалобы орган, предоставляющий муниципальную услугу, принимает одно из следующих решений:</w:t>
      </w:r>
    </w:p>
    <w:p w:rsidR="00FB7E7B" w:rsidRDefault="00FB7E7B" w:rsidP="000A38E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7E7B" w:rsidRDefault="00FB7E7B" w:rsidP="000A38E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2) отказывает в удовлетворении жалобы.</w:t>
      </w:r>
    </w:p>
    <w:p w:rsidR="00FB7E7B" w:rsidRDefault="00FB7E7B" w:rsidP="000A38E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5.2.7. Не позднее дня, следующего за днем принятия решения, указанного в п. 5.2.6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7E7B" w:rsidRDefault="00FB7E7B" w:rsidP="000A38E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7E7B" w:rsidRDefault="00FB7E7B" w:rsidP="000A38E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5.3.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 w:history="1">
        <w:r>
          <w:rPr>
            <w:rFonts w:ascii="Times New Roman" w:hAnsi="Times New Roman"/>
            <w:color w:val="0000FF"/>
            <w:sz w:val="28"/>
            <w:szCs w:val="28"/>
          </w:rPr>
          <w:t>законом</w:t>
        </w:r>
      </w:hyperlink>
      <w:r>
        <w:rPr>
          <w:rFonts w:ascii="Times New Roman" w:hAnsi="Times New Roman"/>
          <w:sz w:val="28"/>
          <w:szCs w:val="28"/>
        </w:rPr>
        <w:t xml:space="preserve"> от 02.05.2006 № 59-ФЗ «О порядке рассмотрения обращений граждан Российской Федерации».</w:t>
      </w:r>
    </w:p>
    <w:p w:rsidR="00FB7E7B" w:rsidRPr="003575E4" w:rsidRDefault="00FB7E7B" w:rsidP="00054754">
      <w:pPr>
        <w:autoSpaceDE w:val="0"/>
        <w:autoSpaceDN w:val="0"/>
        <w:adjustRightInd w:val="0"/>
        <w:spacing w:after="0" w:line="240" w:lineRule="auto"/>
        <w:ind w:firstLine="720"/>
        <w:jc w:val="both"/>
        <w:rPr>
          <w:rFonts w:ascii="Times New Roman" w:hAnsi="Times New Roman"/>
          <w:sz w:val="28"/>
          <w:szCs w:val="28"/>
        </w:rPr>
      </w:pPr>
    </w:p>
    <w:p w:rsidR="00FB7E7B" w:rsidRDefault="00FB7E7B" w:rsidP="00054754">
      <w:pPr>
        <w:spacing w:after="0" w:line="240" w:lineRule="auto"/>
        <w:ind w:firstLine="720"/>
        <w:jc w:val="both"/>
        <w:rPr>
          <w:rFonts w:ascii="Times New Roman" w:hAnsi="Times New Roman"/>
          <w:sz w:val="28"/>
          <w:szCs w:val="28"/>
        </w:rPr>
      </w:pPr>
    </w:p>
    <w:p w:rsidR="00FB7E7B" w:rsidRPr="003575E4" w:rsidRDefault="00FB7E7B" w:rsidP="00054754">
      <w:pPr>
        <w:autoSpaceDE w:val="0"/>
        <w:autoSpaceDN w:val="0"/>
        <w:adjustRightInd w:val="0"/>
        <w:spacing w:after="0" w:line="240" w:lineRule="auto"/>
        <w:ind w:firstLine="720"/>
        <w:jc w:val="both"/>
        <w:rPr>
          <w:rFonts w:ascii="Times New Roman" w:hAnsi="Times New Roman"/>
          <w:color w:val="00CCFF"/>
          <w:sz w:val="28"/>
          <w:szCs w:val="28"/>
        </w:rPr>
      </w:pPr>
    </w:p>
    <w:p w:rsidR="00190EDA" w:rsidRDefault="00190EDA" w:rsidP="000A38E3">
      <w:pPr>
        <w:spacing w:after="0" w:line="240" w:lineRule="exact"/>
        <w:ind w:firstLine="6660"/>
        <w:jc w:val="right"/>
        <w:rPr>
          <w:color w:val="474747"/>
        </w:rPr>
      </w:pPr>
    </w:p>
    <w:p w:rsidR="00190EDA" w:rsidRDefault="00190EDA" w:rsidP="000A38E3">
      <w:pPr>
        <w:spacing w:after="0" w:line="240" w:lineRule="exact"/>
        <w:ind w:firstLine="6660"/>
        <w:jc w:val="right"/>
        <w:rPr>
          <w:color w:val="474747"/>
        </w:rPr>
      </w:pPr>
    </w:p>
    <w:p w:rsidR="00FB7E7B" w:rsidRPr="00DF6CDC" w:rsidRDefault="00190EDA" w:rsidP="000A38E3">
      <w:pPr>
        <w:spacing w:after="0" w:line="240" w:lineRule="exact"/>
        <w:ind w:firstLine="6660"/>
        <w:jc w:val="right"/>
        <w:rPr>
          <w:color w:val="474747"/>
        </w:rPr>
      </w:pPr>
      <w:bookmarkStart w:id="4" w:name="_GoBack"/>
      <w:bookmarkEnd w:id="4"/>
      <w:r>
        <w:rPr>
          <w:color w:val="474747"/>
        </w:rPr>
        <w:br w:type="page"/>
      </w:r>
      <w:r w:rsidR="00FB7E7B" w:rsidRPr="00DF6CDC">
        <w:rPr>
          <w:color w:val="474747"/>
        </w:rPr>
        <w:lastRenderedPageBreak/>
        <w:t xml:space="preserve">Приложение </w:t>
      </w:r>
      <w:r w:rsidR="00FB7E7B">
        <w:rPr>
          <w:color w:val="474747"/>
        </w:rPr>
        <w:t>1</w:t>
      </w:r>
    </w:p>
    <w:p w:rsidR="00FB7E7B" w:rsidRPr="00DF6CDC" w:rsidRDefault="00FB7E7B" w:rsidP="000A38E3">
      <w:pPr>
        <w:spacing w:after="0" w:line="240" w:lineRule="exact"/>
        <w:jc w:val="right"/>
        <w:rPr>
          <w:color w:val="474747"/>
        </w:rPr>
      </w:pPr>
      <w:r w:rsidRPr="00DF6CDC">
        <w:rPr>
          <w:color w:val="474747"/>
        </w:rPr>
        <w:t xml:space="preserve">                                                        к административному регламенту</w:t>
      </w:r>
    </w:p>
    <w:p w:rsidR="00FB7E7B" w:rsidRPr="00DF6CDC" w:rsidRDefault="00FB7E7B" w:rsidP="000A38E3">
      <w:pPr>
        <w:spacing w:after="0" w:line="240" w:lineRule="exact"/>
        <w:jc w:val="right"/>
        <w:rPr>
          <w:color w:val="474747"/>
        </w:rPr>
      </w:pPr>
      <w:r w:rsidRPr="00DF6CDC">
        <w:rPr>
          <w:color w:val="474747"/>
        </w:rPr>
        <w:t xml:space="preserve">                                            предоставления муниципальной услуги</w:t>
      </w:r>
    </w:p>
    <w:p w:rsidR="00FB7E7B" w:rsidRPr="00DF6CDC" w:rsidRDefault="00FB7E7B" w:rsidP="000A38E3">
      <w:pPr>
        <w:spacing w:after="0" w:line="240" w:lineRule="exact"/>
        <w:jc w:val="right"/>
        <w:rPr>
          <w:color w:val="474747"/>
        </w:rPr>
      </w:pPr>
      <w:r w:rsidRPr="00DF6CDC">
        <w:rPr>
          <w:color w:val="474747"/>
        </w:rPr>
        <w:t xml:space="preserve">«Заключение, продление и расторжение </w:t>
      </w:r>
    </w:p>
    <w:p w:rsidR="00FB7E7B" w:rsidRPr="00DF6CDC" w:rsidRDefault="00FB7E7B" w:rsidP="000A38E3">
      <w:pPr>
        <w:spacing w:after="0" w:line="240" w:lineRule="exact"/>
        <w:jc w:val="right"/>
        <w:rPr>
          <w:color w:val="474747"/>
        </w:rPr>
      </w:pPr>
      <w:r w:rsidRPr="00DF6CDC">
        <w:rPr>
          <w:color w:val="474747"/>
        </w:rPr>
        <w:t>договоров аренды земельных участков»</w:t>
      </w:r>
    </w:p>
    <w:p w:rsidR="00FB7E7B" w:rsidRDefault="00FB7E7B" w:rsidP="000A38E3">
      <w:pPr>
        <w:autoSpaceDE w:val="0"/>
        <w:autoSpaceDN w:val="0"/>
        <w:adjustRightInd w:val="0"/>
        <w:spacing w:after="0" w:line="240" w:lineRule="exact"/>
        <w:rPr>
          <w:sz w:val="28"/>
          <w:szCs w:val="28"/>
        </w:rPr>
      </w:pPr>
    </w:p>
    <w:p w:rsidR="00FB7E7B" w:rsidRDefault="00FB7E7B" w:rsidP="000A38E3">
      <w:pPr>
        <w:autoSpaceDE w:val="0"/>
        <w:autoSpaceDN w:val="0"/>
        <w:adjustRightInd w:val="0"/>
        <w:jc w:val="right"/>
        <w:rPr>
          <w:sz w:val="28"/>
          <w:szCs w:val="28"/>
        </w:rPr>
      </w:pPr>
    </w:p>
    <w:p w:rsidR="00FB7E7B" w:rsidRPr="002B5EDB" w:rsidRDefault="00FB7E7B" w:rsidP="002B5EDB">
      <w:pPr>
        <w:autoSpaceDE w:val="0"/>
        <w:autoSpaceDN w:val="0"/>
        <w:adjustRightInd w:val="0"/>
        <w:spacing w:after="0" w:line="240" w:lineRule="auto"/>
        <w:jc w:val="right"/>
        <w:rPr>
          <w:rFonts w:ascii="Times New Roman" w:hAnsi="Times New Roman"/>
          <w:sz w:val="24"/>
          <w:szCs w:val="24"/>
        </w:rPr>
      </w:pPr>
      <w:r w:rsidRPr="002B5EDB">
        <w:rPr>
          <w:rFonts w:ascii="Times New Roman" w:hAnsi="Times New Roman"/>
          <w:sz w:val="24"/>
          <w:szCs w:val="24"/>
        </w:rPr>
        <w:t xml:space="preserve">Главе </w:t>
      </w:r>
      <w:r w:rsidR="00D74603">
        <w:rPr>
          <w:rFonts w:ascii="Times New Roman" w:hAnsi="Times New Roman"/>
          <w:sz w:val="24"/>
          <w:szCs w:val="24"/>
        </w:rPr>
        <w:t>Дубовоовражного</w:t>
      </w:r>
      <w:r w:rsidRPr="002B5EDB">
        <w:rPr>
          <w:rFonts w:ascii="Times New Roman" w:hAnsi="Times New Roman"/>
          <w:sz w:val="24"/>
          <w:szCs w:val="24"/>
        </w:rPr>
        <w:t xml:space="preserve"> сельского поселения </w:t>
      </w:r>
    </w:p>
    <w:p w:rsidR="00FB7E7B" w:rsidRPr="002B5EDB" w:rsidRDefault="00FB7E7B" w:rsidP="002B5EDB">
      <w:pPr>
        <w:autoSpaceDE w:val="0"/>
        <w:autoSpaceDN w:val="0"/>
        <w:adjustRightInd w:val="0"/>
        <w:spacing w:after="0" w:line="240" w:lineRule="auto"/>
        <w:jc w:val="right"/>
        <w:rPr>
          <w:rFonts w:ascii="Times New Roman" w:hAnsi="Times New Roman"/>
          <w:sz w:val="24"/>
          <w:szCs w:val="24"/>
        </w:rPr>
      </w:pPr>
      <w:r w:rsidRPr="002B5EDB">
        <w:rPr>
          <w:rFonts w:ascii="Times New Roman" w:hAnsi="Times New Roman"/>
          <w:sz w:val="24"/>
          <w:szCs w:val="24"/>
        </w:rPr>
        <w:t>Светлоярского муниципального района</w:t>
      </w:r>
    </w:p>
    <w:p w:rsidR="00FB7E7B" w:rsidRPr="002B5EDB" w:rsidRDefault="00FB7E7B" w:rsidP="002B5EDB">
      <w:pPr>
        <w:autoSpaceDE w:val="0"/>
        <w:autoSpaceDN w:val="0"/>
        <w:adjustRightInd w:val="0"/>
        <w:spacing w:after="0" w:line="240" w:lineRule="auto"/>
        <w:ind w:left="2832"/>
        <w:jc w:val="right"/>
        <w:rPr>
          <w:rFonts w:ascii="Times New Roman" w:hAnsi="Times New Roman"/>
          <w:sz w:val="24"/>
          <w:szCs w:val="24"/>
        </w:rPr>
      </w:pPr>
      <w:r w:rsidRPr="002B5EDB">
        <w:rPr>
          <w:rFonts w:ascii="Times New Roman" w:hAnsi="Times New Roman"/>
          <w:sz w:val="24"/>
          <w:szCs w:val="24"/>
        </w:rPr>
        <w:t xml:space="preserve">        Волгоградской области </w:t>
      </w:r>
    </w:p>
    <w:p w:rsidR="00FB7E7B" w:rsidRPr="002B5EDB" w:rsidRDefault="00FB7E7B" w:rsidP="002B5EDB">
      <w:pPr>
        <w:autoSpaceDE w:val="0"/>
        <w:autoSpaceDN w:val="0"/>
        <w:adjustRightInd w:val="0"/>
        <w:spacing w:after="0" w:line="240" w:lineRule="auto"/>
        <w:jc w:val="right"/>
        <w:rPr>
          <w:rFonts w:ascii="Times New Roman" w:hAnsi="Times New Roman"/>
          <w:sz w:val="24"/>
          <w:szCs w:val="24"/>
        </w:rPr>
      </w:pPr>
      <w:r w:rsidRPr="002B5EDB">
        <w:rPr>
          <w:rFonts w:ascii="Times New Roman" w:hAnsi="Times New Roman"/>
          <w:sz w:val="24"/>
          <w:szCs w:val="24"/>
        </w:rPr>
        <w:t xml:space="preserve">                                                    ____________________</w:t>
      </w:r>
    </w:p>
    <w:p w:rsidR="00FB7E7B" w:rsidRPr="002B5EDB" w:rsidRDefault="00FB7E7B" w:rsidP="002B5EDB">
      <w:pPr>
        <w:autoSpaceDE w:val="0"/>
        <w:autoSpaceDN w:val="0"/>
        <w:adjustRightInd w:val="0"/>
        <w:spacing w:after="0" w:line="240" w:lineRule="auto"/>
        <w:jc w:val="right"/>
        <w:rPr>
          <w:rFonts w:ascii="Times New Roman" w:hAnsi="Times New Roman"/>
          <w:sz w:val="24"/>
          <w:szCs w:val="24"/>
        </w:rPr>
      </w:pPr>
      <w:r w:rsidRPr="002B5EDB">
        <w:rPr>
          <w:rFonts w:ascii="Times New Roman" w:hAnsi="Times New Roman"/>
          <w:sz w:val="24"/>
          <w:szCs w:val="24"/>
        </w:rPr>
        <w:t xml:space="preserve">                                                    от Ф.И.О.__________________________________</w:t>
      </w:r>
    </w:p>
    <w:p w:rsidR="00FB7E7B" w:rsidRPr="002B5EDB" w:rsidRDefault="00FB7E7B" w:rsidP="002B5EDB">
      <w:pPr>
        <w:autoSpaceDE w:val="0"/>
        <w:autoSpaceDN w:val="0"/>
        <w:adjustRightInd w:val="0"/>
        <w:spacing w:after="0" w:line="240" w:lineRule="auto"/>
        <w:ind w:left="2832"/>
        <w:jc w:val="right"/>
        <w:rPr>
          <w:rFonts w:ascii="Times New Roman" w:hAnsi="Times New Roman"/>
          <w:sz w:val="24"/>
          <w:szCs w:val="24"/>
        </w:rPr>
      </w:pPr>
      <w:r w:rsidRPr="002B5EDB">
        <w:rPr>
          <w:rFonts w:ascii="Times New Roman" w:hAnsi="Times New Roman"/>
          <w:sz w:val="24"/>
          <w:szCs w:val="24"/>
        </w:rPr>
        <w:t>проживающего: индекс______________________</w:t>
      </w:r>
    </w:p>
    <w:p w:rsidR="00FB7E7B" w:rsidRPr="002B5EDB" w:rsidRDefault="00FB7E7B" w:rsidP="002B5EDB">
      <w:pPr>
        <w:tabs>
          <w:tab w:val="left" w:pos="3240"/>
        </w:tabs>
        <w:autoSpaceDE w:val="0"/>
        <w:autoSpaceDN w:val="0"/>
        <w:adjustRightInd w:val="0"/>
        <w:spacing w:after="0" w:line="240" w:lineRule="auto"/>
        <w:jc w:val="right"/>
        <w:rPr>
          <w:rFonts w:ascii="Times New Roman" w:hAnsi="Times New Roman"/>
          <w:sz w:val="24"/>
          <w:szCs w:val="24"/>
        </w:rPr>
      </w:pPr>
      <w:r w:rsidRPr="002B5EDB">
        <w:rPr>
          <w:rFonts w:ascii="Times New Roman" w:hAnsi="Times New Roman"/>
          <w:sz w:val="24"/>
          <w:szCs w:val="24"/>
        </w:rPr>
        <w:t xml:space="preserve">                                                    населенный пункт___________________________ </w:t>
      </w:r>
    </w:p>
    <w:p w:rsidR="00FB7E7B" w:rsidRPr="002B5EDB" w:rsidRDefault="00FB7E7B" w:rsidP="002B5EDB">
      <w:pPr>
        <w:tabs>
          <w:tab w:val="left" w:pos="3240"/>
          <w:tab w:val="left" w:pos="3402"/>
        </w:tabs>
        <w:autoSpaceDE w:val="0"/>
        <w:autoSpaceDN w:val="0"/>
        <w:adjustRightInd w:val="0"/>
        <w:spacing w:after="0" w:line="240" w:lineRule="auto"/>
        <w:jc w:val="right"/>
        <w:rPr>
          <w:rFonts w:ascii="Times New Roman" w:hAnsi="Times New Roman"/>
          <w:sz w:val="24"/>
          <w:szCs w:val="24"/>
        </w:rPr>
      </w:pPr>
      <w:r w:rsidRPr="002B5EDB">
        <w:rPr>
          <w:rFonts w:ascii="Times New Roman" w:hAnsi="Times New Roman"/>
          <w:sz w:val="24"/>
          <w:szCs w:val="24"/>
        </w:rPr>
        <w:t xml:space="preserve">                                                    улица (микрорайон)_________________________</w:t>
      </w:r>
    </w:p>
    <w:p w:rsidR="00FB7E7B" w:rsidRPr="002B5EDB" w:rsidRDefault="00FB7E7B" w:rsidP="002B5EDB">
      <w:pPr>
        <w:tabs>
          <w:tab w:val="left" w:pos="3240"/>
          <w:tab w:val="left" w:pos="3402"/>
        </w:tabs>
        <w:autoSpaceDE w:val="0"/>
        <w:autoSpaceDN w:val="0"/>
        <w:adjustRightInd w:val="0"/>
        <w:spacing w:after="0" w:line="240" w:lineRule="auto"/>
        <w:jc w:val="right"/>
        <w:rPr>
          <w:rFonts w:ascii="Times New Roman" w:hAnsi="Times New Roman"/>
          <w:sz w:val="24"/>
          <w:szCs w:val="24"/>
        </w:rPr>
      </w:pPr>
      <w:r w:rsidRPr="002B5EDB">
        <w:rPr>
          <w:rFonts w:ascii="Times New Roman" w:hAnsi="Times New Roman"/>
          <w:sz w:val="24"/>
          <w:szCs w:val="24"/>
        </w:rPr>
        <w:t xml:space="preserve">                                                    контактный телефон:________________________</w:t>
      </w:r>
    </w:p>
    <w:p w:rsidR="00FB7E7B" w:rsidRPr="002B5EDB" w:rsidRDefault="00FB7E7B" w:rsidP="002B5EDB">
      <w:pPr>
        <w:tabs>
          <w:tab w:val="left" w:pos="3240"/>
        </w:tabs>
        <w:autoSpaceDE w:val="0"/>
        <w:autoSpaceDN w:val="0"/>
        <w:adjustRightInd w:val="0"/>
        <w:spacing w:after="0" w:line="240" w:lineRule="auto"/>
        <w:rPr>
          <w:rFonts w:ascii="Times New Roman" w:hAnsi="Times New Roman"/>
          <w:sz w:val="24"/>
          <w:szCs w:val="24"/>
        </w:rPr>
      </w:pPr>
    </w:p>
    <w:p w:rsidR="00FB7E7B" w:rsidRPr="002B5EDB" w:rsidRDefault="00FB7E7B" w:rsidP="002B5EDB">
      <w:pPr>
        <w:tabs>
          <w:tab w:val="left" w:pos="3240"/>
        </w:tabs>
        <w:autoSpaceDE w:val="0"/>
        <w:autoSpaceDN w:val="0"/>
        <w:adjustRightInd w:val="0"/>
        <w:spacing w:after="0" w:line="240" w:lineRule="auto"/>
        <w:rPr>
          <w:rFonts w:ascii="Times New Roman" w:hAnsi="Times New Roman"/>
          <w:sz w:val="24"/>
          <w:szCs w:val="24"/>
        </w:rPr>
      </w:pPr>
    </w:p>
    <w:p w:rsidR="00FB7E7B" w:rsidRPr="002B5EDB" w:rsidRDefault="00FB7E7B" w:rsidP="002B5EDB">
      <w:pPr>
        <w:tabs>
          <w:tab w:val="left" w:pos="3240"/>
        </w:tabs>
        <w:autoSpaceDE w:val="0"/>
        <w:autoSpaceDN w:val="0"/>
        <w:adjustRightInd w:val="0"/>
        <w:spacing w:after="0" w:line="240" w:lineRule="auto"/>
        <w:rPr>
          <w:rFonts w:ascii="Times New Roman" w:hAnsi="Times New Roman"/>
          <w:sz w:val="24"/>
          <w:szCs w:val="24"/>
        </w:rPr>
      </w:pPr>
    </w:p>
    <w:p w:rsidR="00FB7E7B" w:rsidRPr="002B5EDB" w:rsidRDefault="00FB7E7B" w:rsidP="002B5EDB">
      <w:pPr>
        <w:tabs>
          <w:tab w:val="left" w:pos="3240"/>
        </w:tabs>
        <w:autoSpaceDE w:val="0"/>
        <w:autoSpaceDN w:val="0"/>
        <w:adjustRightInd w:val="0"/>
        <w:spacing w:after="0" w:line="240" w:lineRule="auto"/>
        <w:rPr>
          <w:rFonts w:ascii="Times New Roman" w:hAnsi="Times New Roman"/>
          <w:sz w:val="24"/>
          <w:szCs w:val="24"/>
        </w:rPr>
      </w:pPr>
      <w:r w:rsidRPr="002B5EDB">
        <w:rPr>
          <w:rFonts w:ascii="Times New Roman" w:hAnsi="Times New Roman"/>
          <w:sz w:val="24"/>
          <w:szCs w:val="24"/>
        </w:rPr>
        <w:t xml:space="preserve">                                                        ЗАЯВЛЕНИЕ</w:t>
      </w:r>
    </w:p>
    <w:p w:rsidR="00FB7E7B" w:rsidRPr="002B5EDB" w:rsidRDefault="00FB7E7B" w:rsidP="002B5EDB">
      <w:pPr>
        <w:tabs>
          <w:tab w:val="left" w:pos="3240"/>
        </w:tabs>
        <w:autoSpaceDE w:val="0"/>
        <w:autoSpaceDN w:val="0"/>
        <w:adjustRightInd w:val="0"/>
        <w:spacing w:after="0" w:line="240" w:lineRule="auto"/>
        <w:rPr>
          <w:rFonts w:ascii="Times New Roman" w:hAnsi="Times New Roman"/>
          <w:sz w:val="24"/>
          <w:szCs w:val="24"/>
        </w:rPr>
      </w:pPr>
    </w:p>
    <w:p w:rsidR="00FB7E7B" w:rsidRPr="002B5EDB" w:rsidRDefault="00FB7E7B" w:rsidP="002B5EDB">
      <w:pPr>
        <w:tabs>
          <w:tab w:val="left" w:pos="3240"/>
        </w:tabs>
        <w:autoSpaceDE w:val="0"/>
        <w:autoSpaceDN w:val="0"/>
        <w:adjustRightInd w:val="0"/>
        <w:spacing w:after="0" w:line="240" w:lineRule="auto"/>
        <w:rPr>
          <w:rFonts w:ascii="Times New Roman" w:hAnsi="Times New Roman"/>
          <w:sz w:val="24"/>
          <w:szCs w:val="24"/>
        </w:rPr>
      </w:pPr>
      <w:r w:rsidRPr="002B5EDB">
        <w:rPr>
          <w:rFonts w:ascii="Times New Roman" w:hAnsi="Times New Roman"/>
          <w:sz w:val="24"/>
          <w:szCs w:val="24"/>
        </w:rPr>
        <w:t xml:space="preserve">   Прошу Вас____________________________________________________________</w:t>
      </w:r>
    </w:p>
    <w:p w:rsidR="00FB7E7B" w:rsidRPr="002B5EDB" w:rsidRDefault="00FB7E7B" w:rsidP="002B5EDB">
      <w:pPr>
        <w:tabs>
          <w:tab w:val="left" w:pos="3240"/>
        </w:tabs>
        <w:autoSpaceDE w:val="0"/>
        <w:autoSpaceDN w:val="0"/>
        <w:adjustRightInd w:val="0"/>
        <w:spacing w:after="0" w:line="240" w:lineRule="auto"/>
        <w:rPr>
          <w:rFonts w:ascii="Times New Roman" w:hAnsi="Times New Roman"/>
          <w:sz w:val="24"/>
          <w:szCs w:val="24"/>
        </w:rPr>
      </w:pPr>
      <w:r w:rsidRPr="002B5EDB">
        <w:rPr>
          <w:rFonts w:ascii="Times New Roman" w:hAnsi="Times New Roman"/>
          <w:sz w:val="24"/>
          <w:szCs w:val="24"/>
        </w:rPr>
        <w:t xml:space="preserve">                                                      (заключить, продлить, расторгнуть) </w:t>
      </w:r>
    </w:p>
    <w:p w:rsidR="00FB7E7B" w:rsidRPr="002B5EDB" w:rsidRDefault="00FB7E7B" w:rsidP="002B5EDB">
      <w:pPr>
        <w:tabs>
          <w:tab w:val="left" w:pos="3240"/>
        </w:tabs>
        <w:autoSpaceDE w:val="0"/>
        <w:autoSpaceDN w:val="0"/>
        <w:adjustRightInd w:val="0"/>
        <w:spacing w:after="0" w:line="240" w:lineRule="auto"/>
        <w:rPr>
          <w:rFonts w:ascii="Times New Roman" w:hAnsi="Times New Roman"/>
          <w:sz w:val="24"/>
          <w:szCs w:val="24"/>
        </w:rPr>
      </w:pPr>
      <w:r w:rsidRPr="002B5EDB">
        <w:rPr>
          <w:rFonts w:ascii="Times New Roman" w:hAnsi="Times New Roman"/>
          <w:sz w:val="24"/>
          <w:szCs w:val="24"/>
        </w:rPr>
        <w:t>договор аренды земельного участка, расположенного по  адресу: ________________________________________________________________________________________________________________________________________________</w:t>
      </w:r>
    </w:p>
    <w:p w:rsidR="00FB7E7B" w:rsidRPr="002B5EDB" w:rsidRDefault="00FB7E7B" w:rsidP="002B5EDB">
      <w:pPr>
        <w:tabs>
          <w:tab w:val="left" w:pos="3240"/>
        </w:tabs>
        <w:autoSpaceDE w:val="0"/>
        <w:autoSpaceDN w:val="0"/>
        <w:adjustRightInd w:val="0"/>
        <w:spacing w:after="0" w:line="240" w:lineRule="auto"/>
        <w:rPr>
          <w:rFonts w:ascii="Times New Roman" w:hAnsi="Times New Roman"/>
          <w:sz w:val="24"/>
          <w:szCs w:val="24"/>
        </w:rPr>
      </w:pPr>
    </w:p>
    <w:p w:rsidR="00FB7E7B" w:rsidRPr="002B5EDB" w:rsidRDefault="00FB7E7B" w:rsidP="002B5EDB">
      <w:pPr>
        <w:tabs>
          <w:tab w:val="left" w:pos="3240"/>
        </w:tabs>
        <w:autoSpaceDE w:val="0"/>
        <w:autoSpaceDN w:val="0"/>
        <w:adjustRightInd w:val="0"/>
        <w:spacing w:after="0" w:line="240" w:lineRule="auto"/>
        <w:rPr>
          <w:rFonts w:ascii="Times New Roman" w:hAnsi="Times New Roman"/>
          <w:sz w:val="24"/>
          <w:szCs w:val="24"/>
        </w:rPr>
      </w:pPr>
      <w:r w:rsidRPr="002B5EDB">
        <w:rPr>
          <w:rFonts w:ascii="Times New Roman" w:hAnsi="Times New Roman"/>
          <w:sz w:val="24"/>
          <w:szCs w:val="24"/>
        </w:rPr>
        <w:t>площадью_____________ кв.м.,   с кадастровым номером:______________________</w:t>
      </w:r>
    </w:p>
    <w:p w:rsidR="00FB7E7B" w:rsidRPr="002B5EDB" w:rsidRDefault="00FB7E7B" w:rsidP="002B5EDB">
      <w:pPr>
        <w:tabs>
          <w:tab w:val="left" w:pos="3240"/>
        </w:tabs>
        <w:autoSpaceDE w:val="0"/>
        <w:autoSpaceDN w:val="0"/>
        <w:adjustRightInd w:val="0"/>
        <w:spacing w:after="0" w:line="240" w:lineRule="auto"/>
        <w:rPr>
          <w:rFonts w:ascii="Times New Roman" w:hAnsi="Times New Roman"/>
          <w:sz w:val="24"/>
          <w:szCs w:val="24"/>
        </w:rPr>
      </w:pPr>
      <w:r w:rsidRPr="002B5EDB">
        <w:rPr>
          <w:rFonts w:ascii="Times New Roman" w:hAnsi="Times New Roman"/>
          <w:sz w:val="24"/>
          <w:szCs w:val="24"/>
        </w:rPr>
        <w:t xml:space="preserve"> __________________________________на срок___________, для использования в целях___________________________________________________________________</w:t>
      </w:r>
    </w:p>
    <w:p w:rsidR="00FB7E7B" w:rsidRPr="002B5EDB" w:rsidRDefault="00FB7E7B" w:rsidP="002B5EDB">
      <w:pPr>
        <w:tabs>
          <w:tab w:val="left" w:pos="3240"/>
        </w:tabs>
        <w:autoSpaceDE w:val="0"/>
        <w:autoSpaceDN w:val="0"/>
        <w:adjustRightInd w:val="0"/>
        <w:spacing w:after="0" w:line="240" w:lineRule="auto"/>
        <w:rPr>
          <w:rFonts w:ascii="Times New Roman" w:hAnsi="Times New Roman"/>
          <w:sz w:val="24"/>
          <w:szCs w:val="24"/>
        </w:rPr>
      </w:pPr>
      <w:r w:rsidRPr="002B5EDB">
        <w:rPr>
          <w:rFonts w:ascii="Times New Roman" w:hAnsi="Times New Roman"/>
          <w:sz w:val="24"/>
          <w:szCs w:val="24"/>
        </w:rPr>
        <w:t>________________________________________________________________________</w:t>
      </w:r>
    </w:p>
    <w:p w:rsidR="00FB7E7B" w:rsidRPr="002B5EDB" w:rsidRDefault="00FB7E7B" w:rsidP="002B5EDB">
      <w:pPr>
        <w:tabs>
          <w:tab w:val="left" w:pos="3240"/>
        </w:tabs>
        <w:autoSpaceDE w:val="0"/>
        <w:autoSpaceDN w:val="0"/>
        <w:adjustRightInd w:val="0"/>
        <w:spacing w:after="0" w:line="240" w:lineRule="auto"/>
        <w:rPr>
          <w:rFonts w:ascii="Times New Roman" w:hAnsi="Times New Roman"/>
          <w:sz w:val="24"/>
          <w:szCs w:val="24"/>
        </w:rPr>
      </w:pPr>
    </w:p>
    <w:p w:rsidR="00FB7E7B" w:rsidRPr="002B5EDB" w:rsidRDefault="00FB7E7B" w:rsidP="002B5EDB">
      <w:pPr>
        <w:tabs>
          <w:tab w:val="left" w:pos="3240"/>
        </w:tabs>
        <w:autoSpaceDE w:val="0"/>
        <w:autoSpaceDN w:val="0"/>
        <w:adjustRightInd w:val="0"/>
        <w:spacing w:after="0" w:line="240" w:lineRule="auto"/>
        <w:rPr>
          <w:rFonts w:ascii="Times New Roman" w:hAnsi="Times New Roman"/>
          <w:sz w:val="24"/>
          <w:szCs w:val="24"/>
        </w:rPr>
      </w:pPr>
      <w:r w:rsidRPr="002B5EDB">
        <w:rPr>
          <w:rFonts w:ascii="Times New Roman" w:hAnsi="Times New Roman"/>
          <w:sz w:val="24"/>
          <w:szCs w:val="24"/>
        </w:rPr>
        <w:t>Приложения:</w:t>
      </w:r>
    </w:p>
    <w:p w:rsidR="00FB7E7B" w:rsidRPr="002B5EDB" w:rsidRDefault="00FB7E7B" w:rsidP="002B5EDB">
      <w:pPr>
        <w:tabs>
          <w:tab w:val="left" w:pos="3240"/>
        </w:tabs>
        <w:autoSpaceDE w:val="0"/>
        <w:autoSpaceDN w:val="0"/>
        <w:adjustRightInd w:val="0"/>
        <w:spacing w:after="0" w:line="240" w:lineRule="auto"/>
        <w:rPr>
          <w:rFonts w:ascii="Times New Roman" w:hAnsi="Times New Roman"/>
          <w:sz w:val="24"/>
          <w:szCs w:val="24"/>
        </w:rPr>
      </w:pPr>
      <w:r w:rsidRPr="002B5EDB">
        <w:rPr>
          <w:rFonts w:ascii="Times New Roman" w:hAnsi="Times New Roman"/>
          <w:sz w:val="24"/>
          <w:szCs w:val="24"/>
        </w:rPr>
        <w:t>1)____________________________________</w:t>
      </w:r>
    </w:p>
    <w:p w:rsidR="00FB7E7B" w:rsidRPr="002B5EDB" w:rsidRDefault="00FB7E7B" w:rsidP="002B5EDB">
      <w:pPr>
        <w:tabs>
          <w:tab w:val="left" w:pos="3240"/>
        </w:tabs>
        <w:autoSpaceDE w:val="0"/>
        <w:autoSpaceDN w:val="0"/>
        <w:adjustRightInd w:val="0"/>
        <w:spacing w:after="0" w:line="240" w:lineRule="auto"/>
        <w:rPr>
          <w:rFonts w:ascii="Times New Roman" w:hAnsi="Times New Roman"/>
          <w:sz w:val="24"/>
          <w:szCs w:val="24"/>
        </w:rPr>
      </w:pPr>
      <w:r w:rsidRPr="002B5EDB">
        <w:rPr>
          <w:rFonts w:ascii="Times New Roman" w:hAnsi="Times New Roman"/>
          <w:sz w:val="24"/>
          <w:szCs w:val="24"/>
        </w:rPr>
        <w:t>2)____________________________________</w:t>
      </w:r>
    </w:p>
    <w:p w:rsidR="00FB7E7B" w:rsidRPr="002B5EDB" w:rsidRDefault="00FB7E7B" w:rsidP="002B5EDB">
      <w:pPr>
        <w:tabs>
          <w:tab w:val="left" w:pos="3240"/>
        </w:tabs>
        <w:autoSpaceDE w:val="0"/>
        <w:autoSpaceDN w:val="0"/>
        <w:adjustRightInd w:val="0"/>
        <w:spacing w:after="0" w:line="240" w:lineRule="auto"/>
        <w:rPr>
          <w:rFonts w:ascii="Times New Roman" w:hAnsi="Times New Roman"/>
          <w:sz w:val="24"/>
          <w:szCs w:val="24"/>
        </w:rPr>
      </w:pPr>
    </w:p>
    <w:p w:rsidR="00FB7E7B" w:rsidRPr="002B5EDB" w:rsidRDefault="00FB7E7B" w:rsidP="002B5EDB">
      <w:pPr>
        <w:tabs>
          <w:tab w:val="left" w:pos="3240"/>
        </w:tabs>
        <w:autoSpaceDE w:val="0"/>
        <w:autoSpaceDN w:val="0"/>
        <w:adjustRightInd w:val="0"/>
        <w:spacing w:after="0" w:line="240" w:lineRule="auto"/>
        <w:rPr>
          <w:rFonts w:ascii="Times New Roman" w:hAnsi="Times New Roman"/>
          <w:sz w:val="24"/>
          <w:szCs w:val="24"/>
        </w:rPr>
      </w:pPr>
    </w:p>
    <w:p w:rsidR="00FB7E7B" w:rsidRPr="002B5EDB" w:rsidRDefault="00FB7E7B" w:rsidP="002B5EDB">
      <w:pPr>
        <w:tabs>
          <w:tab w:val="left" w:pos="3240"/>
        </w:tabs>
        <w:autoSpaceDE w:val="0"/>
        <w:autoSpaceDN w:val="0"/>
        <w:adjustRightInd w:val="0"/>
        <w:spacing w:after="0" w:line="240" w:lineRule="auto"/>
        <w:rPr>
          <w:rFonts w:ascii="Times New Roman" w:hAnsi="Times New Roman"/>
          <w:sz w:val="24"/>
          <w:szCs w:val="24"/>
        </w:rPr>
      </w:pPr>
    </w:p>
    <w:p w:rsidR="00FB7E7B" w:rsidRPr="002B5EDB" w:rsidRDefault="00FB7E7B" w:rsidP="002B5EDB">
      <w:pPr>
        <w:tabs>
          <w:tab w:val="left" w:pos="3240"/>
        </w:tabs>
        <w:autoSpaceDE w:val="0"/>
        <w:autoSpaceDN w:val="0"/>
        <w:adjustRightInd w:val="0"/>
        <w:spacing w:after="0" w:line="240" w:lineRule="auto"/>
        <w:rPr>
          <w:rFonts w:ascii="Times New Roman" w:hAnsi="Times New Roman"/>
          <w:sz w:val="24"/>
          <w:szCs w:val="24"/>
        </w:rPr>
      </w:pPr>
    </w:p>
    <w:p w:rsidR="00FB7E7B" w:rsidRPr="002B5EDB" w:rsidRDefault="00FB7E7B" w:rsidP="002B5EDB">
      <w:pPr>
        <w:tabs>
          <w:tab w:val="left" w:pos="3240"/>
        </w:tabs>
        <w:autoSpaceDE w:val="0"/>
        <w:autoSpaceDN w:val="0"/>
        <w:adjustRightInd w:val="0"/>
        <w:spacing w:after="0" w:line="240" w:lineRule="auto"/>
        <w:rPr>
          <w:rFonts w:ascii="Times New Roman" w:hAnsi="Times New Roman"/>
          <w:sz w:val="24"/>
          <w:szCs w:val="24"/>
        </w:rPr>
      </w:pPr>
      <w:r w:rsidRPr="002B5EDB">
        <w:rPr>
          <w:rFonts w:ascii="Times New Roman" w:hAnsi="Times New Roman"/>
          <w:sz w:val="24"/>
          <w:szCs w:val="24"/>
        </w:rPr>
        <w:t>Подпись   _____________                                          Дата____________</w:t>
      </w:r>
    </w:p>
    <w:p w:rsidR="00FB7E7B" w:rsidRPr="002B5EDB" w:rsidRDefault="00FB7E7B" w:rsidP="002B5EDB">
      <w:pPr>
        <w:tabs>
          <w:tab w:val="left" w:pos="3240"/>
        </w:tabs>
        <w:autoSpaceDE w:val="0"/>
        <w:autoSpaceDN w:val="0"/>
        <w:adjustRightInd w:val="0"/>
        <w:spacing w:after="0" w:line="240" w:lineRule="auto"/>
        <w:rPr>
          <w:rFonts w:ascii="Times New Roman" w:hAnsi="Times New Roman"/>
          <w:sz w:val="24"/>
          <w:szCs w:val="24"/>
        </w:rPr>
      </w:pPr>
    </w:p>
    <w:p w:rsidR="00FB7E7B" w:rsidRPr="002B5EDB" w:rsidRDefault="00FB7E7B" w:rsidP="002B5EDB">
      <w:pPr>
        <w:autoSpaceDE w:val="0"/>
        <w:autoSpaceDN w:val="0"/>
        <w:adjustRightInd w:val="0"/>
        <w:spacing w:after="0" w:line="240" w:lineRule="auto"/>
        <w:rPr>
          <w:rFonts w:ascii="Times New Roman" w:hAnsi="Times New Roman"/>
          <w:sz w:val="24"/>
          <w:szCs w:val="24"/>
        </w:rPr>
      </w:pPr>
    </w:p>
    <w:p w:rsidR="00FB7E7B" w:rsidRPr="002B5EDB" w:rsidRDefault="00FB7E7B" w:rsidP="002B5EDB">
      <w:pPr>
        <w:autoSpaceDE w:val="0"/>
        <w:autoSpaceDN w:val="0"/>
        <w:adjustRightInd w:val="0"/>
        <w:spacing w:after="0" w:line="240" w:lineRule="auto"/>
        <w:rPr>
          <w:rFonts w:ascii="Times New Roman" w:hAnsi="Times New Roman"/>
          <w:sz w:val="24"/>
          <w:szCs w:val="24"/>
        </w:rPr>
      </w:pPr>
    </w:p>
    <w:p w:rsidR="00FB7E7B" w:rsidRPr="002B5EDB" w:rsidRDefault="00FB7E7B" w:rsidP="002B5EDB">
      <w:pPr>
        <w:autoSpaceDE w:val="0"/>
        <w:autoSpaceDN w:val="0"/>
        <w:adjustRightInd w:val="0"/>
        <w:spacing w:after="0" w:line="240" w:lineRule="auto"/>
        <w:rPr>
          <w:rFonts w:ascii="Times New Roman" w:hAnsi="Times New Roman"/>
          <w:sz w:val="24"/>
          <w:szCs w:val="24"/>
        </w:rPr>
      </w:pPr>
    </w:p>
    <w:p w:rsidR="00FB7E7B" w:rsidRPr="002B5EDB" w:rsidRDefault="00FB7E7B" w:rsidP="002B5EDB">
      <w:pPr>
        <w:autoSpaceDE w:val="0"/>
        <w:autoSpaceDN w:val="0"/>
        <w:adjustRightInd w:val="0"/>
        <w:spacing w:after="0" w:line="240" w:lineRule="auto"/>
        <w:rPr>
          <w:rFonts w:ascii="Times New Roman" w:hAnsi="Times New Roman"/>
          <w:sz w:val="24"/>
          <w:szCs w:val="24"/>
        </w:rPr>
      </w:pPr>
      <w:r w:rsidRPr="002B5EDB">
        <w:rPr>
          <w:rFonts w:ascii="Times New Roman" w:hAnsi="Times New Roman"/>
          <w:sz w:val="24"/>
          <w:szCs w:val="24"/>
        </w:rPr>
        <w:t>Примечание:</w:t>
      </w:r>
    </w:p>
    <w:p w:rsidR="00FB7E7B" w:rsidRPr="002B5EDB" w:rsidRDefault="00FB7E7B" w:rsidP="002B5EDB">
      <w:pPr>
        <w:autoSpaceDE w:val="0"/>
        <w:autoSpaceDN w:val="0"/>
        <w:adjustRightInd w:val="0"/>
        <w:spacing w:after="0" w:line="240" w:lineRule="auto"/>
        <w:rPr>
          <w:rFonts w:ascii="Times New Roman" w:hAnsi="Times New Roman"/>
          <w:sz w:val="24"/>
          <w:szCs w:val="24"/>
        </w:rPr>
      </w:pPr>
      <w:r w:rsidRPr="002B5EDB">
        <w:rPr>
          <w:rFonts w:ascii="Times New Roman" w:hAnsi="Times New Roman"/>
          <w:sz w:val="24"/>
          <w:szCs w:val="24"/>
        </w:rPr>
        <w:t>* в приложении перечисляется перечень документов, прилагаемых к заявлению.</w:t>
      </w:r>
    </w:p>
    <w:p w:rsidR="00FB7E7B" w:rsidRPr="002B5EDB" w:rsidRDefault="00FB7E7B" w:rsidP="002B5EDB">
      <w:pPr>
        <w:autoSpaceDE w:val="0"/>
        <w:autoSpaceDN w:val="0"/>
        <w:adjustRightInd w:val="0"/>
        <w:spacing w:after="0" w:line="240" w:lineRule="auto"/>
        <w:rPr>
          <w:rFonts w:ascii="Times New Roman" w:hAnsi="Times New Roman"/>
          <w:sz w:val="24"/>
          <w:szCs w:val="24"/>
        </w:rPr>
      </w:pPr>
    </w:p>
    <w:p w:rsidR="00FB7E7B" w:rsidRPr="009420D1" w:rsidRDefault="00FB7E7B" w:rsidP="009A5081">
      <w:pPr>
        <w:autoSpaceDE w:val="0"/>
        <w:autoSpaceDN w:val="0"/>
        <w:adjustRightInd w:val="0"/>
      </w:pPr>
    </w:p>
    <w:p w:rsidR="00FB7E7B" w:rsidRPr="002747A6" w:rsidRDefault="00FB7E7B" w:rsidP="002747A6">
      <w:pPr>
        <w:spacing w:after="0" w:line="240" w:lineRule="exact"/>
        <w:jc w:val="right"/>
        <w:rPr>
          <w:rFonts w:ascii="Times New Roman" w:hAnsi="Times New Roman"/>
          <w:color w:val="474747"/>
          <w:sz w:val="20"/>
          <w:szCs w:val="20"/>
        </w:rPr>
      </w:pPr>
      <w:r>
        <w:rPr>
          <w:sz w:val="26"/>
          <w:szCs w:val="26"/>
        </w:rPr>
        <w:br w:type="page"/>
      </w:r>
      <w:r w:rsidRPr="002747A6">
        <w:rPr>
          <w:rFonts w:ascii="Times New Roman" w:hAnsi="Times New Roman"/>
          <w:color w:val="474747"/>
          <w:sz w:val="20"/>
          <w:szCs w:val="20"/>
        </w:rPr>
        <w:lastRenderedPageBreak/>
        <w:t>Приложение 2</w:t>
      </w:r>
    </w:p>
    <w:p w:rsidR="00FB7E7B" w:rsidRPr="002747A6" w:rsidRDefault="00FB7E7B" w:rsidP="002747A6">
      <w:pPr>
        <w:spacing w:after="0" w:line="240" w:lineRule="exact"/>
        <w:jc w:val="right"/>
        <w:rPr>
          <w:rFonts w:ascii="Times New Roman" w:hAnsi="Times New Roman"/>
          <w:color w:val="474747"/>
          <w:sz w:val="20"/>
          <w:szCs w:val="20"/>
        </w:rPr>
      </w:pPr>
      <w:r w:rsidRPr="002747A6">
        <w:rPr>
          <w:rFonts w:ascii="Times New Roman" w:hAnsi="Times New Roman"/>
          <w:color w:val="474747"/>
          <w:sz w:val="20"/>
          <w:szCs w:val="20"/>
        </w:rPr>
        <w:t xml:space="preserve">                                                        к административному регламенту</w:t>
      </w:r>
    </w:p>
    <w:p w:rsidR="00FB7E7B" w:rsidRPr="002747A6" w:rsidRDefault="00FB7E7B" w:rsidP="002747A6">
      <w:pPr>
        <w:spacing w:after="0" w:line="240" w:lineRule="exact"/>
        <w:jc w:val="right"/>
        <w:rPr>
          <w:rFonts w:ascii="Times New Roman" w:hAnsi="Times New Roman"/>
          <w:color w:val="474747"/>
          <w:sz w:val="20"/>
          <w:szCs w:val="20"/>
        </w:rPr>
      </w:pPr>
      <w:r w:rsidRPr="002747A6">
        <w:rPr>
          <w:rFonts w:ascii="Times New Roman" w:hAnsi="Times New Roman"/>
          <w:color w:val="474747"/>
          <w:sz w:val="20"/>
          <w:szCs w:val="20"/>
        </w:rPr>
        <w:t xml:space="preserve">                                            предоставления муниципальной услуги</w:t>
      </w:r>
    </w:p>
    <w:p w:rsidR="00FB7E7B" w:rsidRPr="002747A6" w:rsidRDefault="00FB7E7B" w:rsidP="002747A6">
      <w:pPr>
        <w:spacing w:after="0" w:line="240" w:lineRule="exact"/>
        <w:jc w:val="right"/>
        <w:rPr>
          <w:rFonts w:ascii="Times New Roman" w:hAnsi="Times New Roman"/>
          <w:color w:val="474747"/>
          <w:sz w:val="20"/>
          <w:szCs w:val="20"/>
        </w:rPr>
      </w:pPr>
      <w:r w:rsidRPr="002747A6">
        <w:rPr>
          <w:rFonts w:ascii="Times New Roman" w:hAnsi="Times New Roman"/>
          <w:color w:val="474747"/>
          <w:sz w:val="20"/>
          <w:szCs w:val="20"/>
        </w:rPr>
        <w:t xml:space="preserve">«Заключение, продление и расторжение </w:t>
      </w:r>
    </w:p>
    <w:p w:rsidR="00FB7E7B" w:rsidRPr="002747A6" w:rsidRDefault="00FB7E7B" w:rsidP="002747A6">
      <w:pPr>
        <w:spacing w:after="0" w:line="240" w:lineRule="exact"/>
        <w:jc w:val="right"/>
        <w:rPr>
          <w:rFonts w:ascii="Times New Roman" w:hAnsi="Times New Roman"/>
          <w:color w:val="474747"/>
          <w:sz w:val="20"/>
          <w:szCs w:val="20"/>
        </w:rPr>
      </w:pPr>
      <w:r w:rsidRPr="002747A6">
        <w:rPr>
          <w:rFonts w:ascii="Times New Roman" w:hAnsi="Times New Roman"/>
          <w:color w:val="474747"/>
          <w:sz w:val="20"/>
          <w:szCs w:val="20"/>
        </w:rPr>
        <w:t>договоров аренды земельных участков»</w:t>
      </w:r>
    </w:p>
    <w:p w:rsidR="00FB7E7B" w:rsidRPr="002747A6" w:rsidRDefault="00FB7E7B" w:rsidP="009A5081">
      <w:pPr>
        <w:jc w:val="center"/>
        <w:rPr>
          <w:rFonts w:ascii="Times New Roman" w:hAnsi="Times New Roman"/>
          <w:color w:val="474747"/>
          <w:sz w:val="20"/>
          <w:szCs w:val="20"/>
        </w:rPr>
      </w:pPr>
    </w:p>
    <w:p w:rsidR="00FB7E7B" w:rsidRPr="002B5EDB" w:rsidRDefault="00FB7E7B" w:rsidP="009A5081">
      <w:pPr>
        <w:jc w:val="center"/>
        <w:rPr>
          <w:rFonts w:ascii="Times New Roman" w:hAnsi="Times New Roman"/>
          <w:color w:val="474747"/>
          <w:sz w:val="20"/>
          <w:szCs w:val="20"/>
        </w:rPr>
      </w:pPr>
      <w:r w:rsidRPr="002B5EDB">
        <w:rPr>
          <w:rFonts w:ascii="Times New Roman" w:hAnsi="Times New Roman"/>
          <w:color w:val="474747"/>
          <w:sz w:val="20"/>
          <w:szCs w:val="20"/>
        </w:rPr>
        <w:t>Блок-схема предоставления муниципальной услуги</w:t>
      </w:r>
      <w:r w:rsidRPr="002B5EDB">
        <w:rPr>
          <w:rFonts w:ascii="Times New Roman" w:hAnsi="Times New Roman"/>
          <w:color w:val="474747"/>
          <w:sz w:val="20"/>
          <w:szCs w:val="20"/>
        </w:rPr>
        <w:br/>
        <w:t>«Заключение, продление и расторжение договоров аренды земельных участков»</w:t>
      </w:r>
    </w:p>
    <w:tbl>
      <w:tblPr>
        <w:tblW w:w="0" w:type="auto"/>
        <w:tblCellMar>
          <w:left w:w="0" w:type="dxa"/>
          <w:right w:w="0" w:type="dxa"/>
        </w:tblCellMar>
        <w:tblLook w:val="0000"/>
      </w:tblPr>
      <w:tblGrid>
        <w:gridCol w:w="9570"/>
      </w:tblGrid>
      <w:tr w:rsidR="00FB7E7B" w:rsidRPr="002B5EDB" w:rsidTr="00284B3F">
        <w:tc>
          <w:tcPr>
            <w:tcW w:w="98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7E7B" w:rsidRPr="002B5EDB" w:rsidRDefault="00FB7E7B" w:rsidP="00D74603">
            <w:pPr>
              <w:jc w:val="center"/>
              <w:rPr>
                <w:rFonts w:ascii="Times New Roman" w:hAnsi="Times New Roman"/>
                <w:color w:val="474747"/>
                <w:sz w:val="20"/>
                <w:szCs w:val="20"/>
              </w:rPr>
            </w:pPr>
            <w:r w:rsidRPr="002B5EDB">
              <w:rPr>
                <w:rFonts w:ascii="Times New Roman" w:hAnsi="Times New Roman"/>
                <w:color w:val="474747"/>
                <w:sz w:val="20"/>
                <w:szCs w:val="20"/>
              </w:rPr>
              <w:t xml:space="preserve">Поступление выписки из протокола  комиссии по земельным отношениям и градостроительству  администрации </w:t>
            </w:r>
            <w:r w:rsidR="00D74603">
              <w:rPr>
                <w:rFonts w:ascii="Times New Roman" w:hAnsi="Times New Roman"/>
                <w:color w:val="474747"/>
                <w:sz w:val="20"/>
                <w:szCs w:val="20"/>
              </w:rPr>
              <w:t>Дубовоовражного</w:t>
            </w:r>
            <w:r w:rsidRPr="002B5EDB">
              <w:rPr>
                <w:rFonts w:ascii="Times New Roman" w:hAnsi="Times New Roman"/>
                <w:sz w:val="20"/>
                <w:szCs w:val="20"/>
              </w:rPr>
              <w:t xml:space="preserve"> сельского поселения</w:t>
            </w:r>
            <w:r w:rsidRPr="002B5EDB">
              <w:rPr>
                <w:rFonts w:ascii="Times New Roman" w:hAnsi="Times New Roman"/>
                <w:color w:val="474747"/>
                <w:sz w:val="20"/>
                <w:szCs w:val="20"/>
              </w:rPr>
              <w:t xml:space="preserve"> Светлоярского муниципального района  Волгоградской области</w:t>
            </w:r>
          </w:p>
        </w:tc>
      </w:tr>
    </w:tbl>
    <w:p w:rsidR="00FB7E7B" w:rsidRPr="002B5EDB" w:rsidRDefault="00FB7E7B" w:rsidP="009A5081">
      <w:pPr>
        <w:ind w:firstLine="720"/>
        <w:rPr>
          <w:rFonts w:ascii="Times New Roman" w:hAnsi="Times New Roman"/>
          <w:color w:val="474747"/>
          <w:sz w:val="20"/>
          <w:szCs w:val="20"/>
        </w:rPr>
      </w:pPr>
      <w:r w:rsidRPr="002B5EDB">
        <w:rPr>
          <w:rFonts w:ascii="Times New Roman" w:hAnsi="Times New Roman"/>
          <w:sz w:val="20"/>
          <w:szCs w:val="20"/>
        </w:rPr>
        <w:t xml:space="preserve">                                                     ↓</w:t>
      </w:r>
    </w:p>
    <w:tbl>
      <w:tblPr>
        <w:tblW w:w="0" w:type="auto"/>
        <w:tblCellMar>
          <w:left w:w="0" w:type="dxa"/>
          <w:right w:w="0" w:type="dxa"/>
        </w:tblCellMar>
        <w:tblLook w:val="0000"/>
      </w:tblPr>
      <w:tblGrid>
        <w:gridCol w:w="9570"/>
      </w:tblGrid>
      <w:tr w:rsidR="00FB7E7B" w:rsidRPr="002B5EDB" w:rsidTr="002B5EDB">
        <w:trPr>
          <w:trHeight w:val="358"/>
        </w:trPr>
        <w:tc>
          <w:tcPr>
            <w:tcW w:w="98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7E7B" w:rsidRPr="002B5EDB" w:rsidRDefault="00FB7E7B" w:rsidP="00284B3F">
            <w:pPr>
              <w:jc w:val="center"/>
              <w:rPr>
                <w:rFonts w:ascii="Times New Roman" w:hAnsi="Times New Roman"/>
                <w:color w:val="474747"/>
                <w:sz w:val="20"/>
                <w:szCs w:val="20"/>
              </w:rPr>
            </w:pPr>
            <w:r w:rsidRPr="002B5EDB">
              <w:rPr>
                <w:rFonts w:ascii="Times New Roman" w:hAnsi="Times New Roman"/>
                <w:color w:val="474747"/>
                <w:sz w:val="20"/>
                <w:szCs w:val="20"/>
              </w:rPr>
              <w:t>Готовится проект постановления в зависимости от цели</w:t>
            </w:r>
          </w:p>
          <w:p w:rsidR="00FB7E7B" w:rsidRPr="002B5EDB" w:rsidRDefault="00FB7E7B" w:rsidP="00284B3F">
            <w:pPr>
              <w:jc w:val="center"/>
              <w:rPr>
                <w:rFonts w:ascii="Times New Roman" w:hAnsi="Times New Roman"/>
                <w:color w:val="474747"/>
                <w:sz w:val="20"/>
                <w:szCs w:val="20"/>
              </w:rPr>
            </w:pPr>
          </w:p>
        </w:tc>
      </w:tr>
    </w:tbl>
    <w:p w:rsidR="00FB7E7B" w:rsidRPr="002B5EDB" w:rsidRDefault="00FB7E7B" w:rsidP="009A5081">
      <w:pPr>
        <w:ind w:firstLine="720"/>
        <w:rPr>
          <w:rFonts w:ascii="Times New Roman" w:hAnsi="Times New Roman"/>
          <w:color w:val="474747"/>
          <w:sz w:val="20"/>
          <w:szCs w:val="20"/>
        </w:rPr>
      </w:pPr>
      <w:r w:rsidRPr="002B5EDB">
        <w:rPr>
          <w:rFonts w:ascii="Times New Roman" w:hAnsi="Times New Roman"/>
          <w:sz w:val="20"/>
          <w:szCs w:val="20"/>
        </w:rPr>
        <w:t xml:space="preserve">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3156"/>
        <w:gridCol w:w="3156"/>
      </w:tblGrid>
      <w:tr w:rsidR="00FB7E7B" w:rsidRPr="002B5EDB" w:rsidTr="002747A6">
        <w:trPr>
          <w:trHeight w:val="982"/>
        </w:trPr>
        <w:tc>
          <w:tcPr>
            <w:tcW w:w="3258" w:type="dxa"/>
          </w:tcPr>
          <w:p w:rsidR="00FB7E7B" w:rsidRPr="002B5EDB" w:rsidRDefault="00FB7E7B" w:rsidP="00284B3F">
            <w:pPr>
              <w:rPr>
                <w:rFonts w:ascii="Times New Roman" w:hAnsi="Times New Roman"/>
                <w:color w:val="474747"/>
                <w:sz w:val="20"/>
                <w:szCs w:val="20"/>
              </w:rPr>
            </w:pPr>
            <w:r w:rsidRPr="002B5EDB">
              <w:rPr>
                <w:rFonts w:ascii="Times New Roman" w:hAnsi="Times New Roman"/>
                <w:color w:val="474747"/>
                <w:sz w:val="20"/>
                <w:szCs w:val="20"/>
              </w:rPr>
              <w:t>Постановление о предоставления земельного участка в аренду</w:t>
            </w:r>
          </w:p>
          <w:p w:rsidR="00FB7E7B" w:rsidRPr="002B5EDB" w:rsidRDefault="00FB7E7B" w:rsidP="00284B3F">
            <w:pPr>
              <w:rPr>
                <w:rFonts w:ascii="Times New Roman" w:hAnsi="Times New Roman"/>
                <w:color w:val="474747"/>
                <w:sz w:val="20"/>
                <w:szCs w:val="20"/>
              </w:rPr>
            </w:pPr>
          </w:p>
          <w:p w:rsidR="00FB7E7B" w:rsidRPr="002B5EDB" w:rsidRDefault="00FB7E7B" w:rsidP="00284B3F">
            <w:pPr>
              <w:rPr>
                <w:rFonts w:ascii="Times New Roman" w:hAnsi="Times New Roman"/>
                <w:color w:val="474747"/>
                <w:sz w:val="20"/>
                <w:szCs w:val="20"/>
              </w:rPr>
            </w:pPr>
          </w:p>
          <w:p w:rsidR="00FB7E7B" w:rsidRPr="002B5EDB" w:rsidRDefault="00FB7E7B" w:rsidP="00284B3F">
            <w:pPr>
              <w:spacing w:line="81" w:lineRule="atLeast"/>
              <w:jc w:val="center"/>
              <w:rPr>
                <w:rFonts w:ascii="Times New Roman" w:hAnsi="Times New Roman"/>
                <w:color w:val="474747"/>
                <w:sz w:val="20"/>
                <w:szCs w:val="20"/>
              </w:rPr>
            </w:pPr>
            <w:r w:rsidRPr="002B5EDB">
              <w:rPr>
                <w:rFonts w:ascii="Times New Roman" w:hAnsi="Times New Roman"/>
                <w:color w:val="474747"/>
                <w:sz w:val="20"/>
                <w:szCs w:val="20"/>
              </w:rPr>
              <w:t> </w:t>
            </w:r>
          </w:p>
        </w:tc>
        <w:tc>
          <w:tcPr>
            <w:tcW w:w="3156" w:type="dxa"/>
          </w:tcPr>
          <w:p w:rsidR="00FB7E7B" w:rsidRPr="002B5EDB" w:rsidRDefault="00FB7E7B" w:rsidP="00284B3F">
            <w:pPr>
              <w:spacing w:line="81" w:lineRule="atLeast"/>
              <w:rPr>
                <w:rFonts w:ascii="Times New Roman" w:hAnsi="Times New Roman"/>
                <w:color w:val="474747"/>
                <w:sz w:val="20"/>
                <w:szCs w:val="20"/>
              </w:rPr>
            </w:pPr>
            <w:r w:rsidRPr="002B5EDB">
              <w:rPr>
                <w:rFonts w:ascii="Times New Roman" w:hAnsi="Times New Roman"/>
                <w:color w:val="474747"/>
                <w:sz w:val="20"/>
                <w:szCs w:val="20"/>
              </w:rPr>
              <w:t> Постановление о продлении договора аренды земельного участка</w:t>
            </w:r>
          </w:p>
          <w:p w:rsidR="00FB7E7B" w:rsidRPr="002B5EDB" w:rsidRDefault="00FB7E7B" w:rsidP="00284B3F">
            <w:pPr>
              <w:spacing w:line="81" w:lineRule="atLeast"/>
              <w:rPr>
                <w:rFonts w:ascii="Times New Roman" w:hAnsi="Times New Roman"/>
                <w:color w:val="474747"/>
                <w:sz w:val="20"/>
                <w:szCs w:val="20"/>
              </w:rPr>
            </w:pPr>
          </w:p>
          <w:p w:rsidR="00FB7E7B" w:rsidRPr="002B5EDB" w:rsidRDefault="00FB7E7B" w:rsidP="00284B3F">
            <w:pPr>
              <w:rPr>
                <w:rFonts w:ascii="Times New Roman" w:hAnsi="Times New Roman"/>
                <w:color w:val="474747"/>
                <w:sz w:val="20"/>
                <w:szCs w:val="20"/>
              </w:rPr>
            </w:pPr>
          </w:p>
        </w:tc>
        <w:tc>
          <w:tcPr>
            <w:tcW w:w="3156" w:type="dxa"/>
          </w:tcPr>
          <w:p w:rsidR="00FB7E7B" w:rsidRPr="002B5EDB" w:rsidRDefault="00FB7E7B" w:rsidP="00284B3F">
            <w:pPr>
              <w:spacing w:line="81" w:lineRule="atLeast"/>
              <w:rPr>
                <w:rFonts w:ascii="Times New Roman" w:hAnsi="Times New Roman"/>
                <w:color w:val="474747"/>
                <w:sz w:val="20"/>
                <w:szCs w:val="20"/>
              </w:rPr>
            </w:pPr>
            <w:r w:rsidRPr="002B5EDB">
              <w:rPr>
                <w:rFonts w:ascii="Times New Roman" w:hAnsi="Times New Roman"/>
                <w:color w:val="474747"/>
                <w:sz w:val="20"/>
                <w:szCs w:val="20"/>
              </w:rPr>
              <w:t>Постановление о расторжении договора аренды земельного участка</w:t>
            </w:r>
          </w:p>
          <w:p w:rsidR="00FB7E7B" w:rsidRPr="002B5EDB" w:rsidRDefault="00FB7E7B" w:rsidP="00284B3F">
            <w:pPr>
              <w:spacing w:line="81" w:lineRule="atLeast"/>
              <w:rPr>
                <w:rFonts w:ascii="Times New Roman" w:hAnsi="Times New Roman"/>
                <w:color w:val="474747"/>
                <w:sz w:val="20"/>
                <w:szCs w:val="20"/>
              </w:rPr>
            </w:pPr>
          </w:p>
          <w:p w:rsidR="00FB7E7B" w:rsidRPr="002B5EDB" w:rsidRDefault="00FB7E7B" w:rsidP="00284B3F">
            <w:pPr>
              <w:rPr>
                <w:rFonts w:ascii="Times New Roman" w:hAnsi="Times New Roman"/>
                <w:color w:val="474747"/>
                <w:sz w:val="20"/>
                <w:szCs w:val="20"/>
              </w:rPr>
            </w:pPr>
          </w:p>
        </w:tc>
      </w:tr>
    </w:tbl>
    <w:p w:rsidR="00FB7E7B" w:rsidRPr="002B5EDB" w:rsidRDefault="00FB7E7B" w:rsidP="009A5081">
      <w:pPr>
        <w:rPr>
          <w:rFonts w:ascii="Times New Roman" w:hAnsi="Times New Roman"/>
          <w:sz w:val="20"/>
          <w:szCs w:val="20"/>
        </w:rPr>
      </w:pPr>
      <w:r w:rsidRPr="002B5EDB">
        <w:rPr>
          <w:rFonts w:ascii="Times New Roman" w:hAnsi="Times New Roman"/>
          <w:sz w:val="20"/>
          <w:szCs w:val="20"/>
        </w:rPr>
        <w:t xml:space="preserve">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3"/>
        <w:gridCol w:w="3196"/>
        <w:gridCol w:w="3141"/>
      </w:tblGrid>
      <w:tr w:rsidR="00FB7E7B" w:rsidRPr="002B5EDB" w:rsidTr="002747A6">
        <w:trPr>
          <w:trHeight w:val="81"/>
        </w:trPr>
        <w:tc>
          <w:tcPr>
            <w:tcW w:w="3233" w:type="dxa"/>
          </w:tcPr>
          <w:p w:rsidR="00FB7E7B" w:rsidRPr="002B5EDB" w:rsidRDefault="00FB7E7B" w:rsidP="00284B3F">
            <w:pPr>
              <w:spacing w:line="81" w:lineRule="atLeast"/>
              <w:jc w:val="center"/>
              <w:rPr>
                <w:rFonts w:ascii="Times New Roman" w:hAnsi="Times New Roman"/>
                <w:color w:val="474747"/>
                <w:sz w:val="20"/>
                <w:szCs w:val="20"/>
              </w:rPr>
            </w:pPr>
            <w:r w:rsidRPr="002B5EDB">
              <w:rPr>
                <w:rFonts w:ascii="Times New Roman" w:hAnsi="Times New Roman"/>
                <w:color w:val="474747"/>
                <w:sz w:val="20"/>
                <w:szCs w:val="20"/>
              </w:rPr>
              <w:t>Подготовка проекта  договора аренды земельного участка</w:t>
            </w:r>
          </w:p>
        </w:tc>
        <w:tc>
          <w:tcPr>
            <w:tcW w:w="3196" w:type="dxa"/>
          </w:tcPr>
          <w:p w:rsidR="00FB7E7B" w:rsidRPr="002B5EDB" w:rsidRDefault="00FB7E7B" w:rsidP="00284B3F">
            <w:pPr>
              <w:spacing w:line="81" w:lineRule="atLeast"/>
              <w:rPr>
                <w:rFonts w:ascii="Times New Roman" w:hAnsi="Times New Roman"/>
                <w:color w:val="474747"/>
                <w:sz w:val="20"/>
                <w:szCs w:val="20"/>
              </w:rPr>
            </w:pPr>
            <w:r w:rsidRPr="002B5EDB">
              <w:rPr>
                <w:rFonts w:ascii="Times New Roman" w:hAnsi="Times New Roman"/>
                <w:color w:val="474747"/>
                <w:sz w:val="20"/>
                <w:szCs w:val="20"/>
              </w:rPr>
              <w:t>Подготовка  проекта дополнительного соглашение о продлении договора аренды</w:t>
            </w:r>
          </w:p>
          <w:p w:rsidR="00FB7E7B" w:rsidRPr="002B5EDB" w:rsidRDefault="00FB7E7B" w:rsidP="00284B3F">
            <w:pPr>
              <w:rPr>
                <w:rFonts w:ascii="Times New Roman" w:hAnsi="Times New Roman"/>
                <w:color w:val="474747"/>
                <w:sz w:val="20"/>
                <w:szCs w:val="20"/>
              </w:rPr>
            </w:pPr>
          </w:p>
        </w:tc>
        <w:tc>
          <w:tcPr>
            <w:tcW w:w="3141" w:type="dxa"/>
          </w:tcPr>
          <w:p w:rsidR="00FB7E7B" w:rsidRPr="002B5EDB" w:rsidRDefault="00FB7E7B" w:rsidP="00284B3F">
            <w:pPr>
              <w:spacing w:line="81" w:lineRule="atLeast"/>
              <w:rPr>
                <w:rFonts w:ascii="Times New Roman" w:hAnsi="Times New Roman"/>
                <w:color w:val="474747"/>
                <w:sz w:val="20"/>
                <w:szCs w:val="20"/>
              </w:rPr>
            </w:pPr>
            <w:r w:rsidRPr="002B5EDB">
              <w:rPr>
                <w:rFonts w:ascii="Times New Roman" w:hAnsi="Times New Roman"/>
                <w:color w:val="474747"/>
                <w:sz w:val="20"/>
                <w:szCs w:val="20"/>
              </w:rPr>
              <w:t>Подготовка проекта соглашения о расторжении договора аренды земельного участка</w:t>
            </w:r>
          </w:p>
          <w:p w:rsidR="00FB7E7B" w:rsidRPr="002B5EDB" w:rsidRDefault="00FB7E7B" w:rsidP="00284B3F">
            <w:pPr>
              <w:spacing w:line="81" w:lineRule="atLeast"/>
              <w:rPr>
                <w:rFonts w:ascii="Times New Roman" w:hAnsi="Times New Roman"/>
                <w:color w:val="474747"/>
                <w:sz w:val="20"/>
                <w:szCs w:val="20"/>
              </w:rPr>
            </w:pPr>
          </w:p>
          <w:p w:rsidR="00FB7E7B" w:rsidRPr="002B5EDB" w:rsidRDefault="00FB7E7B" w:rsidP="00284B3F">
            <w:pPr>
              <w:rPr>
                <w:rFonts w:ascii="Times New Roman" w:hAnsi="Times New Roman"/>
                <w:color w:val="474747"/>
                <w:sz w:val="20"/>
                <w:szCs w:val="20"/>
              </w:rPr>
            </w:pPr>
          </w:p>
        </w:tc>
      </w:tr>
    </w:tbl>
    <w:p w:rsidR="00FB7E7B" w:rsidRPr="002B5EDB" w:rsidRDefault="00FB7E7B" w:rsidP="009A5081">
      <w:pPr>
        <w:rPr>
          <w:rFonts w:ascii="Times New Roman" w:hAnsi="Times New Roman"/>
          <w:sz w:val="20"/>
          <w:szCs w:val="20"/>
        </w:rPr>
      </w:pPr>
      <w:r w:rsidRPr="002B5EDB">
        <w:rPr>
          <w:rFonts w:ascii="Times New Roman" w:hAnsi="Times New Roman"/>
          <w:sz w:val="20"/>
          <w:szCs w:val="20"/>
        </w:rPr>
        <w:t xml:space="preserve">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3"/>
        <w:gridCol w:w="3163"/>
        <w:gridCol w:w="3154"/>
      </w:tblGrid>
      <w:tr w:rsidR="00FB7E7B" w:rsidRPr="002B5EDB" w:rsidTr="00284B3F">
        <w:trPr>
          <w:trHeight w:val="81"/>
        </w:trPr>
        <w:tc>
          <w:tcPr>
            <w:tcW w:w="3348" w:type="dxa"/>
          </w:tcPr>
          <w:p w:rsidR="00FB7E7B" w:rsidRPr="002B5EDB" w:rsidRDefault="00FB7E7B" w:rsidP="00284B3F">
            <w:pPr>
              <w:spacing w:line="81" w:lineRule="atLeast"/>
              <w:jc w:val="center"/>
              <w:rPr>
                <w:rFonts w:ascii="Times New Roman" w:hAnsi="Times New Roman"/>
                <w:color w:val="474747"/>
                <w:sz w:val="20"/>
                <w:szCs w:val="20"/>
              </w:rPr>
            </w:pPr>
            <w:r w:rsidRPr="002B5EDB">
              <w:rPr>
                <w:rFonts w:ascii="Times New Roman" w:hAnsi="Times New Roman"/>
                <w:color w:val="474747"/>
                <w:sz w:val="20"/>
                <w:szCs w:val="20"/>
              </w:rPr>
              <w:t>Согласования, подписания договора аренды земельного  участка </w:t>
            </w:r>
          </w:p>
        </w:tc>
        <w:tc>
          <w:tcPr>
            <w:tcW w:w="3240" w:type="dxa"/>
          </w:tcPr>
          <w:p w:rsidR="00FB7E7B" w:rsidRPr="002B5EDB" w:rsidRDefault="00FB7E7B" w:rsidP="00284B3F">
            <w:pPr>
              <w:rPr>
                <w:rFonts w:ascii="Times New Roman" w:hAnsi="Times New Roman"/>
                <w:color w:val="474747"/>
                <w:sz w:val="20"/>
                <w:szCs w:val="20"/>
              </w:rPr>
            </w:pPr>
            <w:r w:rsidRPr="002B5EDB">
              <w:rPr>
                <w:rFonts w:ascii="Times New Roman" w:hAnsi="Times New Roman"/>
                <w:color w:val="474747"/>
                <w:sz w:val="20"/>
                <w:szCs w:val="20"/>
              </w:rPr>
              <w:t> Согласования, подписания дополнительного соглашения о продлении  договора  аренды земельного участка </w:t>
            </w:r>
          </w:p>
        </w:tc>
        <w:tc>
          <w:tcPr>
            <w:tcW w:w="3243" w:type="dxa"/>
          </w:tcPr>
          <w:p w:rsidR="00FB7E7B" w:rsidRPr="002B5EDB" w:rsidRDefault="00FB7E7B" w:rsidP="00284B3F">
            <w:pPr>
              <w:spacing w:line="81" w:lineRule="atLeast"/>
              <w:rPr>
                <w:rFonts w:ascii="Times New Roman" w:hAnsi="Times New Roman"/>
                <w:color w:val="474747"/>
                <w:sz w:val="20"/>
                <w:szCs w:val="20"/>
              </w:rPr>
            </w:pPr>
            <w:r w:rsidRPr="002B5EDB">
              <w:rPr>
                <w:rFonts w:ascii="Times New Roman" w:hAnsi="Times New Roman"/>
                <w:color w:val="474747"/>
                <w:sz w:val="20"/>
                <w:szCs w:val="20"/>
              </w:rPr>
              <w:t>Согласования, подписания, соглашения о расторжении договора аренды  земельного участка</w:t>
            </w:r>
          </w:p>
          <w:p w:rsidR="00FB7E7B" w:rsidRPr="002B5EDB" w:rsidRDefault="00FB7E7B" w:rsidP="00284B3F">
            <w:pPr>
              <w:spacing w:line="81" w:lineRule="atLeast"/>
              <w:rPr>
                <w:rFonts w:ascii="Times New Roman" w:hAnsi="Times New Roman"/>
                <w:color w:val="474747"/>
                <w:sz w:val="20"/>
                <w:szCs w:val="20"/>
              </w:rPr>
            </w:pPr>
          </w:p>
          <w:p w:rsidR="00FB7E7B" w:rsidRPr="002B5EDB" w:rsidRDefault="00FB7E7B" w:rsidP="00284B3F">
            <w:pPr>
              <w:rPr>
                <w:rFonts w:ascii="Times New Roman" w:hAnsi="Times New Roman"/>
                <w:color w:val="474747"/>
                <w:sz w:val="20"/>
                <w:szCs w:val="20"/>
              </w:rPr>
            </w:pPr>
          </w:p>
        </w:tc>
      </w:tr>
    </w:tbl>
    <w:p w:rsidR="00FB7E7B" w:rsidRPr="002B5EDB" w:rsidRDefault="00FB7E7B" w:rsidP="009A5081">
      <w:pPr>
        <w:rPr>
          <w:rFonts w:ascii="Times New Roman" w:hAnsi="Times New Roman"/>
          <w:sz w:val="20"/>
          <w:szCs w:val="20"/>
        </w:rPr>
      </w:pPr>
      <w:r w:rsidRPr="002B5EDB">
        <w:rPr>
          <w:rFonts w:ascii="Times New Roman" w:hAnsi="Times New Roman"/>
          <w:sz w:val="20"/>
          <w:szCs w:val="20"/>
        </w:rPr>
        <w:t xml:space="preserve">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8"/>
        <w:gridCol w:w="3168"/>
        <w:gridCol w:w="3154"/>
      </w:tblGrid>
      <w:tr w:rsidR="00FB7E7B" w:rsidRPr="002B5EDB" w:rsidTr="00284B3F">
        <w:trPr>
          <w:trHeight w:val="81"/>
        </w:trPr>
        <w:tc>
          <w:tcPr>
            <w:tcW w:w="3348" w:type="dxa"/>
          </w:tcPr>
          <w:p w:rsidR="00FB7E7B" w:rsidRPr="002B5EDB" w:rsidRDefault="00FB7E7B" w:rsidP="00284B3F">
            <w:pPr>
              <w:spacing w:line="81" w:lineRule="atLeast"/>
              <w:jc w:val="center"/>
              <w:rPr>
                <w:rFonts w:ascii="Times New Roman" w:hAnsi="Times New Roman"/>
                <w:color w:val="474747"/>
                <w:sz w:val="20"/>
                <w:szCs w:val="20"/>
              </w:rPr>
            </w:pPr>
            <w:r w:rsidRPr="002B5EDB">
              <w:rPr>
                <w:rFonts w:ascii="Times New Roman" w:hAnsi="Times New Roman"/>
                <w:color w:val="474747"/>
                <w:sz w:val="20"/>
                <w:szCs w:val="20"/>
              </w:rPr>
              <w:t>Выдача договора  аренды земельного участка  заявителю</w:t>
            </w:r>
          </w:p>
        </w:tc>
        <w:tc>
          <w:tcPr>
            <w:tcW w:w="3240" w:type="dxa"/>
          </w:tcPr>
          <w:p w:rsidR="00FB7E7B" w:rsidRPr="002B5EDB" w:rsidRDefault="00FB7E7B" w:rsidP="00284B3F">
            <w:pPr>
              <w:rPr>
                <w:rFonts w:ascii="Times New Roman" w:hAnsi="Times New Roman"/>
                <w:color w:val="474747"/>
                <w:sz w:val="20"/>
                <w:szCs w:val="20"/>
              </w:rPr>
            </w:pPr>
            <w:r w:rsidRPr="002B5EDB">
              <w:rPr>
                <w:rFonts w:ascii="Times New Roman" w:hAnsi="Times New Roman"/>
                <w:color w:val="474747"/>
                <w:sz w:val="20"/>
                <w:szCs w:val="20"/>
              </w:rPr>
              <w:t> Выдача дополнительного соглашения  о продлении  договора аренды земельного участка заявителю</w:t>
            </w:r>
          </w:p>
        </w:tc>
        <w:tc>
          <w:tcPr>
            <w:tcW w:w="3243" w:type="dxa"/>
          </w:tcPr>
          <w:p w:rsidR="00FB7E7B" w:rsidRPr="002B5EDB" w:rsidRDefault="00FB7E7B" w:rsidP="00284B3F">
            <w:pPr>
              <w:spacing w:line="81" w:lineRule="atLeast"/>
              <w:rPr>
                <w:rFonts w:ascii="Times New Roman" w:hAnsi="Times New Roman"/>
                <w:color w:val="474747"/>
                <w:sz w:val="20"/>
                <w:szCs w:val="20"/>
              </w:rPr>
            </w:pPr>
            <w:r w:rsidRPr="002B5EDB">
              <w:rPr>
                <w:rFonts w:ascii="Times New Roman" w:hAnsi="Times New Roman"/>
                <w:color w:val="474747"/>
                <w:sz w:val="20"/>
                <w:szCs w:val="20"/>
              </w:rPr>
              <w:t xml:space="preserve">Выдача соглашения о расторжении  договора аренды земельного участка заявителю </w:t>
            </w:r>
          </w:p>
          <w:p w:rsidR="00FB7E7B" w:rsidRPr="002B5EDB" w:rsidRDefault="00FB7E7B" w:rsidP="00284B3F">
            <w:pPr>
              <w:rPr>
                <w:rFonts w:ascii="Times New Roman" w:hAnsi="Times New Roman"/>
                <w:color w:val="474747"/>
                <w:sz w:val="20"/>
                <w:szCs w:val="20"/>
              </w:rPr>
            </w:pPr>
          </w:p>
        </w:tc>
      </w:tr>
    </w:tbl>
    <w:p w:rsidR="00FB7E7B" w:rsidRDefault="00FB7E7B" w:rsidP="002747A6">
      <w:pPr>
        <w:autoSpaceDE w:val="0"/>
        <w:autoSpaceDN w:val="0"/>
        <w:adjustRightInd w:val="0"/>
        <w:spacing w:after="0" w:line="240" w:lineRule="auto"/>
        <w:jc w:val="center"/>
        <w:rPr>
          <w:rFonts w:ascii="Times New Roman" w:hAnsi="Times New Roman"/>
          <w:b/>
          <w:bCs/>
          <w:sz w:val="28"/>
          <w:szCs w:val="28"/>
        </w:rPr>
      </w:pPr>
    </w:p>
    <w:sectPr w:rsidR="00FB7E7B" w:rsidSect="006230F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853" w:rsidRDefault="00392853" w:rsidP="001677C1">
      <w:pPr>
        <w:spacing w:after="0" w:line="240" w:lineRule="auto"/>
      </w:pPr>
      <w:r>
        <w:separator/>
      </w:r>
    </w:p>
  </w:endnote>
  <w:endnote w:type="continuationSeparator" w:id="1">
    <w:p w:rsidR="00392853" w:rsidRDefault="00392853" w:rsidP="00167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853" w:rsidRDefault="00392853" w:rsidP="001677C1">
      <w:pPr>
        <w:spacing w:after="0" w:line="240" w:lineRule="auto"/>
      </w:pPr>
      <w:r>
        <w:separator/>
      </w:r>
    </w:p>
  </w:footnote>
  <w:footnote w:type="continuationSeparator" w:id="1">
    <w:p w:rsidR="00392853" w:rsidRDefault="00392853" w:rsidP="001677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904"/>
    <w:multiLevelType w:val="hybridMultilevel"/>
    <w:tmpl w:val="ABC2E730"/>
    <w:lvl w:ilvl="0" w:tplc="3DA2F53C">
      <w:start w:val="8"/>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05153957"/>
    <w:multiLevelType w:val="multilevel"/>
    <w:tmpl w:val="F0F465A6"/>
    <w:lvl w:ilvl="0">
      <w:start w:val="1"/>
      <w:numFmt w:val="decimal"/>
      <w:lvlText w:val="%1."/>
      <w:lvlJc w:val="left"/>
      <w:pPr>
        <w:ind w:left="435" w:hanging="435"/>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
    <w:nsid w:val="192E3C3F"/>
    <w:multiLevelType w:val="multilevel"/>
    <w:tmpl w:val="D45E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BB512C"/>
    <w:multiLevelType w:val="hybridMultilevel"/>
    <w:tmpl w:val="F63E2CC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88363D8"/>
    <w:multiLevelType w:val="hybridMultilevel"/>
    <w:tmpl w:val="1D00F288"/>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DA4162B"/>
    <w:multiLevelType w:val="hybridMultilevel"/>
    <w:tmpl w:val="70DE899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7B03EC"/>
    <w:multiLevelType w:val="hybridMultilevel"/>
    <w:tmpl w:val="C590E01A"/>
    <w:lvl w:ilvl="0" w:tplc="D98698E2">
      <w:start w:val="1"/>
      <w:numFmt w:val="decimal"/>
      <w:lvlText w:val="%1."/>
      <w:lvlJc w:val="left"/>
      <w:pPr>
        <w:ind w:left="420" w:hanging="360"/>
      </w:pPr>
      <w:rPr>
        <w:rFonts w:ascii="Calibri" w:hAnsi="Calibri"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7">
    <w:nsid w:val="761147DB"/>
    <w:multiLevelType w:val="hybridMultilevel"/>
    <w:tmpl w:val="EEB65550"/>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DF74F8E"/>
    <w:multiLevelType w:val="multilevel"/>
    <w:tmpl w:val="492A6026"/>
    <w:lvl w:ilvl="0">
      <w:start w:val="1"/>
      <w:numFmt w:val="decimal"/>
      <w:lvlText w:val="%1."/>
      <w:lvlJc w:val="left"/>
      <w:pPr>
        <w:ind w:left="720" w:hanging="360"/>
      </w:pPr>
      <w:rPr>
        <w:rFonts w:cs="Times New Roman" w:hint="default"/>
      </w:rPr>
    </w:lvl>
    <w:lvl w:ilvl="1">
      <w:start w:val="1"/>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8"/>
  </w:num>
  <w:num w:numId="2">
    <w:abstractNumId w:val="5"/>
  </w:num>
  <w:num w:numId="3">
    <w:abstractNumId w:val="2"/>
  </w:num>
  <w:num w:numId="4">
    <w:abstractNumId w:val="1"/>
  </w:num>
  <w:num w:numId="5">
    <w:abstractNumId w:val="6"/>
  </w:num>
  <w:num w:numId="6">
    <w:abstractNumId w:val="3"/>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376"/>
    <w:rsid w:val="000018E9"/>
    <w:rsid w:val="000062D4"/>
    <w:rsid w:val="0001541C"/>
    <w:rsid w:val="000205F6"/>
    <w:rsid w:val="000215CC"/>
    <w:rsid w:val="000233D2"/>
    <w:rsid w:val="0002717B"/>
    <w:rsid w:val="0003152A"/>
    <w:rsid w:val="0004125B"/>
    <w:rsid w:val="00046DD0"/>
    <w:rsid w:val="00054754"/>
    <w:rsid w:val="000648C4"/>
    <w:rsid w:val="00070C65"/>
    <w:rsid w:val="000823E9"/>
    <w:rsid w:val="0009502E"/>
    <w:rsid w:val="000A38E3"/>
    <w:rsid w:val="000A4A98"/>
    <w:rsid w:val="000C50A0"/>
    <w:rsid w:val="000C5D77"/>
    <w:rsid w:val="000D0868"/>
    <w:rsid w:val="000D5F9E"/>
    <w:rsid w:val="000D63F2"/>
    <w:rsid w:val="000D7229"/>
    <w:rsid w:val="000E17C7"/>
    <w:rsid w:val="000F17FB"/>
    <w:rsid w:val="001016A7"/>
    <w:rsid w:val="00125985"/>
    <w:rsid w:val="0013099A"/>
    <w:rsid w:val="00130D1F"/>
    <w:rsid w:val="00141B22"/>
    <w:rsid w:val="0014488D"/>
    <w:rsid w:val="001500F8"/>
    <w:rsid w:val="00152DA7"/>
    <w:rsid w:val="00162B71"/>
    <w:rsid w:val="0016534D"/>
    <w:rsid w:val="00166D85"/>
    <w:rsid w:val="001677C1"/>
    <w:rsid w:val="001701F6"/>
    <w:rsid w:val="0017139D"/>
    <w:rsid w:val="00174CAD"/>
    <w:rsid w:val="00180A1D"/>
    <w:rsid w:val="001869F3"/>
    <w:rsid w:val="00190EDA"/>
    <w:rsid w:val="001A2338"/>
    <w:rsid w:val="001B6E0F"/>
    <w:rsid w:val="001C107B"/>
    <w:rsid w:val="001D233C"/>
    <w:rsid w:val="001D37F9"/>
    <w:rsid w:val="001E257F"/>
    <w:rsid w:val="002012CA"/>
    <w:rsid w:val="00202B11"/>
    <w:rsid w:val="00204644"/>
    <w:rsid w:val="002147AB"/>
    <w:rsid w:val="00226B1A"/>
    <w:rsid w:val="00227F07"/>
    <w:rsid w:val="002313A6"/>
    <w:rsid w:val="00235B48"/>
    <w:rsid w:val="00245B34"/>
    <w:rsid w:val="0024644B"/>
    <w:rsid w:val="00264D60"/>
    <w:rsid w:val="002747A6"/>
    <w:rsid w:val="0028132A"/>
    <w:rsid w:val="00283E0C"/>
    <w:rsid w:val="00284B3F"/>
    <w:rsid w:val="00296CF9"/>
    <w:rsid w:val="002A1818"/>
    <w:rsid w:val="002A2E4F"/>
    <w:rsid w:val="002A4A0C"/>
    <w:rsid w:val="002B4AFD"/>
    <w:rsid w:val="002B5EDB"/>
    <w:rsid w:val="002D57B9"/>
    <w:rsid w:val="00303127"/>
    <w:rsid w:val="003122D4"/>
    <w:rsid w:val="00314073"/>
    <w:rsid w:val="00323447"/>
    <w:rsid w:val="00327F33"/>
    <w:rsid w:val="00332D80"/>
    <w:rsid w:val="00345CE3"/>
    <w:rsid w:val="003479B1"/>
    <w:rsid w:val="003518FA"/>
    <w:rsid w:val="003575E4"/>
    <w:rsid w:val="00360810"/>
    <w:rsid w:val="003727C7"/>
    <w:rsid w:val="00373C46"/>
    <w:rsid w:val="00382EB2"/>
    <w:rsid w:val="00392853"/>
    <w:rsid w:val="003A1166"/>
    <w:rsid w:val="003B7897"/>
    <w:rsid w:val="003C298C"/>
    <w:rsid w:val="003D4E6C"/>
    <w:rsid w:val="00405A49"/>
    <w:rsid w:val="004124BB"/>
    <w:rsid w:val="00421B3D"/>
    <w:rsid w:val="00427CA3"/>
    <w:rsid w:val="00430928"/>
    <w:rsid w:val="004356CB"/>
    <w:rsid w:val="00441410"/>
    <w:rsid w:val="0044149D"/>
    <w:rsid w:val="0045255A"/>
    <w:rsid w:val="004606CB"/>
    <w:rsid w:val="00470544"/>
    <w:rsid w:val="004822E9"/>
    <w:rsid w:val="004A1CEB"/>
    <w:rsid w:val="004C2A4D"/>
    <w:rsid w:val="004D3DF1"/>
    <w:rsid w:val="004F1330"/>
    <w:rsid w:val="00501852"/>
    <w:rsid w:val="005114FA"/>
    <w:rsid w:val="00540764"/>
    <w:rsid w:val="0054168F"/>
    <w:rsid w:val="005436B0"/>
    <w:rsid w:val="00546834"/>
    <w:rsid w:val="005557DC"/>
    <w:rsid w:val="005567C9"/>
    <w:rsid w:val="00563B8C"/>
    <w:rsid w:val="00583244"/>
    <w:rsid w:val="005851B7"/>
    <w:rsid w:val="0058766D"/>
    <w:rsid w:val="005C0C48"/>
    <w:rsid w:val="005C0C5D"/>
    <w:rsid w:val="005D5002"/>
    <w:rsid w:val="005E19A2"/>
    <w:rsid w:val="005E5FB5"/>
    <w:rsid w:val="00603CFB"/>
    <w:rsid w:val="006055DD"/>
    <w:rsid w:val="00606D71"/>
    <w:rsid w:val="00611FAB"/>
    <w:rsid w:val="006204A3"/>
    <w:rsid w:val="006230F3"/>
    <w:rsid w:val="00623C88"/>
    <w:rsid w:val="00626DA8"/>
    <w:rsid w:val="00627163"/>
    <w:rsid w:val="00637613"/>
    <w:rsid w:val="006400CA"/>
    <w:rsid w:val="006406C1"/>
    <w:rsid w:val="00641F97"/>
    <w:rsid w:val="00644026"/>
    <w:rsid w:val="00651AAA"/>
    <w:rsid w:val="00651CAD"/>
    <w:rsid w:val="00672341"/>
    <w:rsid w:val="00680577"/>
    <w:rsid w:val="00682254"/>
    <w:rsid w:val="00683743"/>
    <w:rsid w:val="00695488"/>
    <w:rsid w:val="006B2BA6"/>
    <w:rsid w:val="006B3D9E"/>
    <w:rsid w:val="006D2986"/>
    <w:rsid w:val="006E341A"/>
    <w:rsid w:val="006F0004"/>
    <w:rsid w:val="006F5B8D"/>
    <w:rsid w:val="007159D3"/>
    <w:rsid w:val="0072346A"/>
    <w:rsid w:val="00726EAA"/>
    <w:rsid w:val="0072744C"/>
    <w:rsid w:val="007275CD"/>
    <w:rsid w:val="0073267F"/>
    <w:rsid w:val="00736940"/>
    <w:rsid w:val="00762D2E"/>
    <w:rsid w:val="00782376"/>
    <w:rsid w:val="00790DBE"/>
    <w:rsid w:val="00794829"/>
    <w:rsid w:val="007A2CE9"/>
    <w:rsid w:val="007A3315"/>
    <w:rsid w:val="007A4338"/>
    <w:rsid w:val="007C643A"/>
    <w:rsid w:val="007E1194"/>
    <w:rsid w:val="008130E8"/>
    <w:rsid w:val="00841B80"/>
    <w:rsid w:val="00847812"/>
    <w:rsid w:val="00864D14"/>
    <w:rsid w:val="00871818"/>
    <w:rsid w:val="00895049"/>
    <w:rsid w:val="008B13C8"/>
    <w:rsid w:val="008B344D"/>
    <w:rsid w:val="008C31EF"/>
    <w:rsid w:val="008C3896"/>
    <w:rsid w:val="008C5276"/>
    <w:rsid w:val="008E754D"/>
    <w:rsid w:val="008F3335"/>
    <w:rsid w:val="008F5CD2"/>
    <w:rsid w:val="00901A44"/>
    <w:rsid w:val="00906C08"/>
    <w:rsid w:val="00922F71"/>
    <w:rsid w:val="009253B7"/>
    <w:rsid w:val="00926084"/>
    <w:rsid w:val="00931484"/>
    <w:rsid w:val="00932B90"/>
    <w:rsid w:val="009420D1"/>
    <w:rsid w:val="00952AE0"/>
    <w:rsid w:val="00961382"/>
    <w:rsid w:val="0096704D"/>
    <w:rsid w:val="0097465B"/>
    <w:rsid w:val="00974A4A"/>
    <w:rsid w:val="0099198E"/>
    <w:rsid w:val="009958DD"/>
    <w:rsid w:val="009A5081"/>
    <w:rsid w:val="009A7E10"/>
    <w:rsid w:val="009B6BDB"/>
    <w:rsid w:val="009C0DAA"/>
    <w:rsid w:val="009C6348"/>
    <w:rsid w:val="009E22EF"/>
    <w:rsid w:val="009E2D71"/>
    <w:rsid w:val="009E7BBF"/>
    <w:rsid w:val="00A20940"/>
    <w:rsid w:val="00A213EF"/>
    <w:rsid w:val="00A21E17"/>
    <w:rsid w:val="00A25B23"/>
    <w:rsid w:val="00A32A60"/>
    <w:rsid w:val="00A350FB"/>
    <w:rsid w:val="00A3513E"/>
    <w:rsid w:val="00A611EF"/>
    <w:rsid w:val="00A64496"/>
    <w:rsid w:val="00A675A3"/>
    <w:rsid w:val="00A8496F"/>
    <w:rsid w:val="00A91398"/>
    <w:rsid w:val="00A9508D"/>
    <w:rsid w:val="00AA23D6"/>
    <w:rsid w:val="00AB0CBB"/>
    <w:rsid w:val="00AC2C27"/>
    <w:rsid w:val="00AC37F5"/>
    <w:rsid w:val="00AC4583"/>
    <w:rsid w:val="00AF1820"/>
    <w:rsid w:val="00B0531F"/>
    <w:rsid w:val="00B321F7"/>
    <w:rsid w:val="00B51341"/>
    <w:rsid w:val="00B762E8"/>
    <w:rsid w:val="00B770A8"/>
    <w:rsid w:val="00B87C48"/>
    <w:rsid w:val="00B87E44"/>
    <w:rsid w:val="00B9104A"/>
    <w:rsid w:val="00B970B4"/>
    <w:rsid w:val="00BA0D22"/>
    <w:rsid w:val="00BD2608"/>
    <w:rsid w:val="00BE359D"/>
    <w:rsid w:val="00BF5503"/>
    <w:rsid w:val="00C058BB"/>
    <w:rsid w:val="00C110C2"/>
    <w:rsid w:val="00C171E0"/>
    <w:rsid w:val="00C2698E"/>
    <w:rsid w:val="00C26D12"/>
    <w:rsid w:val="00C41646"/>
    <w:rsid w:val="00C43B56"/>
    <w:rsid w:val="00C60B18"/>
    <w:rsid w:val="00C6137D"/>
    <w:rsid w:val="00C63AC4"/>
    <w:rsid w:val="00CA2F02"/>
    <w:rsid w:val="00CA5ED7"/>
    <w:rsid w:val="00CB3955"/>
    <w:rsid w:val="00CC3ECE"/>
    <w:rsid w:val="00CD4337"/>
    <w:rsid w:val="00CD7D96"/>
    <w:rsid w:val="00D101FB"/>
    <w:rsid w:val="00D11D01"/>
    <w:rsid w:val="00D31462"/>
    <w:rsid w:val="00D53D7A"/>
    <w:rsid w:val="00D572BE"/>
    <w:rsid w:val="00D63CA4"/>
    <w:rsid w:val="00D72723"/>
    <w:rsid w:val="00D730C3"/>
    <w:rsid w:val="00D74603"/>
    <w:rsid w:val="00D76B9C"/>
    <w:rsid w:val="00D9693F"/>
    <w:rsid w:val="00DB221A"/>
    <w:rsid w:val="00DB22D4"/>
    <w:rsid w:val="00DB77D7"/>
    <w:rsid w:val="00DC31CC"/>
    <w:rsid w:val="00DD493D"/>
    <w:rsid w:val="00DF6CDC"/>
    <w:rsid w:val="00DF775A"/>
    <w:rsid w:val="00E05893"/>
    <w:rsid w:val="00E119CB"/>
    <w:rsid w:val="00E12ABF"/>
    <w:rsid w:val="00E156BB"/>
    <w:rsid w:val="00E167AC"/>
    <w:rsid w:val="00E331EF"/>
    <w:rsid w:val="00E41C18"/>
    <w:rsid w:val="00E46AF3"/>
    <w:rsid w:val="00E5064E"/>
    <w:rsid w:val="00E63698"/>
    <w:rsid w:val="00E63927"/>
    <w:rsid w:val="00E72771"/>
    <w:rsid w:val="00E74574"/>
    <w:rsid w:val="00E80BDB"/>
    <w:rsid w:val="00E86999"/>
    <w:rsid w:val="00E90AF4"/>
    <w:rsid w:val="00E90DE0"/>
    <w:rsid w:val="00E96E1A"/>
    <w:rsid w:val="00EB0124"/>
    <w:rsid w:val="00EB2D36"/>
    <w:rsid w:val="00EB4AD3"/>
    <w:rsid w:val="00ED0A15"/>
    <w:rsid w:val="00EF1C8A"/>
    <w:rsid w:val="00EF6F92"/>
    <w:rsid w:val="00F16790"/>
    <w:rsid w:val="00F2011F"/>
    <w:rsid w:val="00F32BD4"/>
    <w:rsid w:val="00F445A5"/>
    <w:rsid w:val="00F61E8E"/>
    <w:rsid w:val="00F65E40"/>
    <w:rsid w:val="00F95CBF"/>
    <w:rsid w:val="00F97BD0"/>
    <w:rsid w:val="00FA0C61"/>
    <w:rsid w:val="00FA5375"/>
    <w:rsid w:val="00FB2FC0"/>
    <w:rsid w:val="00FB7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315"/>
    <w:pPr>
      <w:spacing w:after="200" w:line="276" w:lineRule="auto"/>
    </w:pPr>
  </w:style>
  <w:style w:type="paragraph" w:styleId="1">
    <w:name w:val="heading 1"/>
    <w:basedOn w:val="a"/>
    <w:link w:val="10"/>
    <w:uiPriority w:val="99"/>
    <w:qFormat/>
    <w:rsid w:val="00D31462"/>
    <w:pPr>
      <w:spacing w:after="0" w:line="240" w:lineRule="auto"/>
      <w:outlineLvl w:val="0"/>
    </w:pPr>
    <w:rPr>
      <w:rFonts w:ascii="Arial" w:hAnsi="Arial" w:cs="Arial"/>
      <w:b/>
      <w:bCs/>
      <w:kern w:val="36"/>
      <w:sz w:val="36"/>
      <w:szCs w:val="36"/>
    </w:rPr>
  </w:style>
  <w:style w:type="paragraph" w:styleId="2">
    <w:name w:val="heading 2"/>
    <w:basedOn w:val="a"/>
    <w:link w:val="20"/>
    <w:uiPriority w:val="99"/>
    <w:qFormat/>
    <w:rsid w:val="00D31462"/>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D31462"/>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1462"/>
    <w:rPr>
      <w:rFonts w:ascii="Arial" w:hAnsi="Arial" w:cs="Arial"/>
      <w:b/>
      <w:bCs/>
      <w:kern w:val="36"/>
      <w:sz w:val="36"/>
      <w:szCs w:val="36"/>
    </w:rPr>
  </w:style>
  <w:style w:type="character" w:customStyle="1" w:styleId="20">
    <w:name w:val="Заголовок 2 Знак"/>
    <w:basedOn w:val="a0"/>
    <w:link w:val="2"/>
    <w:uiPriority w:val="99"/>
    <w:locked/>
    <w:rsid w:val="00D31462"/>
    <w:rPr>
      <w:rFonts w:ascii="Times New Roman" w:hAnsi="Times New Roman" w:cs="Times New Roman"/>
      <w:b/>
      <w:bCs/>
      <w:sz w:val="36"/>
      <w:szCs w:val="36"/>
    </w:rPr>
  </w:style>
  <w:style w:type="character" w:customStyle="1" w:styleId="30">
    <w:name w:val="Заголовок 3 Знак"/>
    <w:basedOn w:val="a0"/>
    <w:link w:val="3"/>
    <w:uiPriority w:val="99"/>
    <w:locked/>
    <w:rsid w:val="00D31462"/>
    <w:rPr>
      <w:rFonts w:ascii="Cambria" w:hAnsi="Cambria" w:cs="Times New Roman"/>
      <w:b/>
      <w:bCs/>
      <w:color w:val="4F81BD"/>
    </w:rPr>
  </w:style>
  <w:style w:type="paragraph" w:styleId="a3">
    <w:name w:val="Normal (Web)"/>
    <w:basedOn w:val="a"/>
    <w:uiPriority w:val="99"/>
    <w:rsid w:val="002A1818"/>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semiHidden/>
    <w:rsid w:val="001677C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1677C1"/>
    <w:rPr>
      <w:rFonts w:cs="Times New Roman"/>
    </w:rPr>
  </w:style>
  <w:style w:type="paragraph" w:styleId="a6">
    <w:name w:val="footer"/>
    <w:basedOn w:val="a"/>
    <w:link w:val="a7"/>
    <w:uiPriority w:val="99"/>
    <w:semiHidden/>
    <w:rsid w:val="001677C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1677C1"/>
    <w:rPr>
      <w:rFonts w:cs="Times New Roman"/>
    </w:rPr>
  </w:style>
  <w:style w:type="paragraph" w:customStyle="1" w:styleId="ConsPlusNormal">
    <w:name w:val="ConsPlusNormal"/>
    <w:uiPriority w:val="99"/>
    <w:rsid w:val="00D31462"/>
    <w:pPr>
      <w:autoSpaceDE w:val="0"/>
      <w:autoSpaceDN w:val="0"/>
      <w:adjustRightInd w:val="0"/>
    </w:pPr>
    <w:rPr>
      <w:rFonts w:ascii="Arial" w:hAnsi="Arial" w:cs="Arial"/>
      <w:sz w:val="20"/>
      <w:szCs w:val="20"/>
    </w:rPr>
  </w:style>
  <w:style w:type="paragraph" w:customStyle="1" w:styleId="ConsPlusTitle">
    <w:name w:val="ConsPlusTitle"/>
    <w:uiPriority w:val="99"/>
    <w:rsid w:val="00D31462"/>
    <w:pPr>
      <w:autoSpaceDE w:val="0"/>
      <w:autoSpaceDN w:val="0"/>
      <w:adjustRightInd w:val="0"/>
    </w:pPr>
    <w:rPr>
      <w:rFonts w:cs="Calibri"/>
      <w:b/>
      <w:bCs/>
    </w:rPr>
  </w:style>
  <w:style w:type="character" w:customStyle="1" w:styleId="tik-text">
    <w:name w:val="tik-text"/>
    <w:basedOn w:val="a0"/>
    <w:uiPriority w:val="99"/>
    <w:rsid w:val="00D31462"/>
    <w:rPr>
      <w:rFonts w:cs="Times New Roman"/>
    </w:rPr>
  </w:style>
  <w:style w:type="character" w:customStyle="1" w:styleId="HTML">
    <w:name w:val="Стандартный HTML Знак"/>
    <w:basedOn w:val="a0"/>
    <w:link w:val="HTML0"/>
    <w:uiPriority w:val="99"/>
    <w:semiHidden/>
    <w:locked/>
    <w:rsid w:val="00D31462"/>
    <w:rPr>
      <w:rFonts w:ascii="Courier New" w:hAnsi="Courier New" w:cs="Courier New"/>
      <w:color w:val="332E2D"/>
      <w:spacing w:val="12"/>
      <w:sz w:val="20"/>
      <w:szCs w:val="20"/>
    </w:rPr>
  </w:style>
  <w:style w:type="paragraph" w:styleId="HTML0">
    <w:name w:val="HTML Preformatted"/>
    <w:basedOn w:val="a"/>
    <w:link w:val="HTML"/>
    <w:uiPriority w:val="99"/>
    <w:semiHidden/>
    <w:rsid w:val="00D3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332E2D"/>
      <w:spacing w:val="12"/>
      <w:sz w:val="20"/>
      <w:szCs w:val="20"/>
    </w:rPr>
  </w:style>
  <w:style w:type="character" w:customStyle="1" w:styleId="HTMLPreformattedChar1">
    <w:name w:val="HTML Preformatted Char1"/>
    <w:basedOn w:val="a0"/>
    <w:uiPriority w:val="99"/>
    <w:semiHidden/>
    <w:locked/>
    <w:rsid w:val="00D101FB"/>
    <w:rPr>
      <w:rFonts w:ascii="Courier New" w:hAnsi="Courier New" w:cs="Courier New"/>
      <w:sz w:val="20"/>
      <w:szCs w:val="20"/>
    </w:rPr>
  </w:style>
  <w:style w:type="character" w:customStyle="1" w:styleId="HTML1">
    <w:name w:val="Стандартный HTML Знак1"/>
    <w:basedOn w:val="a0"/>
    <w:uiPriority w:val="99"/>
    <w:semiHidden/>
    <w:locked/>
    <w:rsid w:val="00D31462"/>
    <w:rPr>
      <w:rFonts w:ascii="Consolas" w:hAnsi="Consolas" w:cs="Times New Roman"/>
      <w:sz w:val="20"/>
      <w:szCs w:val="20"/>
    </w:rPr>
  </w:style>
  <w:style w:type="paragraph" w:styleId="a8">
    <w:name w:val="List Paragraph"/>
    <w:basedOn w:val="a"/>
    <w:uiPriority w:val="99"/>
    <w:qFormat/>
    <w:rsid w:val="005567C9"/>
    <w:pPr>
      <w:ind w:left="720"/>
      <w:contextualSpacing/>
    </w:pPr>
  </w:style>
  <w:style w:type="character" w:customStyle="1" w:styleId="consplusnormal0">
    <w:name w:val="consplusnormal"/>
    <w:uiPriority w:val="99"/>
    <w:rsid w:val="000648C4"/>
  </w:style>
  <w:style w:type="character" w:styleId="a9">
    <w:name w:val="Hyperlink"/>
    <w:basedOn w:val="a0"/>
    <w:uiPriority w:val="99"/>
    <w:rsid w:val="009A5081"/>
    <w:rPr>
      <w:color w:val="0000FF"/>
      <w:u w:val="single"/>
    </w:rPr>
  </w:style>
  <w:style w:type="paragraph" w:customStyle="1" w:styleId="11">
    <w:name w:val="Абзац списка1"/>
    <w:basedOn w:val="a"/>
    <w:uiPriority w:val="99"/>
    <w:rsid w:val="009A5081"/>
    <w:pPr>
      <w:spacing w:after="0" w:line="240" w:lineRule="auto"/>
      <w:ind w:left="720"/>
      <w:contextualSpacing/>
    </w:pPr>
    <w:rPr>
      <w:rFonts w:ascii="Times New Roman" w:hAnsi="Times New Roman"/>
      <w:sz w:val="24"/>
      <w:szCs w:val="24"/>
    </w:rPr>
  </w:style>
  <w:style w:type="paragraph" w:customStyle="1" w:styleId="12">
    <w:name w:val="Абзац Уровень 1"/>
    <w:basedOn w:val="a"/>
    <w:uiPriority w:val="99"/>
    <w:rsid w:val="009A5081"/>
    <w:pPr>
      <w:suppressAutoHyphens/>
      <w:spacing w:after="0" w:line="360" w:lineRule="auto"/>
      <w:ind w:left="720" w:hanging="360"/>
      <w:jc w:val="both"/>
    </w:pPr>
    <w:rPr>
      <w:rFonts w:ascii="Times New Roman" w:hAnsi="Times New Roman"/>
      <w:sz w:val="28"/>
      <w:szCs w:val="28"/>
      <w:lang w:eastAsia="ar-SA"/>
    </w:rPr>
  </w:style>
  <w:style w:type="paragraph" w:customStyle="1" w:styleId="13">
    <w:name w:val="Без интервала1"/>
    <w:uiPriority w:val="99"/>
    <w:rsid w:val="009A5081"/>
  </w:style>
  <w:style w:type="paragraph" w:styleId="aa">
    <w:name w:val="Balloon Text"/>
    <w:basedOn w:val="a"/>
    <w:link w:val="ab"/>
    <w:uiPriority w:val="99"/>
    <w:semiHidden/>
    <w:unhideWhenUsed/>
    <w:rsid w:val="00C058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05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0;n=57743;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C8837ADC1DA6F3D0093EF361A091AC0508CDD64B80B202A111637F794E79885750D5F68E534F6ErAq1O" TargetMode="External"/><Relationship Id="rId5" Type="http://schemas.openxmlformats.org/officeDocument/2006/relationships/webSettings" Target="webSettings.xml"/><Relationship Id="rId10" Type="http://schemas.openxmlformats.org/officeDocument/2006/relationships/hyperlink" Target="consultantplus://offline/ref=3E786573DE4CF1E8D386E0C4438FECAAA1B59A5D8CEAAFB1ED7D046D17CC58A082355F3B4896CB50W3DFP" TargetMode="External"/><Relationship Id="rId4" Type="http://schemas.openxmlformats.org/officeDocument/2006/relationships/settings" Target="settings.xml"/><Relationship Id="rId9" Type="http://schemas.openxmlformats.org/officeDocument/2006/relationships/hyperlink" Target="consultantplus://offline/ref=3E786573DE4CF1E8D386E0C4438FECAAA1B49E5C89EEAFB1ED7D046D17CC58A082355F3B4896C957W3D8P"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22646-69F7-48EB-8DFE-807FDCA4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5849</Words>
  <Characters>33340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ВОЛГОГРАДСКАЯ ОБЛАСТЬ</vt:lpstr>
    </vt:vector>
  </TitlesOfParts>
  <Company>Microsoft</Company>
  <LinksUpToDate>false</LinksUpToDate>
  <CharactersWithSpaces>39111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ВОЛГОГРАДСКАЯ ОБЛАСТЬ</dc:title>
  <dc:creator>Солохин А.Н.</dc:creator>
  <cp:lastModifiedBy>Администрация</cp:lastModifiedBy>
  <cp:revision>12</cp:revision>
  <cp:lastPrinted>2015-10-07T12:02:00Z</cp:lastPrinted>
  <dcterms:created xsi:type="dcterms:W3CDTF">2015-04-24T12:32:00Z</dcterms:created>
  <dcterms:modified xsi:type="dcterms:W3CDTF">2015-10-07T12:04:00Z</dcterms:modified>
</cp:coreProperties>
</file>