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CC" w:rsidRDefault="00DA44F7">
      <w:pPr>
        <w:spacing w:after="0" w:line="259" w:lineRule="auto"/>
        <w:ind w:left="82" w:right="641" w:hanging="10"/>
        <w:jc w:val="center"/>
      </w:pPr>
      <w:r>
        <w:rPr>
          <w:sz w:val="32"/>
        </w:rPr>
        <w:t>Администрация</w:t>
      </w:r>
    </w:p>
    <w:p w:rsidR="00C47BCC" w:rsidRDefault="00DA44F7">
      <w:pPr>
        <w:spacing w:after="8" w:line="259" w:lineRule="auto"/>
        <w:ind w:left="1808" w:firstLine="0"/>
        <w:jc w:val="left"/>
      </w:pPr>
      <w:r>
        <w:rPr>
          <w:sz w:val="32"/>
        </w:rPr>
        <w:t>Дубовоовражного сельского поселения</w:t>
      </w:r>
    </w:p>
    <w:p w:rsidR="00C47BCC" w:rsidRDefault="00DA44F7">
      <w:pPr>
        <w:spacing w:after="0" w:line="259" w:lineRule="auto"/>
        <w:ind w:left="82" w:hanging="10"/>
        <w:jc w:val="center"/>
      </w:pPr>
      <w:r>
        <w:rPr>
          <w:sz w:val="32"/>
        </w:rPr>
        <w:t>Светлоярского муниципального района Волгоградской области</w:t>
      </w:r>
    </w:p>
    <w:p w:rsidR="00C47BCC" w:rsidRDefault="00DA44F7">
      <w:pPr>
        <w:spacing w:after="317" w:line="259" w:lineRule="auto"/>
        <w:ind w:left="79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69972" cy="27432"/>
                <wp:effectExtent l="0" t="0" r="0" b="0"/>
                <wp:docPr id="20434" name="Group 20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972" cy="27432"/>
                          <a:chOff x="0" y="0"/>
                          <a:chExt cx="5969972" cy="27432"/>
                        </a:xfrm>
                      </wpg:grpSpPr>
                      <wps:wsp>
                        <wps:cNvPr id="20433" name="Shape 20433"/>
                        <wps:cNvSpPr/>
                        <wps:spPr>
                          <a:xfrm>
                            <a:off x="0" y="0"/>
                            <a:ext cx="5969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972" h="27432">
                                <a:moveTo>
                                  <a:pt x="0" y="13716"/>
                                </a:moveTo>
                                <a:lnTo>
                                  <a:pt x="5969972" y="13716"/>
                                </a:lnTo>
                              </a:path>
                            </a:pathLst>
                          </a:custGeom>
                          <a:ln w="2743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434" style="width:470.076pt;height:2.16pt;mso-position-horizontal-relative:char;mso-position-vertical-relative:line" coordsize="59699,274">
                <v:shape id="Shape 20433" style="position:absolute;width:59699;height:274;left:0;top:0;" coordsize="5969972,27432" path="m0,13716l5969972,13716">
                  <v:stroke weight="2.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47BCC" w:rsidRDefault="00DA44F7">
      <w:pPr>
        <w:spacing w:after="539" w:line="259" w:lineRule="auto"/>
        <w:ind w:left="0" w:right="886" w:firstLine="0"/>
        <w:jc w:val="center"/>
      </w:pPr>
      <w:r>
        <w:rPr>
          <w:sz w:val="30"/>
        </w:rPr>
        <w:t>ПОСТАНОВЛЕНИЕ</w:t>
      </w:r>
    </w:p>
    <w:p w:rsidR="00C47BCC" w:rsidRDefault="00DA44F7">
      <w:pPr>
        <w:tabs>
          <w:tab w:val="center" w:pos="6260"/>
        </w:tabs>
        <w:spacing w:after="629"/>
        <w:ind w:left="0" w:firstLine="0"/>
        <w:jc w:val="left"/>
      </w:pPr>
      <w:r>
        <w:t>от 10.05.2011 г.</w:t>
      </w:r>
      <w:r>
        <w:tab/>
        <w:t>№ 57</w:t>
      </w:r>
    </w:p>
    <w:p w:rsidR="00C47BCC" w:rsidRDefault="00DA44F7">
      <w:pPr>
        <w:spacing w:after="301"/>
        <w:ind w:left="50" w:right="4265" w:firstLine="2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1116225</wp:posOffset>
            </wp:positionH>
            <wp:positionV relativeFrom="page">
              <wp:posOffset>2898648</wp:posOffset>
            </wp:positionV>
            <wp:extent cx="13724" cy="13716"/>
            <wp:effectExtent l="0" t="0" r="0" b="0"/>
            <wp:wrapSquare wrapText="bothSides"/>
            <wp:docPr id="1190" name="Picture 1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" name="Picture 11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1088777</wp:posOffset>
            </wp:positionH>
            <wp:positionV relativeFrom="page">
              <wp:posOffset>8407908</wp:posOffset>
            </wp:positionV>
            <wp:extent cx="13724" cy="13716"/>
            <wp:effectExtent l="0" t="0" r="0" b="0"/>
            <wp:wrapSquare wrapText="bothSides"/>
            <wp:docPr id="1191" name="Picture 1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1" name="Picture 119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 утверждении Положения о проверке достоверности и полноты сведений, предоставляемых гражданами, претендующими на замещение должностей муниципальной службы администрации Дубовоовражного сельского поселения и муниципальными служащими администрации Дубовоовражного сельского поселения, и соблюдения ограничений муниципальными служащими администрации Дубовоовражного сельского поселения.</w:t>
      </w:r>
    </w:p>
    <w:p w:rsidR="00C47BCC" w:rsidRDefault="00DA44F7">
      <w:pPr>
        <w:spacing w:after="275"/>
        <w:ind w:left="50" w:right="86"/>
      </w:pPr>
      <w:r>
        <w:t>В соответствии с Федеральным законом от 25 декабря 2008 г. N 273-ФЗ ”О противодействии коррупции”, Федеральным законом от 02.03.2007 25-ФЗ ”О муниципальной службе в Российской Федерации”, руководствуясь Указом Президента Российской Федерации от 21 сентября 2009 года 1065 ”О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Федерации”, Уставом Дубовоовражного сельского поселения.</w:t>
      </w:r>
    </w:p>
    <w:p w:rsidR="00C47BCC" w:rsidRDefault="00DA44F7">
      <w:pPr>
        <w:spacing w:after="117" w:line="259" w:lineRule="auto"/>
        <w:ind w:left="58" w:firstLine="0"/>
        <w:jc w:val="left"/>
      </w:pPr>
      <w:r>
        <w:rPr>
          <w:sz w:val="38"/>
        </w:rPr>
        <w:t>постановляю:</w:t>
      </w:r>
    </w:p>
    <w:p w:rsidR="00C47BCC" w:rsidRDefault="00DA44F7">
      <w:pPr>
        <w:numPr>
          <w:ilvl w:val="0"/>
          <w:numId w:val="1"/>
        </w:numPr>
        <w:ind w:right="86"/>
      </w:pPr>
      <w:r>
        <w:t>Утвердить прилагаемое Положение о проверке достоверности и полноты сведений, представляемых гражданами, претендующими на замещение должностей муниципальной службы администрации Дубовоовражного сельского поселения, и муниципальными служащими администрации Дубовоовражного сельского поселения, и соблюдения ограничений муниципальными служащими администрации Дубовоовражного сельского поселения.</w:t>
      </w:r>
    </w:p>
    <w:p w:rsidR="00C47BCC" w:rsidRDefault="00DA44F7">
      <w:pPr>
        <w:numPr>
          <w:ilvl w:val="0"/>
          <w:numId w:val="1"/>
        </w:numPr>
        <w:ind w:right="86"/>
      </w:pPr>
      <w:proofErr w:type="gramStart"/>
      <w:r>
        <w:t>Главному специалисту</w:t>
      </w:r>
      <w:proofErr w:type="gramEnd"/>
      <w:r>
        <w:t xml:space="preserve"> организующему работу с кадрами и муниципальной службы администрации Дубовоовражного сельского поселения Светлоярского муниципального района организовать работу по проверке сведений, </w:t>
      </w:r>
      <w:r>
        <w:lastRenderedPageBreak/>
        <w:t>представляемых гражданином при поступлении на муниципальную должность, и сведений, представляемых муниципальными служащими администрации Дубовоовражного сельского поселения, в соответствии с настоящим Положением.</w:t>
      </w:r>
    </w:p>
    <w:p w:rsidR="00C47BCC" w:rsidRDefault="00DA44F7">
      <w:pPr>
        <w:spacing w:after="90"/>
        <w:ind w:left="612" w:right="86" w:firstLine="0"/>
      </w:pPr>
      <w:r>
        <w:t>З. Контроль над исполнением настоящего постановления оставляю за собой.</w:t>
      </w:r>
    </w:p>
    <w:p w:rsidR="00C47BCC" w:rsidRDefault="00993474">
      <w:pPr>
        <w:tabs>
          <w:tab w:val="center" w:pos="2792"/>
          <w:tab w:val="center" w:pos="7593"/>
        </w:tabs>
        <w:ind w:left="0" w:firstLine="0"/>
        <w:jc w:val="left"/>
      </w:pPr>
      <w:r>
        <w:tab/>
        <w:t>Глава администраци</w:t>
      </w:r>
      <w:r w:rsidR="00DA44F7">
        <w:t>и</w:t>
      </w:r>
      <w:r>
        <w:rPr>
          <w:noProof/>
        </w:rPr>
        <w:t xml:space="preserve"> </w:t>
      </w:r>
      <w:bookmarkStart w:id="0" w:name="_GoBack"/>
      <w:bookmarkEnd w:id="0"/>
      <w:r w:rsidR="00DA44F7">
        <w:tab/>
      </w:r>
      <w:proofErr w:type="spellStart"/>
      <w:r w:rsidR="00DA44F7">
        <w:t>Т.И.Гуторова</w:t>
      </w:r>
      <w:proofErr w:type="spellEnd"/>
      <w:r w:rsidR="00DA44F7">
        <w:br w:type="page"/>
      </w:r>
    </w:p>
    <w:p w:rsidR="00C47BCC" w:rsidRDefault="00DA44F7">
      <w:pPr>
        <w:spacing w:after="310" w:line="298" w:lineRule="auto"/>
        <w:ind w:left="6505" w:right="29" w:firstLine="1938"/>
      </w:pPr>
      <w:r>
        <w:rPr>
          <w:sz w:val="20"/>
        </w:rPr>
        <w:lastRenderedPageBreak/>
        <w:t>Утверждено постановлением администрации Дубовоовражного сельского поселения от 10.05.201 1 г. 57</w:t>
      </w:r>
    </w:p>
    <w:p w:rsidR="00C47BCC" w:rsidRDefault="00DA44F7">
      <w:pPr>
        <w:spacing w:after="37" w:line="228" w:lineRule="auto"/>
        <w:ind w:left="107" w:right="68" w:hanging="10"/>
        <w:jc w:val="center"/>
      </w:pPr>
      <w:r>
        <w:rPr>
          <w:sz w:val="28"/>
        </w:rPr>
        <w:t>ПОЛОЖЕНИЕ</w:t>
      </w:r>
    </w:p>
    <w:p w:rsidR="00C47BCC" w:rsidRDefault="00DA44F7">
      <w:pPr>
        <w:spacing w:after="37" w:line="228" w:lineRule="auto"/>
        <w:ind w:left="107" w:right="54" w:hanging="10"/>
        <w:jc w:val="center"/>
      </w:pPr>
      <w:r>
        <w:rPr>
          <w:sz w:val="28"/>
        </w:rPr>
        <w:t>О ПРОВЕРКЕ ДОСТОВЕРНОСТИ И ПОЛНОТЫ СВЕДЕНИЙ,</w:t>
      </w:r>
    </w:p>
    <w:p w:rsidR="00C47BCC" w:rsidRDefault="00DA44F7">
      <w:pPr>
        <w:spacing w:after="3" w:line="228" w:lineRule="auto"/>
        <w:ind w:left="107" w:right="97" w:hanging="10"/>
        <w:jc w:val="center"/>
      </w:pPr>
      <w:r>
        <w:rPr>
          <w:sz w:val="28"/>
        </w:rPr>
        <w:t>ПРЕДСТАВЛЯЕМЫХ ГРАЖДАНАМИ, ПРЕТЕНДУЮЩИМИ НА ЗАМЕЩЕНИЕ</w:t>
      </w:r>
    </w:p>
    <w:p w:rsidR="00C47BCC" w:rsidRDefault="00DA44F7">
      <w:pPr>
        <w:spacing w:after="37" w:line="228" w:lineRule="auto"/>
        <w:ind w:left="107" w:right="76" w:hanging="10"/>
        <w:jc w:val="center"/>
      </w:pPr>
      <w:r>
        <w:rPr>
          <w:sz w:val="28"/>
        </w:rPr>
        <w:t>ДОЛЖНОСТЕЙ МУНИЦИПАЛЬНОЙ СЛУЖБЫ АДМИНИСТРАЦИИ</w:t>
      </w:r>
    </w:p>
    <w:p w:rsidR="00C47BCC" w:rsidRDefault="00DA44F7">
      <w:pPr>
        <w:spacing w:after="3" w:line="228" w:lineRule="auto"/>
        <w:ind w:left="107" w:right="97" w:hanging="10"/>
        <w:jc w:val="center"/>
      </w:pPr>
      <w:r>
        <w:rPr>
          <w:sz w:val="28"/>
        </w:rPr>
        <w:t>ДУБОВООВРАЖНОГО СЕЛЬСКОГО ПОСЕЛЕНИЯ, И МУНИЦИПАЛЬНЫМИ</w:t>
      </w:r>
    </w:p>
    <w:p w:rsidR="00C47BCC" w:rsidRDefault="00DA44F7">
      <w:pPr>
        <w:spacing w:after="3" w:line="228" w:lineRule="auto"/>
        <w:ind w:left="107" w:right="97" w:hanging="10"/>
        <w:jc w:val="center"/>
      </w:pPr>
      <w:r>
        <w:rPr>
          <w:sz w:val="28"/>
        </w:rPr>
        <w:t>СЛУЖАЩИМИ АДМИНИСТРАЦИИ ДУБОВООВРАЖНОГО СЕЛЬСКОГО ПОСЕЛЕНИЯ,</w:t>
      </w:r>
    </w:p>
    <w:p w:rsidR="00C47BCC" w:rsidRDefault="00DA44F7">
      <w:pPr>
        <w:spacing w:after="3" w:line="228" w:lineRule="auto"/>
        <w:ind w:left="107" w:right="83" w:hanging="10"/>
        <w:jc w:val="center"/>
      </w:pPr>
      <w:r>
        <w:rPr>
          <w:sz w:val="28"/>
        </w:rPr>
        <w:t>И СОБЛЮДЕНИЯ ОГРАНИЧЕНИЙ МУНИЦИПАЛЬНЫМИ СЛУЖАЩИМИ</w:t>
      </w:r>
    </w:p>
    <w:p w:rsidR="00C47BCC" w:rsidRDefault="00DA44F7">
      <w:pPr>
        <w:pStyle w:val="1"/>
        <w:spacing w:after="840"/>
        <w:ind w:left="252"/>
      </w:pPr>
      <w:r>
        <w:t>АДМИНИСТРАЦИИ ДУБОВООВРАЖНОГО СЕЛЬСКОГО ПОСЕЛЕНИЯ</w:t>
      </w:r>
    </w:p>
    <w:p w:rsidR="00C47BCC" w:rsidRDefault="00DA44F7">
      <w:pPr>
        <w:numPr>
          <w:ilvl w:val="0"/>
          <w:numId w:val="2"/>
        </w:numPr>
        <w:ind w:right="86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7401850</wp:posOffset>
            </wp:positionH>
            <wp:positionV relativeFrom="page">
              <wp:posOffset>1110996</wp:posOffset>
            </wp:positionV>
            <wp:extent cx="9150" cy="9144"/>
            <wp:effectExtent l="0" t="0" r="0" b="0"/>
            <wp:wrapSquare wrapText="bothSides"/>
            <wp:docPr id="2927" name="Picture 2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7" name="Picture 29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1107075</wp:posOffset>
            </wp:positionH>
            <wp:positionV relativeFrom="page">
              <wp:posOffset>4325112</wp:posOffset>
            </wp:positionV>
            <wp:extent cx="13724" cy="13716"/>
            <wp:effectExtent l="0" t="0" r="0" b="0"/>
            <wp:wrapSquare wrapText="bothSides"/>
            <wp:docPr id="2928" name="Picture 29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8" name="Picture 29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1097926</wp:posOffset>
            </wp:positionH>
            <wp:positionV relativeFrom="page">
              <wp:posOffset>7072884</wp:posOffset>
            </wp:positionV>
            <wp:extent cx="18299" cy="13716"/>
            <wp:effectExtent l="0" t="0" r="0" b="0"/>
            <wp:wrapSquare wrapText="bothSides"/>
            <wp:docPr id="2930" name="Picture 2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0" name="Picture 293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99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1097926</wp:posOffset>
            </wp:positionH>
            <wp:positionV relativeFrom="page">
              <wp:posOffset>9797796</wp:posOffset>
            </wp:positionV>
            <wp:extent cx="13724" cy="13716"/>
            <wp:effectExtent l="0" t="0" r="0" b="0"/>
            <wp:wrapSquare wrapText="bothSides"/>
            <wp:docPr id="2931" name="Picture 29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1" name="Picture 293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Настоящее Положение о порядке проверки сведений, представляемых гражданином при поступлении на муниципальную должность, и сведений, представляемых муниципальными служащими администрации Светлоярского муниципального района, разработано в целях реализации Федерального закона от 25.12.2008 N 273-ФЗ ”О противодействии коррупции”, Указа Президента РФ от 18.05.2009 N 559 ”О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характера“</w:t>
      </w:r>
      <w:r>
        <w:rPr>
          <w:noProof/>
        </w:rPr>
        <w:drawing>
          <wp:inline distT="0" distB="0" distL="0" distR="0">
            <wp:extent cx="18299" cy="18288"/>
            <wp:effectExtent l="0" t="0" r="0" b="0"/>
            <wp:docPr id="2929" name="Picture 2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9" name="Picture 292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99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CC" w:rsidRDefault="00DA44F7">
      <w:pPr>
        <w:numPr>
          <w:ilvl w:val="0"/>
          <w:numId w:val="2"/>
        </w:numPr>
        <w:ind w:right="86"/>
      </w:pPr>
      <w:r>
        <w:t>Проверка организуется с целью определения:</w:t>
      </w:r>
    </w:p>
    <w:p w:rsidR="00C47BCC" w:rsidRDefault="00DA44F7">
      <w:pPr>
        <w:numPr>
          <w:ilvl w:val="0"/>
          <w:numId w:val="3"/>
        </w:numPr>
        <w:ind w:right="86"/>
      </w:pPr>
      <w:r>
        <w:t>достоверности сведений, сообщенных гражданином о себе при поступлении на муниципальную службу;</w:t>
      </w:r>
    </w:p>
    <w:p w:rsidR="00C47BCC" w:rsidRDefault="00DA44F7">
      <w:pPr>
        <w:numPr>
          <w:ilvl w:val="0"/>
          <w:numId w:val="3"/>
        </w:numPr>
        <w:ind w:right="86"/>
      </w:pPr>
      <w:r>
        <w:t>соблюдения муниципальным служащим ограничений, установленных федеральным законодательством;</w:t>
      </w:r>
    </w:p>
    <w:p w:rsidR="00C47BCC" w:rsidRDefault="00DA44F7">
      <w:pPr>
        <w:ind w:left="50" w:right="86"/>
      </w:pPr>
      <w:r>
        <w:t xml:space="preserve">З) достоверности сведений о доходах, имуществе и обязательствах имущественного характера муниципального служащего администрации Дубовоовражного сельского </w:t>
      </w:r>
      <w:proofErr w:type="gramStart"/>
      <w:r>
        <w:t>поселения .</w:t>
      </w:r>
      <w:proofErr w:type="gramEnd"/>
    </w:p>
    <w:p w:rsidR="00C47BCC" w:rsidRDefault="00DA44F7">
      <w:pPr>
        <w:ind w:left="50" w:right="86"/>
      </w:pPr>
      <w:r>
        <w:t xml:space="preserve">Организация и проведение проверки представляемых сведений осуществляется </w:t>
      </w:r>
      <w:proofErr w:type="gramStart"/>
      <w:r>
        <w:t>главным специалистом</w:t>
      </w:r>
      <w:proofErr w:type="gramEnd"/>
      <w:r>
        <w:t xml:space="preserve"> организующим работу с кадрами и муниципальной службы администрации Дубовоовражного сельского поселения на основании распоряжения главк Светлоярского муниципального района.</w:t>
      </w:r>
    </w:p>
    <w:p w:rsidR="00C47BCC" w:rsidRDefault="00DA44F7">
      <w:pPr>
        <w:spacing w:after="0" w:line="259" w:lineRule="auto"/>
        <w:ind w:left="241" w:hanging="10"/>
        <w:jc w:val="center"/>
      </w:pPr>
      <w:r>
        <w:t>З. Основанием для проверки является письменно оформленная информация:</w:t>
      </w:r>
    </w:p>
    <w:p w:rsidR="00C47BCC" w:rsidRDefault="00DA44F7">
      <w:pPr>
        <w:numPr>
          <w:ilvl w:val="0"/>
          <w:numId w:val="4"/>
        </w:numPr>
        <w:ind w:right="86"/>
      </w:pPr>
      <w:r>
        <w:t xml:space="preserve">информация о представлении гражданином, поступающим на должность муниципальной службы, недостоверных и (или) неполных сведений, </w:t>
      </w:r>
      <w:r>
        <w:lastRenderedPageBreak/>
        <w:t>документов, полученная от правоохранительных органов, органов налоговой службы, судебных либо иных государственных органов;</w:t>
      </w:r>
    </w:p>
    <w:p w:rsidR="00C47BCC" w:rsidRDefault="00DA44F7">
      <w:pPr>
        <w:numPr>
          <w:ilvl w:val="0"/>
          <w:numId w:val="4"/>
        </w:numPr>
        <w:spacing w:after="382"/>
        <w:ind w:right="86"/>
      </w:pPr>
      <w:r>
        <w:t>наличие в представленных документах подчисток, неоговоренных приписок, исправлений, повреждений, не позволяющих однозначно истолковать их содержание, если эти недостатки вызывают сомнение в подлинности указанных документов.</w:t>
      </w:r>
    </w:p>
    <w:p w:rsidR="00C47BCC" w:rsidRDefault="00DA44F7">
      <w:pPr>
        <w:numPr>
          <w:ilvl w:val="0"/>
          <w:numId w:val="5"/>
        </w:numPr>
        <w:spacing w:after="360"/>
        <w:ind w:right="86"/>
      </w:pPr>
      <w:r>
        <w:t>Информация анонимного характера не может служить основанием для проверки.</w:t>
      </w:r>
    </w:p>
    <w:p w:rsidR="00C47BCC" w:rsidRDefault="00DA44F7">
      <w:pPr>
        <w:numPr>
          <w:ilvl w:val="0"/>
          <w:numId w:val="5"/>
        </w:numPr>
        <w:spacing w:after="344"/>
        <w:ind w:right="86"/>
      </w:pPr>
      <w:r>
        <w:t>Проверка осуществляется в срок, не превышающий 60 дней со дня принятия решения о ее проведении. Срок проверки может быть продлен до 90 дней на основании решения, принятого главой Дубовоовражного сельского поселения.</w:t>
      </w:r>
    </w:p>
    <w:p w:rsidR="00C47BCC" w:rsidRDefault="00DA44F7">
      <w:pPr>
        <w:numPr>
          <w:ilvl w:val="0"/>
          <w:numId w:val="5"/>
        </w:numPr>
        <w:spacing w:after="39"/>
        <w:ind w:right="86"/>
      </w:pPr>
      <w:r>
        <w:t>Главный специалист организующий работу с кадрами и муниципальной службы письменно извещает гражданина, в отношении которого проводится проверка, о начале ее проведения в З-</w:t>
      </w:r>
      <w:proofErr w:type="spellStart"/>
      <w:r>
        <w:t>дневный</w:t>
      </w:r>
      <w:proofErr w:type="spellEnd"/>
      <w:r>
        <w:t xml:space="preserve"> срок с момента принятия соответствующего решения.</w:t>
      </w:r>
    </w:p>
    <w:p w:rsidR="00C47BCC" w:rsidRDefault="00DA44F7">
      <w:pPr>
        <w:numPr>
          <w:ilvl w:val="0"/>
          <w:numId w:val="5"/>
        </w:numPr>
        <w:spacing w:after="30"/>
        <w:ind w:right="86"/>
      </w:pPr>
      <w:r>
        <w:t xml:space="preserve">При осуществлении проверки </w:t>
      </w:r>
      <w:proofErr w:type="gramStart"/>
      <w:r>
        <w:t>главный специалист</w:t>
      </w:r>
      <w:proofErr w:type="gramEnd"/>
      <w:r>
        <w:t xml:space="preserve"> организующий работу с кадрами и муниципальной службы администрации или иное уполномоченное главой Дубовоовражного сельского поселения Светлоярского муниципального района должностное лицо администрации Дубовоовражного сельского поселения Светлоярского муниципального района вправе:</w:t>
      </w:r>
    </w:p>
    <w:p w:rsidR="00C47BCC" w:rsidRDefault="00DA44F7">
      <w:pPr>
        <w:ind w:left="50" w:right="86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1084202</wp:posOffset>
            </wp:positionH>
            <wp:positionV relativeFrom="page">
              <wp:posOffset>5015484</wp:posOffset>
            </wp:positionV>
            <wp:extent cx="13724" cy="18288"/>
            <wp:effectExtent l="0" t="0" r="0" b="0"/>
            <wp:wrapSquare wrapText="bothSides"/>
            <wp:docPr id="4990" name="Picture 4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0" name="Picture 499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а) по согласованию с главой Дубовоовражного сельского поселения проводить собеседование с гражданином, претендующим на замещение должности муниципальной службы, или муниципальным служащим администрации Дубовоовражного сельского поселения;</w:t>
      </w:r>
    </w:p>
    <w:p w:rsidR="00C47BCC" w:rsidRDefault="00DA44F7">
      <w:pPr>
        <w:ind w:left="50" w:right="86"/>
      </w:pPr>
      <w:r>
        <w:t>б) изучать представленные гражданином, претендующим на замещение должности муниципальной службы, или муниципальным служащим администрации Дубовоовражного сельского поселения дополнительные материалы, которые приобщаются к материалам проверки;</w:t>
      </w:r>
    </w:p>
    <w:p w:rsidR="00C47BCC" w:rsidRDefault="00DA44F7">
      <w:pPr>
        <w:ind w:left="50" w:right="86"/>
      </w:pPr>
      <w:r>
        <w:t>в) получать от гражданина, претендующего на замещение должности муниципальной службы, или муниципального служащего администрации Дубовоовражного сельского поселения пояснения по представленным им материалам;</w:t>
      </w:r>
    </w:p>
    <w:p w:rsidR="00C47BCC" w:rsidRDefault="00DA44F7">
      <w:pPr>
        <w:ind w:left="50" w:right="86"/>
      </w:pPr>
      <w:r>
        <w:t xml:space="preserve">г) 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государственные органы и организации) об имеющихся у них сведениях: о доходах, об имуществе и обязательствах имущественного характера гражданина, претендующего на замещение должности муниципальной службы, или </w:t>
      </w:r>
      <w:r>
        <w:lastRenderedPageBreak/>
        <w:t>муниципального служащего администрации Дубовоовражного сельского поселения,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должность муниципальной службы администрации Дубовоовражного сельского поселения, установленных ограничений;</w:t>
      </w:r>
    </w:p>
    <w:p w:rsidR="00C47BCC" w:rsidRDefault="00DA44F7">
      <w:pPr>
        <w:spacing w:after="88"/>
        <w:ind w:left="115" w:right="86"/>
      </w:pPr>
      <w:r>
        <w:t>д) наводить справки у физических лиц и получать от них информацию с их согласия.</w:t>
      </w:r>
    </w:p>
    <w:p w:rsidR="00C47BCC" w:rsidRDefault="00DA44F7">
      <w:pPr>
        <w:spacing w:after="72"/>
        <w:ind w:left="50" w:right="86"/>
      </w:pPr>
      <w:r>
        <w:t xml:space="preserve">8. В запросе, предусмотренном </w:t>
      </w:r>
      <w:proofErr w:type="gramStart"/>
      <w:r>
        <w:t>подпунктом ”г</w:t>
      </w:r>
      <w:proofErr w:type="gramEnd"/>
      <w:r>
        <w:t>” пункта 7 настоящего Положения, указываются:</w:t>
      </w:r>
    </w:p>
    <w:p w:rsidR="00C47BCC" w:rsidRDefault="00DA44F7">
      <w:pPr>
        <w:spacing w:after="61"/>
        <w:ind w:left="50" w:right="86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C47BCC" w:rsidRDefault="00DA44F7">
      <w:pPr>
        <w:spacing w:after="58" w:line="259" w:lineRule="auto"/>
        <w:ind w:left="241" w:right="94" w:hanging="10"/>
        <w:jc w:val="center"/>
      </w:pPr>
      <w:r>
        <w:t>б) нормативный правовой акт, на основании которого направляется запрос;</w:t>
      </w:r>
    </w:p>
    <w:p w:rsidR="00C47BCC" w:rsidRDefault="00DA44F7">
      <w:pPr>
        <w:ind w:left="50" w:right="86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5942524</wp:posOffset>
            </wp:positionH>
            <wp:positionV relativeFrom="paragraph">
              <wp:posOffset>1439727</wp:posOffset>
            </wp:positionV>
            <wp:extent cx="27449" cy="41148"/>
            <wp:effectExtent l="0" t="0" r="0" b="0"/>
            <wp:wrapSquare wrapText="bothSides"/>
            <wp:docPr id="7389" name="Picture 7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9" name="Picture 738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449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в) фамилия, имя, отчество, дата и место рождения, место регистрации, жительства и (или) пребывания, должность и место работы (службы) гражданина, претендующего на замещение должности муниципальной службы, или муниципального служащего администрации Дубовоовражного сельского поселения,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 либо лица, замещающего должность муниципальной службы, в отношении которого имеются сведения о несоблюдении им установленных ограничений•</w:t>
      </w:r>
      <w:r>
        <w:rPr>
          <w:noProof/>
        </w:rPr>
        <w:drawing>
          <wp:inline distT="0" distB="0" distL="0" distR="0">
            <wp:extent cx="4575" cy="9144"/>
            <wp:effectExtent l="0" t="0" r="0" b="0"/>
            <wp:docPr id="7390" name="Picture 7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0" name="Picture 739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CC" w:rsidRDefault="00DA44F7">
      <w:pPr>
        <w:spacing w:after="40"/>
        <w:ind w:left="591" w:right="86" w:firstLine="0"/>
      </w:pPr>
      <w:r>
        <w:t>г) содержание и объем сведений, подлежащих проверке;</w:t>
      </w:r>
    </w:p>
    <w:p w:rsidR="00C47BCC" w:rsidRDefault="00DA44F7">
      <w:pPr>
        <w:spacing w:after="32"/>
        <w:ind w:left="584" w:right="86" w:firstLine="0"/>
      </w:pPr>
      <w:r>
        <w:t>д) срок представления запрашиваемых сведений;</w:t>
      </w:r>
    </w:p>
    <w:p w:rsidR="00C47BCC" w:rsidRDefault="00DA44F7">
      <w:pPr>
        <w:ind w:left="50" w:right="86"/>
      </w:pPr>
      <w:r>
        <w:t>е) фамилия, инициалы и номер телефона исполнителя, подготовившего запрос;</w:t>
      </w:r>
    </w:p>
    <w:p w:rsidR="00C47BCC" w:rsidRDefault="00DA44F7">
      <w:pPr>
        <w:spacing w:after="35"/>
        <w:ind w:left="576" w:right="86" w:firstLine="0"/>
      </w:pPr>
      <w:r>
        <w:t>ж) другие необходимые сведения.</w:t>
      </w:r>
    </w:p>
    <w:p w:rsidR="00C47BCC" w:rsidRDefault="00DA44F7">
      <w:pPr>
        <w:numPr>
          <w:ilvl w:val="0"/>
          <w:numId w:val="6"/>
        </w:numPr>
        <w:ind w:right="54" w:firstLine="597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7369828</wp:posOffset>
            </wp:positionH>
            <wp:positionV relativeFrom="page">
              <wp:posOffset>2523744</wp:posOffset>
            </wp:positionV>
            <wp:extent cx="9150" cy="9144"/>
            <wp:effectExtent l="0" t="0" r="0" b="0"/>
            <wp:wrapSquare wrapText="bothSides"/>
            <wp:docPr id="7387" name="Picture 7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7" name="Picture 738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5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1097926</wp:posOffset>
            </wp:positionH>
            <wp:positionV relativeFrom="page">
              <wp:posOffset>2930652</wp:posOffset>
            </wp:positionV>
            <wp:extent cx="13724" cy="18288"/>
            <wp:effectExtent l="0" t="0" r="0" b="0"/>
            <wp:wrapSquare wrapText="bothSides"/>
            <wp:docPr id="7388" name="Picture 7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8" name="Picture 738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Руководителям государственных органов и организаций, в адрес которых поступил запрос, рекомендуется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 в срок, указанный в запросе.</w:t>
      </w:r>
    </w:p>
    <w:p w:rsidR="00C47BCC" w:rsidRDefault="00DA44F7">
      <w:pPr>
        <w:numPr>
          <w:ilvl w:val="0"/>
          <w:numId w:val="6"/>
        </w:numPr>
        <w:ind w:right="54" w:firstLine="597"/>
      </w:pPr>
      <w:r>
        <w:t xml:space="preserve">Главный специалист организующий работу с кадрами и муниципальной службы Дубовоовражного сельского поселения Светлоярского муниципального района обеспечивает проведение в случае обращения гражданина, претендующего на замещение должности муниципальной службы, или муниципального служащего администрации Дубовоовражного сельского поселения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в течение семи рабочих дней со дня получения обращения гражданина, претендующего на замещение должности муниципальной службы, или муниципального служащего администрации Дубовоовражного </w:t>
      </w:r>
      <w:r>
        <w:lastRenderedPageBreak/>
        <w:t xml:space="preserve">сельского поселения, а при наличии уважительной причины в срок, согласованный с гражданином или муниципальным служащим администрации </w:t>
      </w:r>
      <w:r>
        <w:rPr>
          <w:noProof/>
        </w:rPr>
        <w:drawing>
          <wp:inline distT="0" distB="0" distL="0" distR="0">
            <wp:extent cx="9150" cy="9144"/>
            <wp:effectExtent l="0" t="0" r="0" b="0"/>
            <wp:docPr id="7391" name="Picture 7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1" name="Picture 739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5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Дубовоовражного сельского поселения.</w:t>
      </w:r>
    </w:p>
    <w:p w:rsidR="00C47BCC" w:rsidRDefault="00DA44F7">
      <w:pPr>
        <w:numPr>
          <w:ilvl w:val="0"/>
          <w:numId w:val="7"/>
        </w:numPr>
        <w:ind w:right="122"/>
      </w:pPr>
      <w:r>
        <w:t xml:space="preserve">По окончании проверки </w:t>
      </w:r>
      <w:proofErr w:type="gramStart"/>
      <w:r>
        <w:t>главный специалист</w:t>
      </w:r>
      <w:proofErr w:type="gramEnd"/>
      <w:r>
        <w:t xml:space="preserve"> организующий работу с кадрами и муниципальной службы обязан ознакомить гражданина, претендующего на замещение должности муниципальной службы, или муниципального служащего администрации Дубовоовражного сельского поселения с результатами проверки с соблюдением законодательства Российской Федерации о государственной тайне.</w:t>
      </w:r>
    </w:p>
    <w:p w:rsidR="00C47BCC" w:rsidRDefault="00DA44F7">
      <w:pPr>
        <w:numPr>
          <w:ilvl w:val="0"/>
          <w:numId w:val="7"/>
        </w:numPr>
        <w:ind w:right="122"/>
      </w:pPr>
      <w:r>
        <w:t>Граждане, претендующие на замещение должности муниципальной службы, или муниципальные служащие администрации Дубовоовражного сельского поселения вправе:</w:t>
      </w:r>
    </w:p>
    <w:p w:rsidR="00C47BCC" w:rsidRDefault="00DA44F7">
      <w:pPr>
        <w:ind w:left="677" w:right="86" w:firstLine="0"/>
      </w:pPr>
      <w:r>
        <w:t>а) давать пояснения в письменной форме:</w:t>
      </w:r>
    </w:p>
    <w:p w:rsidR="00C47BCC" w:rsidRDefault="00DA44F7">
      <w:pPr>
        <w:numPr>
          <w:ilvl w:val="0"/>
          <w:numId w:val="8"/>
        </w:numPr>
        <w:ind w:left="817" w:right="86" w:hanging="151"/>
      </w:pPr>
      <w:r>
        <w:t>в ходе проверки;</w:t>
      </w:r>
    </w:p>
    <w:p w:rsidR="00C47BCC" w:rsidRDefault="00DA44F7">
      <w:pPr>
        <w:numPr>
          <w:ilvl w:val="0"/>
          <w:numId w:val="8"/>
        </w:numPr>
        <w:ind w:left="817" w:right="86" w:hanging="151"/>
      </w:pPr>
      <w:r>
        <w:t>по результатам проверки;</w:t>
      </w:r>
    </w:p>
    <w:p w:rsidR="00C47BCC" w:rsidRDefault="00DA44F7">
      <w:pPr>
        <w:spacing w:after="36"/>
        <w:ind w:left="115" w:right="86"/>
      </w:pPr>
      <w:r>
        <w:t>б) представлять дополнительные материалы и давать по ним пояснения в письменной форме;</w:t>
      </w:r>
    </w:p>
    <w:p w:rsidR="00C47BCC" w:rsidRDefault="00DA44F7">
      <w:pPr>
        <w:ind w:left="50" w:right="86"/>
      </w:pPr>
      <w:r>
        <w:t>в) обращаться в администрацию Дубовоовражного сельского поселения с подлежащим удовлетворению ходатайством о проведении с ними беседы.</w:t>
      </w:r>
    </w:p>
    <w:p w:rsidR="00C47BCC" w:rsidRDefault="00DA44F7">
      <w:pPr>
        <w:numPr>
          <w:ilvl w:val="0"/>
          <w:numId w:val="9"/>
        </w:numPr>
        <w:spacing w:after="31"/>
        <w:ind w:right="86"/>
      </w:pPr>
      <w:r>
        <w:t>Пояснения, указанные в пункте 13 настоящего Положения, приобщаются к материалам проверки.</w:t>
      </w:r>
    </w:p>
    <w:p w:rsidR="00C47BCC" w:rsidRDefault="00DA44F7">
      <w:pPr>
        <w:numPr>
          <w:ilvl w:val="0"/>
          <w:numId w:val="9"/>
        </w:numPr>
        <w:spacing w:after="39"/>
        <w:ind w:right="86"/>
      </w:pPr>
      <w:r>
        <w:t>На период проведения проверки муниципальный служащий администрации Дубовоовражного сельского поселения может быть отстранен от замещаемой должности на срок, не превышающий 60 дней со •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C47BCC" w:rsidRDefault="00DA44F7">
      <w:pPr>
        <w:spacing w:after="39"/>
        <w:ind w:left="50" w:right="86"/>
      </w:pPr>
      <w:r>
        <w:t>На период отстранения муниципального служащего от замещаемой должности денежное содержание по замещаемой им должности сохраняется.</w:t>
      </w:r>
    </w:p>
    <w:p w:rsidR="00C47BCC" w:rsidRDefault="00DA44F7">
      <w:pPr>
        <w:numPr>
          <w:ilvl w:val="0"/>
          <w:numId w:val="9"/>
        </w:numPr>
        <w:ind w:right="86"/>
      </w:pPr>
      <w:r>
        <w:t>Главный специалист организующий работу с кадрами и муниципальной службы представляет главе Дубовоовражного сельского поселения доклад о результатах проверки.</w:t>
      </w:r>
    </w:p>
    <w:p w:rsidR="00C47BCC" w:rsidRDefault="00DA44F7">
      <w:pPr>
        <w:numPr>
          <w:ilvl w:val="0"/>
          <w:numId w:val="9"/>
        </w:numPr>
        <w:ind w:right="86"/>
      </w:pP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7378977</wp:posOffset>
            </wp:positionH>
            <wp:positionV relativeFrom="page">
              <wp:posOffset>3200400</wp:posOffset>
            </wp:positionV>
            <wp:extent cx="9149" cy="9144"/>
            <wp:effectExtent l="0" t="0" r="0" b="0"/>
            <wp:wrapSquare wrapText="bothSides"/>
            <wp:docPr id="9815" name="Picture 9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5" name="Picture 981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4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7360678</wp:posOffset>
            </wp:positionH>
            <wp:positionV relativeFrom="page">
              <wp:posOffset>5952744</wp:posOffset>
            </wp:positionV>
            <wp:extent cx="9149" cy="9144"/>
            <wp:effectExtent l="0" t="0" r="0" b="0"/>
            <wp:wrapSquare wrapText="bothSides"/>
            <wp:docPr id="9816" name="Picture 9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6" name="Picture 981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1093351</wp:posOffset>
            </wp:positionH>
            <wp:positionV relativeFrom="page">
              <wp:posOffset>6391656</wp:posOffset>
            </wp:positionV>
            <wp:extent cx="13724" cy="13716"/>
            <wp:effectExtent l="0" t="0" r="0" b="0"/>
            <wp:wrapSquare wrapText="bothSides"/>
            <wp:docPr id="9817" name="Picture 98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7" name="Picture 981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1084202</wp:posOffset>
            </wp:positionH>
            <wp:positionV relativeFrom="page">
              <wp:posOffset>9116568</wp:posOffset>
            </wp:positionV>
            <wp:extent cx="18299" cy="13715"/>
            <wp:effectExtent l="0" t="0" r="0" b="0"/>
            <wp:wrapSquare wrapText="bothSides"/>
            <wp:docPr id="9818" name="Picture 98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8" name="Picture 981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299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установлении в ходе проверки обстоятельств, свидетельствующих о представлении муниципальным служащим недостоверных или неполных сведений о доходах, об имуществе и обязательствах имущественного характера и о несоблюдении им требований о предотвращении или урегулировании конфликта интересов, не соблюдал ограничения, установленные федеральным законодательством, либо требований к служебному поведению, главный специалист организующий работу с кадрами и муниципальной службы администрации готовит и направляет соответствующую информацию главе Дубовоовражного сельского поселения для принятия решения о вынесении на рассмотрение комиссии по соблюдению требований к служебному поведению муниципального служащего администрации Дубовоовражного сельского поселения и урегулированию конфликта интересов.</w:t>
      </w:r>
    </w:p>
    <w:p w:rsidR="00C47BCC" w:rsidRDefault="00DA44F7">
      <w:pPr>
        <w:numPr>
          <w:ilvl w:val="0"/>
          <w:numId w:val="9"/>
        </w:numPr>
        <w:ind w:right="86"/>
      </w:pPr>
      <w:r>
        <w:lastRenderedPageBreak/>
        <w:t>Все документы проверки, в том числе и представленные гражданином, в отношении которого проводится проверка, относятся к конфиденциальной информации и приобщаются к личному делу данного служащего по мере их получения (представления).</w:t>
      </w:r>
    </w:p>
    <w:p w:rsidR="00C47BCC" w:rsidRDefault="00DA44F7">
      <w:pPr>
        <w:numPr>
          <w:ilvl w:val="0"/>
          <w:numId w:val="9"/>
        </w:numPr>
        <w:ind w:right="86"/>
      </w:pPr>
      <w:r>
        <w:t xml:space="preserve">По результатам проводимой комиссией по соблюдению требований к служебному поведению муниципального служащего администрации Дубовоовражного сельского поселения и урегулированию конфликта интересов проверки председатель комиссии представляет главе Дубовоовражного сельского поселения заключение (либо копию протокола), содержащее сведения о выявленных в ходе проверки данных и обоснованные выводы о подтверждении достоверности или </w:t>
      </w:r>
      <w:proofErr w:type="spellStart"/>
      <w:r>
        <w:t>неподтверждении</w:t>
      </w:r>
      <w:proofErr w:type="spellEnd"/>
      <w:r>
        <w:t xml:space="preserve"> достоверности проверяемых сведений и документов. Заключение доводится до сведения гражданина, в отношении которого проводилась проверка, в З-</w:t>
      </w:r>
      <w:proofErr w:type="spellStart"/>
      <w:r>
        <w:t>дневный</w:t>
      </w:r>
      <w:proofErr w:type="spellEnd"/>
      <w:r>
        <w:t xml:space="preserve"> срок с момента его составления и приобщается к личному делу гражданина.</w:t>
      </w:r>
    </w:p>
    <w:p w:rsidR="00C47BCC" w:rsidRDefault="00DA44F7">
      <w:pPr>
        <w:numPr>
          <w:ilvl w:val="0"/>
          <w:numId w:val="9"/>
        </w:numPr>
        <w:spacing w:after="31"/>
        <w:ind w:right="86"/>
      </w:pPr>
      <w:r>
        <w:t xml:space="preserve">В случае выявления в результате проверки обстоятельств </w:t>
      </w:r>
      <w:r>
        <w:rPr>
          <w:noProof/>
        </w:rPr>
        <w:drawing>
          <wp:inline distT="0" distB="0" distL="0" distR="0">
            <wp:extent cx="27448" cy="41148"/>
            <wp:effectExtent l="0" t="0" r="0" b="0"/>
            <wp:docPr id="9819" name="Picture 98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9" name="Picture 981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448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препятствующих поступлению гражданина на муниципальную службу </w:t>
      </w:r>
      <w:r>
        <w:rPr>
          <w:noProof/>
        </w:rPr>
        <w:drawing>
          <wp:inline distT="0" distB="0" distL="0" distR="0">
            <wp:extent cx="27448" cy="41148"/>
            <wp:effectExtent l="0" t="0" r="0" b="0"/>
            <wp:docPr id="9820" name="Picture 9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0" name="Picture 982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448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гражданину письменно высылается сообщение о причинах отказа за подписью главы Дубовоовражного сельского поселения.</w:t>
      </w:r>
    </w:p>
    <w:p w:rsidR="00C47BCC" w:rsidRDefault="00DA44F7">
      <w:pPr>
        <w:numPr>
          <w:ilvl w:val="0"/>
          <w:numId w:val="9"/>
        </w:numPr>
        <w:spacing w:after="41"/>
        <w:ind w:right="86"/>
      </w:pPr>
      <w:r>
        <w:t xml:space="preserve">В случае выявления в результате проверки представления муниципальным служащим неполных или недостоверных </w:t>
      </w:r>
      <w:proofErr w:type="gramStart"/>
      <w:r>
        <w:t>сведений</w:t>
      </w:r>
      <w:proofErr w:type="gramEnd"/>
      <w:r>
        <w:t xml:space="preserve"> или документов глава Дубовоовражного сельского поселения принимает решение о привлечении муниципального служащего к дисциплинарной ответственности.</w:t>
      </w:r>
    </w:p>
    <w:p w:rsidR="00C47BCC" w:rsidRDefault="00DA44F7">
      <w:pPr>
        <w:numPr>
          <w:ilvl w:val="0"/>
          <w:numId w:val="9"/>
        </w:numPr>
        <w:spacing w:after="40"/>
        <w:ind w:right="86"/>
      </w:pP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column">
              <wp:posOffset>5983696</wp:posOffset>
            </wp:positionH>
            <wp:positionV relativeFrom="paragraph">
              <wp:posOffset>110568</wp:posOffset>
            </wp:positionV>
            <wp:extent cx="22873" cy="41148"/>
            <wp:effectExtent l="0" t="0" r="0" b="0"/>
            <wp:wrapSquare wrapText="bothSides"/>
            <wp:docPr id="11375" name="Picture 11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5" name="Picture 1137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2873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 случае выявления в </w:t>
      </w:r>
      <w:proofErr w:type="gramStart"/>
      <w:r>
        <w:t>результате .</w:t>
      </w:r>
      <w:proofErr w:type="gramEnd"/>
      <w:r>
        <w:t xml:space="preserve"> проверки обстоятельств препятствующих нахождению муниципального служащего на муниципальной службе, глава принимает решение об увольнении муниципального служащего с муниципальной должности.</w:t>
      </w:r>
    </w:p>
    <w:p w:rsidR="00C47BCC" w:rsidRDefault="00DA44F7">
      <w:pPr>
        <w:numPr>
          <w:ilvl w:val="0"/>
          <w:numId w:val="9"/>
        </w:numPr>
        <w:spacing w:after="34"/>
        <w:ind w:right="86"/>
      </w:pP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1139098</wp:posOffset>
            </wp:positionH>
            <wp:positionV relativeFrom="page">
              <wp:posOffset>1527048</wp:posOffset>
            </wp:positionV>
            <wp:extent cx="13724" cy="18288"/>
            <wp:effectExtent l="0" t="0" r="0" b="0"/>
            <wp:wrapSquare wrapText="bothSides"/>
            <wp:docPr id="11374" name="Picture 11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4" name="Picture 1137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7374402</wp:posOffset>
            </wp:positionH>
            <wp:positionV relativeFrom="page">
              <wp:posOffset>3895344</wp:posOffset>
            </wp:positionV>
            <wp:extent cx="9150" cy="9144"/>
            <wp:effectExtent l="0" t="0" r="0" b="0"/>
            <wp:wrapSquare wrapText="bothSides"/>
            <wp:docPr id="11376" name="Picture 11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6" name="Picture 1137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15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1107075</wp:posOffset>
            </wp:positionH>
            <wp:positionV relativeFrom="page">
              <wp:posOffset>4311396</wp:posOffset>
            </wp:positionV>
            <wp:extent cx="13724" cy="13716"/>
            <wp:effectExtent l="0" t="0" r="0" b="0"/>
            <wp:wrapSquare wrapText="bothSides"/>
            <wp:docPr id="11377" name="Picture 11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7" name="Picture 1137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7397276</wp:posOffset>
            </wp:positionH>
            <wp:positionV relativeFrom="page">
              <wp:posOffset>1124712</wp:posOffset>
            </wp:positionV>
            <wp:extent cx="27448" cy="9144"/>
            <wp:effectExtent l="0" t="0" r="0" b="0"/>
            <wp:wrapTopAndBottom/>
            <wp:docPr id="20435" name="Picture 20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35" name="Picture 2043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744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установлении в результате проверки обстоятельств, свидетельствующих о наличии признаков совершения преступления или административного правонарушения, начальник отдела кадров и муниципальной службы готовит и представляет имеющуюся информацию за подписью главы в правоохранительные органы.</w:t>
      </w:r>
    </w:p>
    <w:p w:rsidR="00C47BCC" w:rsidRDefault="00DA44F7">
      <w:pPr>
        <w:numPr>
          <w:ilvl w:val="0"/>
          <w:numId w:val="9"/>
        </w:numPr>
        <w:spacing w:after="37"/>
        <w:ind w:right="86"/>
      </w:pPr>
      <w:r>
        <w:t>Главный специалист организующий работу с кадрами и муниципальной службы несет персональную ответственность за соблюдение установленного настоящим Положением порядка проверки сведений, представляемых гражданином при поступлении на муниципальную должность, и сведений, представляемых муниципальными служащими администрации Дубовоовражного сельского поселения.</w:t>
      </w:r>
    </w:p>
    <w:p w:rsidR="00C47BCC" w:rsidRDefault="00DA44F7">
      <w:pPr>
        <w:numPr>
          <w:ilvl w:val="0"/>
          <w:numId w:val="9"/>
        </w:numPr>
        <w:ind w:right="86"/>
      </w:pPr>
      <w:r>
        <w:t>Главный специалист организующий работу с кадрами и муниципальной службы, муниципальные служащие, осуществляющие по поручению главы проверку представляемых гражданином сведений, несут ответственность за разглашение полученной в ходе проверки конфиденциальной информации.</w:t>
      </w:r>
    </w:p>
    <w:sectPr w:rsidR="00C47BCC">
      <w:pgSz w:w="12240" w:h="15840"/>
      <w:pgMar w:top="1155" w:right="663" w:bottom="325" w:left="20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067B6"/>
    <w:multiLevelType w:val="hybridMultilevel"/>
    <w:tmpl w:val="F4A27272"/>
    <w:lvl w:ilvl="0" w:tplc="01EC06DE">
      <w:start w:val="12"/>
      <w:numFmt w:val="decimal"/>
      <w:lvlText w:val="%1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94E3552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C203AD6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B0E628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54A150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96C947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08CA78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CA09F88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3AECE56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F020E6"/>
    <w:multiLevelType w:val="hybridMultilevel"/>
    <w:tmpl w:val="8C02AB8A"/>
    <w:lvl w:ilvl="0" w:tplc="60C84542">
      <w:start w:val="1"/>
      <w:numFmt w:val="bullet"/>
      <w:lvlText w:val="-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4E2FB2">
      <w:start w:val="1"/>
      <w:numFmt w:val="bullet"/>
      <w:lvlText w:val="o"/>
      <w:lvlJc w:val="left"/>
      <w:pPr>
        <w:ind w:left="1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0E2A08">
      <w:start w:val="1"/>
      <w:numFmt w:val="bullet"/>
      <w:lvlText w:val="▪"/>
      <w:lvlJc w:val="left"/>
      <w:pPr>
        <w:ind w:left="2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A81B18">
      <w:start w:val="1"/>
      <w:numFmt w:val="bullet"/>
      <w:lvlText w:val="•"/>
      <w:lvlJc w:val="left"/>
      <w:pPr>
        <w:ind w:left="3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68C390">
      <w:start w:val="1"/>
      <w:numFmt w:val="bullet"/>
      <w:lvlText w:val="o"/>
      <w:lvlJc w:val="left"/>
      <w:pPr>
        <w:ind w:left="3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081D4A">
      <w:start w:val="1"/>
      <w:numFmt w:val="bullet"/>
      <w:lvlText w:val="▪"/>
      <w:lvlJc w:val="left"/>
      <w:pPr>
        <w:ind w:left="4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FE73DE">
      <w:start w:val="1"/>
      <w:numFmt w:val="bullet"/>
      <w:lvlText w:val="•"/>
      <w:lvlJc w:val="left"/>
      <w:pPr>
        <w:ind w:left="5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FAAB2E">
      <w:start w:val="1"/>
      <w:numFmt w:val="bullet"/>
      <w:lvlText w:val="o"/>
      <w:lvlJc w:val="left"/>
      <w:pPr>
        <w:ind w:left="6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327708">
      <w:start w:val="1"/>
      <w:numFmt w:val="bullet"/>
      <w:lvlText w:val="▪"/>
      <w:lvlJc w:val="left"/>
      <w:pPr>
        <w:ind w:left="6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4A05AE"/>
    <w:multiLevelType w:val="hybridMultilevel"/>
    <w:tmpl w:val="15CEBFB0"/>
    <w:lvl w:ilvl="0" w:tplc="5CF471E2">
      <w:start w:val="4"/>
      <w:numFmt w:val="decimal"/>
      <w:lvlText w:val="%1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C6C1FC0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CB03462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892A0A2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8267518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DC6CB1A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84A297A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0209262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D6CE6BA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C90418"/>
    <w:multiLevelType w:val="hybridMultilevel"/>
    <w:tmpl w:val="86B65D02"/>
    <w:lvl w:ilvl="0" w:tplc="A178E784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8A23DE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8A82C20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0E284E2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D606372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20F0AE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D5A564C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94F824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E2A4F6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6E6847"/>
    <w:multiLevelType w:val="hybridMultilevel"/>
    <w:tmpl w:val="54940E22"/>
    <w:lvl w:ilvl="0" w:tplc="86A04B16">
      <w:start w:val="1"/>
      <w:numFmt w:val="decimal"/>
      <w:lvlText w:val="%1."/>
      <w:lvlJc w:val="left"/>
      <w:pPr>
        <w:ind w:left="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D58C14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08A94A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04ED58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FE6B4A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CAC778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F70DD4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B8D6B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7EEF2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6B26A0"/>
    <w:multiLevelType w:val="hybridMultilevel"/>
    <w:tmpl w:val="1F181B24"/>
    <w:lvl w:ilvl="0" w:tplc="A94401FC">
      <w:start w:val="1"/>
      <w:numFmt w:val="decimal"/>
      <w:lvlText w:val="%1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CA5A2A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7D631AE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CBC7874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398BF1A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1FA240E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E6CE570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868F366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A064864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5B49B2"/>
    <w:multiLevelType w:val="hybridMultilevel"/>
    <w:tmpl w:val="0BC297A2"/>
    <w:lvl w:ilvl="0" w:tplc="AC10907C">
      <w:start w:val="14"/>
      <w:numFmt w:val="decimal"/>
      <w:lvlText w:val="%1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E60F4FE">
      <w:start w:val="1"/>
      <w:numFmt w:val="lowerLetter"/>
      <w:lvlText w:val="%2"/>
      <w:lvlJc w:val="left"/>
      <w:pPr>
        <w:ind w:left="1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D52C2EE">
      <w:start w:val="1"/>
      <w:numFmt w:val="lowerRoman"/>
      <w:lvlText w:val="%3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BC3E42">
      <w:start w:val="1"/>
      <w:numFmt w:val="decimal"/>
      <w:lvlText w:val="%4"/>
      <w:lvlJc w:val="left"/>
      <w:pPr>
        <w:ind w:left="3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EC663A">
      <w:start w:val="1"/>
      <w:numFmt w:val="lowerLetter"/>
      <w:lvlText w:val="%5"/>
      <w:lvlJc w:val="left"/>
      <w:pPr>
        <w:ind w:left="3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2788F1A">
      <w:start w:val="1"/>
      <w:numFmt w:val="lowerRoman"/>
      <w:lvlText w:val="%6"/>
      <w:lvlJc w:val="left"/>
      <w:pPr>
        <w:ind w:left="4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21CA798">
      <w:start w:val="1"/>
      <w:numFmt w:val="decimal"/>
      <w:lvlText w:val="%7"/>
      <w:lvlJc w:val="left"/>
      <w:pPr>
        <w:ind w:left="5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3C8FF00">
      <w:start w:val="1"/>
      <w:numFmt w:val="lowerLetter"/>
      <w:lvlText w:val="%8"/>
      <w:lvlJc w:val="left"/>
      <w:pPr>
        <w:ind w:left="6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70C3A64">
      <w:start w:val="1"/>
      <w:numFmt w:val="lowerRoman"/>
      <w:lvlText w:val="%9"/>
      <w:lvlJc w:val="left"/>
      <w:pPr>
        <w:ind w:left="6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EF2EEF"/>
    <w:multiLevelType w:val="hybridMultilevel"/>
    <w:tmpl w:val="8BB64EDC"/>
    <w:lvl w:ilvl="0" w:tplc="D78480E8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E00CE4">
      <w:start w:val="1"/>
      <w:numFmt w:val="lowerLetter"/>
      <w:lvlText w:val="%2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3201FF8">
      <w:start w:val="1"/>
      <w:numFmt w:val="lowerRoman"/>
      <w:lvlText w:val="%3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D529360">
      <w:start w:val="1"/>
      <w:numFmt w:val="decimal"/>
      <w:lvlText w:val="%4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06CFC4">
      <w:start w:val="1"/>
      <w:numFmt w:val="lowerLetter"/>
      <w:lvlText w:val="%5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2A08456">
      <w:start w:val="1"/>
      <w:numFmt w:val="lowerRoman"/>
      <w:lvlText w:val="%6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F4A05E">
      <w:start w:val="1"/>
      <w:numFmt w:val="decimal"/>
      <w:lvlText w:val="%7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3C28980">
      <w:start w:val="1"/>
      <w:numFmt w:val="lowerLetter"/>
      <w:lvlText w:val="%8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B407D24">
      <w:start w:val="1"/>
      <w:numFmt w:val="lowerRoman"/>
      <w:lvlText w:val="%9"/>
      <w:lvlJc w:val="left"/>
      <w:pPr>
        <w:ind w:left="6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ED44E70"/>
    <w:multiLevelType w:val="hybridMultilevel"/>
    <w:tmpl w:val="D5E08772"/>
    <w:lvl w:ilvl="0" w:tplc="A8400B1A">
      <w:start w:val="9"/>
      <w:numFmt w:val="decimal"/>
      <w:lvlText w:val="%1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629546">
      <w:start w:val="1"/>
      <w:numFmt w:val="lowerLetter"/>
      <w:lvlText w:val="%2"/>
      <w:lvlJc w:val="left"/>
      <w:pPr>
        <w:ind w:left="1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4824E8">
      <w:start w:val="1"/>
      <w:numFmt w:val="lowerRoman"/>
      <w:lvlText w:val="%3"/>
      <w:lvlJc w:val="left"/>
      <w:pPr>
        <w:ind w:left="2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2C059A">
      <w:start w:val="1"/>
      <w:numFmt w:val="decimal"/>
      <w:lvlText w:val="%4"/>
      <w:lvlJc w:val="left"/>
      <w:pPr>
        <w:ind w:left="3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52B752">
      <w:start w:val="1"/>
      <w:numFmt w:val="lowerLetter"/>
      <w:lvlText w:val="%5"/>
      <w:lvlJc w:val="left"/>
      <w:pPr>
        <w:ind w:left="3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2825DA">
      <w:start w:val="1"/>
      <w:numFmt w:val="lowerRoman"/>
      <w:lvlText w:val="%6"/>
      <w:lvlJc w:val="left"/>
      <w:pPr>
        <w:ind w:left="4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D2E24C">
      <w:start w:val="1"/>
      <w:numFmt w:val="decimal"/>
      <w:lvlText w:val="%7"/>
      <w:lvlJc w:val="left"/>
      <w:pPr>
        <w:ind w:left="5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C64250">
      <w:start w:val="1"/>
      <w:numFmt w:val="lowerLetter"/>
      <w:lvlText w:val="%8"/>
      <w:lvlJc w:val="left"/>
      <w:pPr>
        <w:ind w:left="6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EECA44">
      <w:start w:val="1"/>
      <w:numFmt w:val="lowerRoman"/>
      <w:lvlText w:val="%9"/>
      <w:lvlJc w:val="left"/>
      <w:pPr>
        <w:ind w:left="6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CC"/>
    <w:rsid w:val="00993474"/>
    <w:rsid w:val="00C47BCC"/>
    <w:rsid w:val="00DA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445FE"/>
  <w15:docId w15:val="{B0528DC0-A6F4-46E9-9DD8-24F04632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1" w:lineRule="auto"/>
      <w:ind w:left="108" w:firstLine="545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9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cp:lastModifiedBy>MAN</cp:lastModifiedBy>
  <cp:revision>3</cp:revision>
  <dcterms:created xsi:type="dcterms:W3CDTF">2021-02-14T17:14:00Z</dcterms:created>
  <dcterms:modified xsi:type="dcterms:W3CDTF">2021-02-15T17:36:00Z</dcterms:modified>
</cp:coreProperties>
</file>