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7" w:rsidRDefault="00C36597" w:rsidP="00C36597">
      <w:pPr>
        <w:ind w:firstLine="709"/>
        <w:jc w:val="both"/>
        <w:rPr>
          <w:sz w:val="28"/>
          <w:szCs w:val="24"/>
        </w:rPr>
      </w:pPr>
    </w:p>
    <w:p w:rsidR="00AD3647" w:rsidRDefault="00AD3647" w:rsidP="00B317D9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D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3647" w:rsidRPr="003D2DBA" w:rsidRDefault="0094341C" w:rsidP="00AD364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ДУБОВООВРАЖНОГО</w:t>
      </w:r>
      <w:r w:rsidR="00AD364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СВЕТЛОЯРСКОГО</w:t>
      </w:r>
      <w:r w:rsidR="00AD3647" w:rsidRPr="003D2DBA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ВОЛГОГРАДСКОЙ ОБЛАСТИ</w:t>
      </w:r>
    </w:p>
    <w:p w:rsidR="00AD3647" w:rsidRPr="003D2DBA" w:rsidRDefault="00AD3647" w:rsidP="00AD3647">
      <w:pPr>
        <w:pStyle w:val="ConsPlusNonformat"/>
        <w:pBdr>
          <w:bottom w:val="thinThickSmallGap" w:sz="24" w:space="0" w:color="auto"/>
        </w:pBdr>
        <w:jc w:val="center"/>
        <w:rPr>
          <w:sz w:val="8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3647" w:rsidRPr="003D2DBA" w:rsidRDefault="00AD3647" w:rsidP="00AD3647">
      <w:pPr>
        <w:pStyle w:val="ConsPlusNonformat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D2DBA">
        <w:rPr>
          <w:rFonts w:ascii="Times New Roman" w:hAnsi="Times New Roman" w:cs="Times New Roman"/>
          <w:b/>
          <w:sz w:val="40"/>
          <w:szCs w:val="32"/>
        </w:rPr>
        <w:t>ПОСТАНОВЛЕНИЕ</w:t>
      </w:r>
    </w:p>
    <w:p w:rsidR="00AD3647" w:rsidRDefault="00AD3647" w:rsidP="00AD3647">
      <w:pPr>
        <w:ind w:firstLine="709"/>
        <w:jc w:val="both"/>
        <w:rPr>
          <w:sz w:val="28"/>
          <w:szCs w:val="24"/>
        </w:rPr>
      </w:pPr>
    </w:p>
    <w:p w:rsidR="00AD3647" w:rsidRDefault="00B37A38" w:rsidP="00B37A38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от </w:t>
      </w:r>
      <w:r w:rsidR="004524DA">
        <w:rPr>
          <w:rFonts w:eastAsia="Arial Unicode MS"/>
          <w:b/>
          <w:color w:val="000000"/>
          <w:sz w:val="28"/>
          <w:szCs w:val="28"/>
        </w:rPr>
        <w:t>28 июня</w:t>
      </w:r>
      <w:r w:rsidRPr="004524DA">
        <w:rPr>
          <w:rFonts w:eastAsia="Arial Unicode MS"/>
          <w:b/>
          <w:color w:val="000000"/>
          <w:sz w:val="28"/>
          <w:szCs w:val="28"/>
        </w:rPr>
        <w:t xml:space="preserve">  2019</w:t>
      </w:r>
      <w:r w:rsidR="00AD3647" w:rsidRPr="004524DA">
        <w:rPr>
          <w:rFonts w:eastAsia="Arial Unicode MS"/>
          <w:b/>
          <w:color w:val="000000"/>
          <w:sz w:val="28"/>
          <w:szCs w:val="28"/>
        </w:rPr>
        <w:t xml:space="preserve"> г.</w:t>
      </w:r>
      <w:r w:rsidR="004524DA">
        <w:rPr>
          <w:rFonts w:eastAsia="Arial Unicode MS"/>
          <w:b/>
          <w:color w:val="000000"/>
          <w:sz w:val="28"/>
          <w:szCs w:val="28"/>
        </w:rPr>
        <w:t xml:space="preserve">                                           </w:t>
      </w:r>
      <w:r w:rsidR="00F60C6F" w:rsidRPr="004524DA">
        <w:rPr>
          <w:rFonts w:eastAsia="Arial Unicode MS"/>
          <w:b/>
          <w:color w:val="000000"/>
          <w:sz w:val="28"/>
          <w:szCs w:val="28"/>
        </w:rPr>
        <w:t xml:space="preserve"> </w:t>
      </w:r>
      <w:r w:rsidR="004524DA">
        <w:rPr>
          <w:rFonts w:eastAsia="Arial Unicode MS"/>
          <w:b/>
          <w:color w:val="000000"/>
          <w:sz w:val="28"/>
          <w:szCs w:val="28"/>
        </w:rPr>
        <w:t>№ 67</w:t>
      </w:r>
    </w:p>
    <w:p w:rsidR="00385441" w:rsidRPr="004524DA" w:rsidRDefault="00385441" w:rsidP="00B37A38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</w:p>
    <w:p w:rsidR="00AF0F54" w:rsidRPr="004524DA" w:rsidRDefault="00AF0F54" w:rsidP="00AF0F54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«Об утверждении Программы </w:t>
      </w:r>
      <w:proofErr w:type="gramStart"/>
      <w:r w:rsidRPr="004524DA">
        <w:rPr>
          <w:rFonts w:eastAsia="Arial Unicode MS"/>
          <w:b/>
          <w:color w:val="000000"/>
          <w:sz w:val="28"/>
          <w:szCs w:val="28"/>
        </w:rPr>
        <w:t>комплексного</w:t>
      </w:r>
      <w:proofErr w:type="gramEnd"/>
      <w:r w:rsidRPr="004524DA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AF0F54" w:rsidRPr="004524DA" w:rsidRDefault="00AF0F54" w:rsidP="00AF0F54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развития социальной инфраструктуры </w:t>
      </w:r>
    </w:p>
    <w:p w:rsidR="00AF0F54" w:rsidRPr="004524DA" w:rsidRDefault="00AF0F54" w:rsidP="00AF0F54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Дубовоовражного сельского поселения </w:t>
      </w:r>
    </w:p>
    <w:p w:rsidR="00AF0F54" w:rsidRPr="004524DA" w:rsidRDefault="00AF0F54" w:rsidP="00AF0F54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>Светлоярского муниципального района</w:t>
      </w:r>
    </w:p>
    <w:p w:rsidR="00B37A38" w:rsidRPr="004524DA" w:rsidRDefault="00AF0F54" w:rsidP="00AF0F54">
      <w:pPr>
        <w:widowControl/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 Волгоградской области на 2019- 2026 годы»</w:t>
      </w:r>
    </w:p>
    <w:p w:rsidR="00AD3647" w:rsidRPr="004524DA" w:rsidRDefault="00AF0F54" w:rsidP="00AD3647">
      <w:pPr>
        <w:widowControl/>
        <w:tabs>
          <w:tab w:val="left" w:pos="8895"/>
        </w:tabs>
        <w:autoSpaceDE/>
        <w:autoSpaceDN/>
        <w:adjustRightInd/>
        <w:jc w:val="center"/>
        <w:rPr>
          <w:rFonts w:eastAsia="Arial Unicode MS"/>
          <w:b/>
          <w:color w:val="000000"/>
          <w:sz w:val="28"/>
          <w:szCs w:val="28"/>
        </w:rPr>
      </w:pPr>
      <w:r w:rsidRPr="004524DA">
        <w:rPr>
          <w:rFonts w:eastAsia="Arial Unicode MS"/>
          <w:b/>
          <w:color w:val="000000"/>
          <w:sz w:val="28"/>
          <w:szCs w:val="28"/>
        </w:rPr>
        <w:t xml:space="preserve"> </w:t>
      </w:r>
    </w:p>
    <w:p w:rsidR="00AF0F54" w:rsidRDefault="00AD3647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764B">
        <w:rPr>
          <w:rFonts w:eastAsia="Arial Unicode MS"/>
          <w:color w:val="000000"/>
          <w:sz w:val="28"/>
          <w:szCs w:val="28"/>
        </w:rPr>
        <w:t xml:space="preserve">       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 требований к программам комплексного развития социальной инфраструктуры поселений, городских округов», Уставом </w:t>
      </w:r>
      <w:r w:rsidR="0094341C">
        <w:rPr>
          <w:rFonts w:eastAsia="Arial Unicode MS"/>
          <w:color w:val="000000"/>
          <w:sz w:val="28"/>
          <w:szCs w:val="28"/>
        </w:rPr>
        <w:t>Дубовоовражного</w:t>
      </w:r>
      <w:r w:rsidRPr="0025764B">
        <w:rPr>
          <w:rFonts w:eastAsia="Arial Unicode MS"/>
          <w:color w:val="000000"/>
          <w:sz w:val="28"/>
          <w:szCs w:val="28"/>
        </w:rPr>
        <w:t xml:space="preserve">  сельского поселения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94341C">
        <w:rPr>
          <w:rFonts w:eastAsia="Arial Unicode MS"/>
          <w:color w:val="000000"/>
          <w:sz w:val="28"/>
          <w:szCs w:val="28"/>
        </w:rPr>
        <w:t>Светлоярского</w:t>
      </w:r>
      <w:r>
        <w:rPr>
          <w:rFonts w:eastAsia="Arial Unicode MS"/>
          <w:color w:val="000000"/>
          <w:sz w:val="28"/>
          <w:szCs w:val="28"/>
        </w:rPr>
        <w:t xml:space="preserve"> муниципально</w:t>
      </w:r>
      <w:r w:rsidR="00AF0F54">
        <w:rPr>
          <w:rFonts w:eastAsia="Arial Unicode MS"/>
          <w:color w:val="000000"/>
          <w:sz w:val="28"/>
          <w:szCs w:val="28"/>
        </w:rPr>
        <w:t xml:space="preserve">го района Волгоградской области 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:rsidR="00AD3647" w:rsidRPr="00AF0F54" w:rsidRDefault="00AF0F54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 w:rsidRPr="00AF0F54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AD3647" w:rsidRPr="0025764B" w:rsidRDefault="00AD3647" w:rsidP="00AD3647">
      <w:pPr>
        <w:widowControl/>
        <w:autoSpaceDE/>
        <w:autoSpaceDN/>
        <w:adjustRightInd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4524DA" w:rsidRPr="004524DA" w:rsidRDefault="002B5F85" w:rsidP="002B5F85">
      <w:pPr>
        <w:pStyle w:val="af2"/>
        <w:tabs>
          <w:tab w:val="left" w:pos="8895"/>
        </w:tabs>
        <w:ind w:left="851" w:hanging="85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4524DA" w:rsidRPr="004524DA">
        <w:rPr>
          <w:rFonts w:eastAsia="Arial Unicode MS"/>
          <w:sz w:val="28"/>
          <w:szCs w:val="28"/>
        </w:rPr>
        <w:t>Утвердить «Программу комплексного развития социальной инфраструктуры Дубовоовражного сельского поселения Светлоярского муниципального района Волгоградской области на 2019- 2026 годы» в новой редакции.</w:t>
      </w:r>
    </w:p>
    <w:p w:rsidR="004524DA" w:rsidRPr="002B5F85" w:rsidRDefault="002B5F85" w:rsidP="002B5F85">
      <w:pPr>
        <w:ind w:hanging="142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2.</w:t>
      </w:r>
      <w:r w:rsidR="004524DA">
        <w:rPr>
          <w:rFonts w:eastAsia="Arial Unicode MS"/>
          <w:sz w:val="28"/>
          <w:szCs w:val="28"/>
        </w:rPr>
        <w:t xml:space="preserve">Постановления № 58 от 28.08.2017 года </w:t>
      </w:r>
      <w:r>
        <w:rPr>
          <w:rFonts w:eastAsia="Arial Unicode MS"/>
          <w:sz w:val="28"/>
          <w:szCs w:val="28"/>
        </w:rPr>
        <w:t>«</w:t>
      </w:r>
      <w:r w:rsidR="004524DA">
        <w:rPr>
          <w:rFonts w:eastAsia="Arial Unicode MS"/>
          <w:sz w:val="28"/>
          <w:szCs w:val="28"/>
        </w:rPr>
        <w:t xml:space="preserve">Об утверждении </w:t>
      </w:r>
      <w:r w:rsidR="004524DA" w:rsidRPr="004524DA">
        <w:rPr>
          <w:rFonts w:eastAsia="Arial Unicode MS"/>
          <w:sz w:val="28"/>
          <w:szCs w:val="28"/>
        </w:rPr>
        <w:t>Программы</w:t>
      </w:r>
      <w:r w:rsidR="004524DA">
        <w:rPr>
          <w:rFonts w:eastAsia="Arial Unicode MS"/>
          <w:sz w:val="28"/>
          <w:szCs w:val="28"/>
        </w:rPr>
        <w:t xml:space="preserve"> </w:t>
      </w:r>
      <w:r w:rsidR="004524DA" w:rsidRPr="004524DA">
        <w:rPr>
          <w:rFonts w:eastAsia="Arial Unicode MS"/>
          <w:sz w:val="28"/>
          <w:szCs w:val="28"/>
        </w:rPr>
        <w:t>комплексного развития</w:t>
      </w:r>
      <w:r w:rsidR="004524DA">
        <w:rPr>
          <w:rFonts w:eastAsia="Arial Unicode MS"/>
          <w:sz w:val="28"/>
          <w:szCs w:val="28"/>
        </w:rPr>
        <w:t xml:space="preserve"> социальной инфраструктуры </w:t>
      </w:r>
      <w:r w:rsidR="004524DA" w:rsidRPr="004524DA">
        <w:rPr>
          <w:rFonts w:eastAsia="Arial Unicode MS"/>
          <w:sz w:val="28"/>
          <w:szCs w:val="28"/>
        </w:rPr>
        <w:t>Дубовоовражного сельского</w:t>
      </w:r>
      <w:r>
        <w:rPr>
          <w:rFonts w:eastAsia="Arial Unicode MS"/>
          <w:sz w:val="28"/>
          <w:szCs w:val="28"/>
        </w:rPr>
        <w:t xml:space="preserve"> </w:t>
      </w:r>
      <w:r w:rsidR="004524DA" w:rsidRPr="002B5F85">
        <w:rPr>
          <w:rFonts w:eastAsia="Arial Unicode MS"/>
          <w:sz w:val="28"/>
          <w:szCs w:val="28"/>
        </w:rPr>
        <w:t>поселения Светлоярского муниципального района</w:t>
      </w:r>
      <w:r>
        <w:rPr>
          <w:rFonts w:eastAsia="Arial Unicode MS"/>
          <w:sz w:val="28"/>
          <w:szCs w:val="28"/>
        </w:rPr>
        <w:t xml:space="preserve"> </w:t>
      </w:r>
      <w:r w:rsidR="004524DA" w:rsidRPr="002B5F85">
        <w:rPr>
          <w:rFonts w:eastAsia="Arial Unicode MS"/>
          <w:sz w:val="28"/>
          <w:szCs w:val="28"/>
        </w:rPr>
        <w:t>Волгоградской области</w:t>
      </w:r>
      <w:r>
        <w:rPr>
          <w:rFonts w:eastAsia="Arial Unicode MS"/>
          <w:sz w:val="28"/>
          <w:szCs w:val="28"/>
        </w:rPr>
        <w:t xml:space="preserve"> </w:t>
      </w:r>
      <w:r w:rsidR="004524DA" w:rsidRPr="002B5F85">
        <w:rPr>
          <w:rFonts w:eastAsia="Arial Unicode MS"/>
          <w:sz w:val="28"/>
          <w:szCs w:val="28"/>
        </w:rPr>
        <w:t>на 2017- 2030  годы</w:t>
      </w:r>
      <w:r>
        <w:rPr>
          <w:rFonts w:eastAsia="Arial Unicode MS"/>
          <w:sz w:val="28"/>
          <w:szCs w:val="28"/>
        </w:rPr>
        <w:t>», № 64 от 24 июня 2019</w:t>
      </w:r>
      <w:proofErr w:type="gramStart"/>
      <w:r>
        <w:rPr>
          <w:rFonts w:eastAsia="Arial Unicode MS"/>
          <w:sz w:val="28"/>
          <w:szCs w:val="28"/>
        </w:rPr>
        <w:t xml:space="preserve"> </w:t>
      </w:r>
      <w:r w:rsidRPr="002B5F85">
        <w:rPr>
          <w:sz w:val="28"/>
          <w:szCs w:val="28"/>
        </w:rPr>
        <w:t>О</w:t>
      </w:r>
      <w:proofErr w:type="gramEnd"/>
      <w:r w:rsidRPr="002B5F85">
        <w:rPr>
          <w:sz w:val="28"/>
          <w:szCs w:val="28"/>
        </w:rPr>
        <w:t>б внесении изменений в постановление № 58 от 28</w:t>
      </w:r>
      <w:r>
        <w:rPr>
          <w:sz w:val="28"/>
          <w:szCs w:val="28"/>
        </w:rPr>
        <w:t xml:space="preserve"> августа 2017года  </w:t>
      </w:r>
      <w:r w:rsidRPr="002B5F85">
        <w:rPr>
          <w:sz w:val="28"/>
          <w:szCs w:val="28"/>
        </w:rPr>
        <w:t>«Об утверждении Программы комплексного развития социальной инфраструктуры Дубовоовражного сельского поселения Светлоярского муниципального района</w:t>
      </w:r>
      <w:r>
        <w:rPr>
          <w:sz w:val="28"/>
          <w:szCs w:val="28"/>
        </w:rPr>
        <w:t xml:space="preserve"> </w:t>
      </w:r>
      <w:r w:rsidRPr="002B5F85">
        <w:rPr>
          <w:sz w:val="28"/>
          <w:szCs w:val="28"/>
        </w:rPr>
        <w:t>Волгоградской области на 2017- 2030 годы»</w:t>
      </w:r>
      <w:r>
        <w:rPr>
          <w:sz w:val="28"/>
          <w:szCs w:val="28"/>
        </w:rPr>
        <w:t>- считать утратившими силу.</w:t>
      </w:r>
    </w:p>
    <w:p w:rsidR="00AD3647" w:rsidRPr="004524DA" w:rsidRDefault="004524DA" w:rsidP="004524DA">
      <w:pPr>
        <w:widowControl/>
        <w:tabs>
          <w:tab w:val="left" w:pos="8895"/>
        </w:tabs>
        <w:autoSpaceDE/>
        <w:autoSpaceDN/>
        <w:adjustRightInd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4524D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B5F85">
        <w:rPr>
          <w:sz w:val="28"/>
          <w:szCs w:val="28"/>
          <w:lang w:bidi="ru-RU"/>
        </w:rPr>
        <w:t>3</w:t>
      </w:r>
      <w:r w:rsidR="00AD3647">
        <w:rPr>
          <w:sz w:val="28"/>
          <w:szCs w:val="28"/>
          <w:lang w:bidi="ru-RU"/>
        </w:rPr>
        <w:t xml:space="preserve">. </w:t>
      </w:r>
      <w:proofErr w:type="gramStart"/>
      <w:r w:rsidR="002B5F85">
        <w:rPr>
          <w:sz w:val="28"/>
          <w:szCs w:val="28"/>
          <w:lang w:bidi="ru-RU"/>
        </w:rPr>
        <w:t>Р</w:t>
      </w:r>
      <w:r w:rsidR="00AD3647" w:rsidRPr="00F03609">
        <w:rPr>
          <w:sz w:val="28"/>
          <w:szCs w:val="28"/>
          <w:lang w:bidi="ru-RU"/>
        </w:rPr>
        <w:t>азместить</w:t>
      </w:r>
      <w:proofErr w:type="gramEnd"/>
      <w:r w:rsidR="00AD3647" w:rsidRPr="00F03609">
        <w:rPr>
          <w:sz w:val="28"/>
          <w:szCs w:val="28"/>
          <w:lang w:bidi="ru-RU"/>
        </w:rPr>
        <w:t xml:space="preserve"> </w:t>
      </w:r>
      <w:r w:rsidR="002B5F85">
        <w:rPr>
          <w:sz w:val="28"/>
          <w:szCs w:val="28"/>
          <w:lang w:bidi="ru-RU"/>
        </w:rPr>
        <w:t xml:space="preserve">данное постановление </w:t>
      </w:r>
      <w:r w:rsidR="00AD3647" w:rsidRPr="00F03609">
        <w:rPr>
          <w:sz w:val="28"/>
          <w:szCs w:val="28"/>
          <w:lang w:bidi="ru-RU"/>
        </w:rPr>
        <w:t xml:space="preserve">на официальном сайте администрации </w:t>
      </w:r>
      <w:r w:rsidR="0094341C">
        <w:rPr>
          <w:sz w:val="28"/>
          <w:szCs w:val="28"/>
          <w:lang w:bidi="ru-RU"/>
        </w:rPr>
        <w:t>Дубовоовражного</w:t>
      </w:r>
      <w:r w:rsidR="00AD3647" w:rsidRPr="00F03609">
        <w:rPr>
          <w:sz w:val="28"/>
          <w:szCs w:val="28"/>
          <w:lang w:bidi="ru-RU"/>
        </w:rPr>
        <w:t xml:space="preserve"> сельского поселения </w:t>
      </w:r>
      <w:r w:rsidR="0094341C">
        <w:rPr>
          <w:sz w:val="28"/>
          <w:szCs w:val="28"/>
          <w:lang w:bidi="ru-RU"/>
        </w:rPr>
        <w:t>Светлоярского</w:t>
      </w:r>
      <w:r w:rsidR="00AD3647" w:rsidRPr="00F03609">
        <w:rPr>
          <w:sz w:val="28"/>
          <w:szCs w:val="28"/>
          <w:lang w:bidi="ru-RU"/>
        </w:rPr>
        <w:t xml:space="preserve"> муниципального района в информационно-телекоммуникационной сети «Интернет»</w:t>
      </w:r>
      <w:r w:rsidR="00AD3647">
        <w:rPr>
          <w:sz w:val="28"/>
          <w:szCs w:val="28"/>
          <w:lang w:bidi="ru-RU"/>
        </w:rPr>
        <w:t>.</w:t>
      </w:r>
    </w:p>
    <w:p w:rsidR="00AD3647" w:rsidRPr="00172544" w:rsidRDefault="00AD3647" w:rsidP="00AD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72544">
        <w:rPr>
          <w:sz w:val="28"/>
          <w:szCs w:val="28"/>
        </w:rPr>
        <w:t xml:space="preserve">. Настоящее </w:t>
      </w:r>
      <w:r w:rsidR="002B0661">
        <w:rPr>
          <w:sz w:val="28"/>
          <w:szCs w:val="28"/>
        </w:rPr>
        <w:t>постановление вступает в силу</w:t>
      </w:r>
      <w:r w:rsidRPr="0017254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172544">
        <w:rPr>
          <w:sz w:val="28"/>
          <w:szCs w:val="28"/>
        </w:rPr>
        <w:t xml:space="preserve"> его </w:t>
      </w:r>
      <w:r>
        <w:rPr>
          <w:sz w:val="28"/>
          <w:szCs w:val="28"/>
          <w:lang w:bidi="ru-RU"/>
        </w:rPr>
        <w:t>официального опубликования (обнародования)</w:t>
      </w:r>
      <w:r w:rsidR="00124833">
        <w:rPr>
          <w:sz w:val="28"/>
          <w:szCs w:val="28"/>
          <w:lang w:bidi="ru-RU"/>
        </w:rPr>
        <w:t>.</w:t>
      </w:r>
    </w:p>
    <w:p w:rsidR="00AD3647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</w:p>
    <w:p w:rsidR="00AD3647" w:rsidRPr="0025764B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 w:rsidRPr="0025764B">
        <w:rPr>
          <w:rFonts w:eastAsia="Arial Unicode MS"/>
          <w:color w:val="000000"/>
          <w:sz w:val="28"/>
          <w:szCs w:val="28"/>
        </w:rPr>
        <w:t xml:space="preserve">Глава </w:t>
      </w:r>
      <w:r w:rsidR="0094341C">
        <w:rPr>
          <w:rFonts w:eastAsia="Arial Unicode MS"/>
          <w:color w:val="000000"/>
          <w:sz w:val="28"/>
          <w:szCs w:val="28"/>
        </w:rPr>
        <w:t>Дубовоовражного</w:t>
      </w:r>
    </w:p>
    <w:p w:rsidR="00AD3647" w:rsidRPr="002B5F85" w:rsidRDefault="00AD3647" w:rsidP="00AD3647">
      <w:pPr>
        <w:widowControl/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 w:rsidRPr="0025764B">
        <w:rPr>
          <w:rFonts w:eastAsia="Arial Unicode MS"/>
          <w:color w:val="000000"/>
          <w:sz w:val="28"/>
          <w:szCs w:val="28"/>
        </w:rPr>
        <w:lastRenderedPageBreak/>
        <w:t xml:space="preserve">сельского </w:t>
      </w:r>
      <w:r w:rsidR="002B5F85">
        <w:rPr>
          <w:rFonts w:eastAsia="Arial Unicode MS"/>
          <w:color w:val="000000"/>
          <w:sz w:val="28"/>
          <w:szCs w:val="28"/>
        </w:rPr>
        <w:t>поселения                                                             В.В. Ахметшин</w:t>
      </w:r>
    </w:p>
    <w:p w:rsidR="00AD3647" w:rsidRDefault="00AD3647" w:rsidP="002B5F85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rFonts w:eastAsia="Arial Unicode MS"/>
          <w:sz w:val="28"/>
          <w:szCs w:val="28"/>
        </w:rPr>
      </w:pPr>
      <w:r w:rsidRPr="0025764B">
        <w:rPr>
          <w:rFonts w:eastAsia="Arial Unicode MS"/>
          <w:sz w:val="28"/>
          <w:szCs w:val="28"/>
        </w:rPr>
        <w:t xml:space="preserve">Приложение </w:t>
      </w: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rFonts w:eastAsia="Arial Unicode MS"/>
          <w:sz w:val="28"/>
          <w:szCs w:val="28"/>
        </w:rPr>
      </w:pPr>
      <w:r w:rsidRPr="0025764B">
        <w:rPr>
          <w:rFonts w:eastAsia="Arial Unicode MS"/>
          <w:sz w:val="28"/>
          <w:szCs w:val="28"/>
        </w:rPr>
        <w:t xml:space="preserve">к постановлению администрации </w:t>
      </w:r>
    </w:p>
    <w:p w:rsidR="00C36597" w:rsidRDefault="0094341C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Дубовоовражного</w:t>
      </w:r>
      <w:r w:rsidR="00907844">
        <w:rPr>
          <w:rFonts w:eastAsia="Arial Unicode MS"/>
          <w:sz w:val="28"/>
          <w:szCs w:val="28"/>
        </w:rPr>
        <w:t xml:space="preserve"> </w:t>
      </w:r>
      <w:r w:rsidR="00C36597" w:rsidRPr="0025764B">
        <w:rPr>
          <w:rFonts w:eastAsia="Arial Unicode MS"/>
          <w:sz w:val="28"/>
          <w:szCs w:val="28"/>
        </w:rPr>
        <w:t>сельского поселения</w:t>
      </w: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rFonts w:eastAsia="Arial Unicode MS"/>
          <w:sz w:val="28"/>
          <w:szCs w:val="28"/>
        </w:rPr>
      </w:pPr>
      <w:r w:rsidRPr="00E86E7C">
        <w:rPr>
          <w:rFonts w:eastAsia="Arial Unicode MS"/>
          <w:sz w:val="28"/>
          <w:szCs w:val="28"/>
        </w:rPr>
        <w:t xml:space="preserve">от </w:t>
      </w:r>
      <w:r w:rsidR="002B5F85">
        <w:rPr>
          <w:rFonts w:eastAsia="Arial Unicode MS"/>
          <w:sz w:val="28"/>
          <w:szCs w:val="28"/>
        </w:rPr>
        <w:t>28 июня 2019</w:t>
      </w:r>
      <w:r w:rsidRPr="00E86E7C">
        <w:rPr>
          <w:rFonts w:eastAsia="Arial Unicode MS"/>
          <w:sz w:val="28"/>
          <w:szCs w:val="28"/>
        </w:rPr>
        <w:t xml:space="preserve">г. </w:t>
      </w:r>
      <w:r w:rsidR="002B5F85">
        <w:rPr>
          <w:rFonts w:eastAsia="Arial Unicode MS"/>
          <w:sz w:val="28"/>
          <w:szCs w:val="28"/>
        </w:rPr>
        <w:t>№ 67</w:t>
      </w: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jc w:val="right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25764B" w:rsidRDefault="00C36597" w:rsidP="00C36597">
      <w:pPr>
        <w:widowControl/>
        <w:tabs>
          <w:tab w:val="left" w:pos="8431"/>
        </w:tabs>
        <w:autoSpaceDE/>
        <w:autoSpaceDN/>
        <w:adjustRightInd/>
        <w:spacing w:line="274" w:lineRule="exact"/>
        <w:ind w:right="20"/>
        <w:rPr>
          <w:rFonts w:eastAsia="Arial Unicode MS"/>
          <w:sz w:val="28"/>
          <w:szCs w:val="28"/>
        </w:rPr>
      </w:pPr>
    </w:p>
    <w:p w:rsidR="00C36597" w:rsidRPr="009B7BDC" w:rsidRDefault="00C36597" w:rsidP="00C36597">
      <w:pPr>
        <w:widowControl/>
        <w:autoSpaceDE/>
        <w:autoSpaceDN/>
        <w:adjustRightInd/>
        <w:spacing w:line="360" w:lineRule="auto"/>
        <w:jc w:val="both"/>
        <w:rPr>
          <w:rFonts w:eastAsia="Arial Unicode MS"/>
          <w:b/>
          <w:bCs/>
          <w:sz w:val="32"/>
          <w:szCs w:val="32"/>
        </w:rPr>
      </w:pPr>
      <w:r w:rsidRPr="009B7BDC">
        <w:rPr>
          <w:rFonts w:eastAsia="Arial Unicode MS"/>
          <w:b/>
          <w:bCs/>
          <w:sz w:val="32"/>
          <w:szCs w:val="32"/>
        </w:rPr>
        <w:t xml:space="preserve">  «ПРОГРАММА КОМПЛЕСНОГО РАЗВИТИЯ СОЦИАЛЬНОЙ ИНФРАСТРУКТУРЫ </w:t>
      </w:r>
      <w:r w:rsidR="0094341C">
        <w:rPr>
          <w:rFonts w:eastAsia="Arial Unicode MS"/>
          <w:b/>
          <w:bCs/>
          <w:sz w:val="32"/>
          <w:szCs w:val="32"/>
        </w:rPr>
        <w:t>ДУБОВООВРАЖНОГО</w:t>
      </w:r>
      <w:r w:rsidR="00907844">
        <w:rPr>
          <w:rFonts w:eastAsia="Arial Unicode MS"/>
          <w:b/>
          <w:bCs/>
          <w:sz w:val="32"/>
          <w:szCs w:val="32"/>
        </w:rPr>
        <w:t xml:space="preserve"> </w:t>
      </w:r>
      <w:r w:rsidRPr="009B7BDC">
        <w:rPr>
          <w:rFonts w:eastAsia="Arial Unicode MS"/>
          <w:b/>
          <w:bCs/>
          <w:sz w:val="32"/>
          <w:szCs w:val="32"/>
        </w:rPr>
        <w:t xml:space="preserve">СЕЛЬСКОГО ПОСЕЛЕНИЯ </w:t>
      </w:r>
      <w:r w:rsidR="0094341C">
        <w:rPr>
          <w:rFonts w:eastAsia="Arial Unicode MS"/>
          <w:b/>
          <w:bCs/>
          <w:sz w:val="32"/>
          <w:szCs w:val="32"/>
        </w:rPr>
        <w:t>СВЕТЛОЯРСКОГО</w:t>
      </w:r>
      <w:r w:rsidRPr="009B7BDC">
        <w:rPr>
          <w:rFonts w:eastAsia="Arial Unicode MS"/>
          <w:b/>
          <w:bCs/>
          <w:sz w:val="32"/>
          <w:szCs w:val="32"/>
        </w:rPr>
        <w:t xml:space="preserve"> МУНИЦИПАЛЬНОГО РАЙОН</w:t>
      </w:r>
      <w:r w:rsidR="00527B9B">
        <w:rPr>
          <w:rFonts w:eastAsia="Arial Unicode MS"/>
          <w:b/>
          <w:bCs/>
          <w:sz w:val="32"/>
          <w:szCs w:val="32"/>
        </w:rPr>
        <w:t>А ВОЛГОГРАДСКОЙ ОБЛАСТИ НА  201</w:t>
      </w:r>
      <w:r w:rsidR="00AF0F54">
        <w:rPr>
          <w:rFonts w:eastAsia="Arial Unicode MS"/>
          <w:b/>
          <w:bCs/>
          <w:sz w:val="32"/>
          <w:szCs w:val="32"/>
        </w:rPr>
        <w:t>9</w:t>
      </w:r>
      <w:r w:rsidRPr="009B7BDC">
        <w:rPr>
          <w:rFonts w:eastAsia="Arial Unicode MS"/>
          <w:b/>
          <w:bCs/>
          <w:sz w:val="32"/>
          <w:szCs w:val="32"/>
        </w:rPr>
        <w:t>-202</w:t>
      </w:r>
      <w:r w:rsidR="00AF0F54">
        <w:rPr>
          <w:rFonts w:eastAsia="Arial Unicode MS"/>
          <w:b/>
          <w:bCs/>
          <w:sz w:val="32"/>
          <w:szCs w:val="32"/>
        </w:rPr>
        <w:t>6</w:t>
      </w:r>
      <w:r w:rsidRPr="009B7BDC">
        <w:rPr>
          <w:rFonts w:eastAsia="Arial Unicode MS"/>
          <w:b/>
          <w:bCs/>
          <w:sz w:val="32"/>
          <w:szCs w:val="32"/>
        </w:rPr>
        <w:t xml:space="preserve"> ГОДЫ»</w:t>
      </w:r>
    </w:p>
    <w:p w:rsidR="00C36597" w:rsidRPr="0025764B" w:rsidRDefault="00C36597" w:rsidP="00C36597">
      <w:pPr>
        <w:widowControl/>
        <w:autoSpaceDE/>
        <w:autoSpaceDN/>
        <w:adjustRightInd/>
        <w:spacing w:line="360" w:lineRule="auto"/>
        <w:jc w:val="both"/>
        <w:rPr>
          <w:rFonts w:eastAsia="Arial Unicode MS"/>
          <w:bCs/>
          <w:sz w:val="32"/>
          <w:szCs w:val="32"/>
        </w:rPr>
      </w:pPr>
      <w:r w:rsidRPr="0025764B">
        <w:rPr>
          <w:rFonts w:eastAsia="Arial Unicode MS"/>
          <w:bCs/>
          <w:sz w:val="32"/>
          <w:szCs w:val="32"/>
        </w:rPr>
        <w:t xml:space="preserve"> (в новой редакции)</w:t>
      </w:r>
    </w:p>
    <w:p w:rsidR="00C36597" w:rsidRPr="0025764B" w:rsidRDefault="00C36597" w:rsidP="00C36597">
      <w:pPr>
        <w:widowControl/>
        <w:autoSpaceDE/>
        <w:autoSpaceDN/>
        <w:adjustRightInd/>
        <w:spacing w:line="360" w:lineRule="auto"/>
        <w:rPr>
          <w:rFonts w:eastAsia="Arial Unicode MS"/>
          <w:b/>
          <w:color w:val="000000"/>
          <w:sz w:val="28"/>
          <w:szCs w:val="28"/>
        </w:rPr>
      </w:pPr>
    </w:p>
    <w:p w:rsidR="00C36597" w:rsidRPr="0025764B" w:rsidRDefault="00C36597" w:rsidP="00C36597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36597" w:rsidRPr="005B3221" w:rsidRDefault="00C36597" w:rsidP="00C36597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C36597" w:rsidRPr="005B3221" w:rsidRDefault="00C36597" w:rsidP="00C36597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C36597" w:rsidRPr="005B3221" w:rsidRDefault="00C36597" w:rsidP="00C36597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C36597" w:rsidRPr="005B3221" w:rsidRDefault="00C36597" w:rsidP="00C36597">
      <w:pPr>
        <w:keepNext/>
        <w:keepLines/>
        <w:autoSpaceDE/>
        <w:autoSpaceDN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C36597" w:rsidRPr="005B3221" w:rsidRDefault="00C36597" w:rsidP="00C36597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6597" w:rsidRPr="005B3221" w:rsidRDefault="00C36597" w:rsidP="00C36597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6597" w:rsidRPr="005B3221" w:rsidRDefault="00C36597" w:rsidP="00C36597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6597" w:rsidRPr="005B3221" w:rsidRDefault="00C36597" w:rsidP="00C36597">
      <w:pPr>
        <w:widowControl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2B5F85" w:rsidRDefault="002B5F85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C36597" w:rsidRPr="00B317D9" w:rsidRDefault="00C36597" w:rsidP="00B317D9">
      <w:pPr>
        <w:widowControl/>
        <w:tabs>
          <w:tab w:val="left" w:pos="3555"/>
        </w:tabs>
        <w:spacing w:line="276" w:lineRule="auto"/>
        <w:contextualSpacing/>
        <w:jc w:val="both"/>
        <w:rPr>
          <w:rFonts w:eastAsia="Calibri"/>
          <w:b/>
          <w:sz w:val="32"/>
          <w:szCs w:val="32"/>
          <w:lang w:eastAsia="en-US"/>
        </w:rPr>
      </w:pPr>
    </w:p>
    <w:p w:rsidR="00C36597" w:rsidRDefault="00C36597" w:rsidP="00C3659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967EF2">
        <w:rPr>
          <w:rFonts w:eastAsia="Calibri"/>
          <w:b/>
          <w:sz w:val="28"/>
          <w:szCs w:val="28"/>
          <w:lang w:eastAsia="en-US"/>
        </w:rPr>
        <w:t>СОДЕРЖАНИЕ</w:t>
      </w:r>
    </w:p>
    <w:p w:rsidR="00C36597" w:rsidRDefault="00C36597" w:rsidP="00C3659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C36597" w:rsidRDefault="00C36597" w:rsidP="00C36597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C36597" w:rsidRPr="00967EF2" w:rsidRDefault="00C36597" w:rsidP="00C36597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850"/>
      </w:tblGrid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widowControl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widowControl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967EF2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widowControl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967EF2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Раздел 1</w:t>
            </w:r>
            <w:r w:rsidRPr="00967EF2">
              <w:rPr>
                <w:rFonts w:eastAsia="Calibri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  <w:sz w:val="28"/>
                <w:szCs w:val="28"/>
              </w:rPr>
            </w:pPr>
            <w:r w:rsidRPr="00967EF2">
              <w:rPr>
                <w:caps/>
                <w:spacing w:val="-11"/>
                <w:sz w:val="28"/>
                <w:szCs w:val="28"/>
              </w:rPr>
              <w:t xml:space="preserve">1.1  </w:t>
            </w:r>
            <w:r w:rsidRPr="00967EF2">
              <w:rPr>
                <w:spacing w:val="-11"/>
                <w:sz w:val="28"/>
                <w:szCs w:val="28"/>
              </w:rPr>
              <w:t>С</w:t>
            </w:r>
            <w:r w:rsidRPr="00967EF2">
              <w:rPr>
                <w:sz w:val="28"/>
                <w:szCs w:val="28"/>
              </w:rPr>
              <w:t>оциально-экономическо</w:t>
            </w:r>
            <w:r>
              <w:rPr>
                <w:sz w:val="28"/>
                <w:szCs w:val="28"/>
              </w:rPr>
              <w:t>е</w:t>
            </w:r>
            <w:r w:rsidRPr="00967EF2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967EF2">
              <w:rPr>
                <w:sz w:val="28"/>
                <w:szCs w:val="28"/>
              </w:rPr>
              <w:t xml:space="preserve"> поселения, сведения о</w:t>
            </w:r>
            <w:r>
              <w:rPr>
                <w:sz w:val="28"/>
                <w:szCs w:val="28"/>
              </w:rPr>
              <w:t xml:space="preserve">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36597" w:rsidRPr="00E86E7C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967EF2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="0094341C">
              <w:rPr>
                <w:bCs/>
                <w:sz w:val="28"/>
                <w:szCs w:val="28"/>
                <w:lang w:eastAsia="en-US"/>
              </w:rPr>
              <w:t>Дубовоовражного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B35A9E" w:rsidRDefault="00C36597" w:rsidP="00E72B13">
            <w:pPr>
              <w:jc w:val="both"/>
              <w:rPr>
                <w:sz w:val="28"/>
              </w:rPr>
            </w:pPr>
            <w:r w:rsidRPr="00B35A9E">
              <w:rPr>
                <w:sz w:val="28"/>
              </w:rPr>
              <w:t>1.2.1 Объекты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B35A9E" w:rsidRDefault="00C36597" w:rsidP="00E72B13">
            <w:pPr>
              <w:jc w:val="both"/>
              <w:rPr>
                <w:sz w:val="28"/>
              </w:rPr>
            </w:pPr>
            <w:r w:rsidRPr="00B35A9E">
              <w:rPr>
                <w:sz w:val="28"/>
              </w:rPr>
              <w:t>1.2.2 Объекты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B35A9E" w:rsidRDefault="00C36597" w:rsidP="00E72B13">
            <w:pPr>
              <w:jc w:val="both"/>
              <w:rPr>
                <w:sz w:val="28"/>
              </w:rPr>
            </w:pPr>
            <w:r w:rsidRPr="00B35A9E">
              <w:rPr>
                <w:sz w:val="28"/>
              </w:rPr>
              <w:t>1.2.3 Объекты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C36597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B35A9E" w:rsidRDefault="00C36597" w:rsidP="00E72B1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5A9E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C36597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B35A9E" w:rsidRDefault="00C36597" w:rsidP="00E72B1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1.2.5 Предприятия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C36597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527B9B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i/>
                <w:spacing w:val="-9"/>
                <w:sz w:val="28"/>
                <w:szCs w:val="28"/>
              </w:rPr>
            </w:pPr>
            <w:r w:rsidRPr="00967EF2">
              <w:rPr>
                <w:b/>
                <w:spacing w:val="-9"/>
                <w:sz w:val="28"/>
                <w:szCs w:val="28"/>
              </w:rPr>
              <w:t>Раздел 2</w:t>
            </w:r>
            <w:r w:rsidRPr="00967EF2">
              <w:rPr>
                <w:i/>
                <w:spacing w:val="-9"/>
                <w:sz w:val="28"/>
                <w:szCs w:val="28"/>
              </w:rPr>
              <w:t xml:space="preserve">. </w:t>
            </w:r>
            <w:r w:rsidR="00527B9B" w:rsidRPr="00967EF2">
              <w:rPr>
                <w:spacing w:val="-9"/>
                <w:sz w:val="28"/>
                <w:szCs w:val="28"/>
              </w:rPr>
              <w:t>Прогнозируемый спрос на ус</w:t>
            </w:r>
            <w:r w:rsidR="00527B9B">
              <w:rPr>
                <w:spacing w:val="-9"/>
                <w:sz w:val="28"/>
                <w:szCs w:val="28"/>
              </w:rPr>
              <w:t>луги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529" w:rsidRDefault="00C36597" w:rsidP="002E4529">
            <w:pPr>
              <w:shd w:val="clear" w:color="auto" w:fill="FFFFFF"/>
              <w:ind w:right="600"/>
              <w:rPr>
                <w:b/>
                <w:bCs/>
                <w:i/>
                <w:sz w:val="28"/>
                <w:szCs w:val="28"/>
              </w:rPr>
            </w:pPr>
            <w:r w:rsidRPr="00967EF2">
              <w:rPr>
                <w:b/>
                <w:spacing w:val="-2"/>
                <w:sz w:val="28"/>
                <w:szCs w:val="28"/>
              </w:rPr>
              <w:t>Раздел 3.</w:t>
            </w:r>
            <w:r w:rsidR="002E4529" w:rsidRPr="00967EF2">
              <w:rPr>
                <w:spacing w:val="-9"/>
                <w:sz w:val="28"/>
                <w:szCs w:val="28"/>
              </w:rPr>
              <w:t>О</w:t>
            </w:r>
            <w:r w:rsidR="002E4529" w:rsidRPr="00967EF2">
              <w:rPr>
                <w:sz w:val="28"/>
                <w:szCs w:val="28"/>
              </w:rPr>
              <w:t xml:space="preserve">ценка нормативно-правовой базы, необходимой для </w:t>
            </w:r>
            <w:r w:rsidR="002E4529" w:rsidRPr="00967EF2">
              <w:rPr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  <w:p w:rsidR="00C36597" w:rsidRPr="00967EF2" w:rsidRDefault="00C36597" w:rsidP="002E4529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i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9B" w:rsidRPr="00967EF2" w:rsidRDefault="00C36597" w:rsidP="002E4529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Раздел 4. </w:t>
            </w:r>
            <w:r w:rsidR="002E4529" w:rsidRPr="00967EF2">
              <w:rPr>
                <w:spacing w:val="-2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94341C">
              <w:rPr>
                <w:spacing w:val="-2"/>
                <w:sz w:val="28"/>
                <w:szCs w:val="28"/>
              </w:rPr>
              <w:t>Дубовоовражного</w:t>
            </w:r>
            <w:r w:rsidR="002E4529">
              <w:rPr>
                <w:spacing w:val="-2"/>
                <w:sz w:val="28"/>
                <w:szCs w:val="28"/>
              </w:rPr>
              <w:t xml:space="preserve"> сельского поселения</w:t>
            </w:r>
          </w:p>
          <w:p w:rsidR="00C36597" w:rsidRPr="00967EF2" w:rsidRDefault="00C36597" w:rsidP="00527B9B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spacing w:val="-2"/>
                <w:sz w:val="28"/>
                <w:szCs w:val="28"/>
              </w:rPr>
            </w:pPr>
            <w:r w:rsidRPr="00967EF2">
              <w:rPr>
                <w:b/>
                <w:spacing w:val="-2"/>
                <w:sz w:val="28"/>
                <w:szCs w:val="28"/>
              </w:rPr>
              <w:t>Раздел</w:t>
            </w:r>
            <w:r>
              <w:rPr>
                <w:b/>
                <w:spacing w:val="-2"/>
                <w:sz w:val="28"/>
                <w:szCs w:val="28"/>
              </w:rPr>
              <w:t xml:space="preserve"> 5</w:t>
            </w:r>
            <w:r w:rsidRPr="00967EF2">
              <w:rPr>
                <w:b/>
                <w:spacing w:val="-2"/>
                <w:sz w:val="28"/>
                <w:szCs w:val="28"/>
              </w:rPr>
              <w:t>.</w:t>
            </w:r>
            <w:r w:rsidRPr="00967EF2">
              <w:rPr>
                <w:spacing w:val="-2"/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</w:t>
            </w:r>
            <w:r w:rsidR="002E4529" w:rsidRPr="00967EF2">
              <w:rPr>
                <w:spacing w:val="-2"/>
                <w:sz w:val="28"/>
                <w:szCs w:val="28"/>
              </w:rPr>
              <w:t>включая оценку</w:t>
            </w:r>
            <w:r w:rsidRPr="00967EF2">
              <w:rPr>
                <w:spacing w:val="-2"/>
                <w:sz w:val="28"/>
                <w:szCs w:val="28"/>
              </w:rPr>
              <w:t xml:space="preserve">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2E4529" w:rsidP="00E72B1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C36597" w:rsidRPr="00967EF2" w:rsidTr="00B317D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597" w:rsidRPr="00967EF2" w:rsidRDefault="00C36597" w:rsidP="00E72B13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i/>
                <w:sz w:val="28"/>
                <w:szCs w:val="28"/>
              </w:rPr>
            </w:pPr>
            <w:r w:rsidRPr="00967EF2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6</w:t>
            </w:r>
            <w:r w:rsidRPr="00967EF2">
              <w:rPr>
                <w:i/>
                <w:sz w:val="28"/>
                <w:szCs w:val="28"/>
              </w:rPr>
              <w:t>. </w:t>
            </w:r>
            <w:r w:rsidRPr="00967EF2"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597" w:rsidRPr="00967EF2" w:rsidRDefault="00C36597" w:rsidP="002E4529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  <w:r w:rsidR="002E4529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C36597" w:rsidRDefault="00C36597" w:rsidP="00C36597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C36597" w:rsidRDefault="00C36597" w:rsidP="00C36597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C36597" w:rsidRDefault="00C36597" w:rsidP="00C36597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2E4529" w:rsidRDefault="002E4529" w:rsidP="00C36597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2E4529" w:rsidRDefault="002E4529" w:rsidP="00C36597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2E4529" w:rsidRDefault="002E4529" w:rsidP="00B317D9">
      <w:pPr>
        <w:shd w:val="clear" w:color="auto" w:fill="FFFFFF"/>
        <w:ind w:right="600"/>
        <w:rPr>
          <w:b/>
          <w:bCs/>
          <w:sz w:val="28"/>
          <w:szCs w:val="28"/>
        </w:rPr>
      </w:pPr>
    </w:p>
    <w:p w:rsidR="00B317D9" w:rsidRDefault="00B317D9" w:rsidP="00B317D9">
      <w:pPr>
        <w:shd w:val="clear" w:color="auto" w:fill="FFFFFF"/>
        <w:ind w:right="600"/>
        <w:rPr>
          <w:b/>
          <w:bCs/>
          <w:sz w:val="28"/>
          <w:szCs w:val="28"/>
        </w:rPr>
      </w:pPr>
    </w:p>
    <w:p w:rsidR="002B5F85" w:rsidRDefault="002B5F85" w:rsidP="00B317D9">
      <w:pPr>
        <w:shd w:val="clear" w:color="auto" w:fill="FFFFFF"/>
        <w:ind w:right="600"/>
        <w:rPr>
          <w:b/>
          <w:bCs/>
          <w:sz w:val="28"/>
          <w:szCs w:val="28"/>
        </w:rPr>
      </w:pPr>
      <w:bookmarkStart w:id="0" w:name="_GoBack"/>
      <w:bookmarkEnd w:id="0"/>
    </w:p>
    <w:p w:rsidR="00B317D9" w:rsidRDefault="00B317D9" w:rsidP="00B317D9">
      <w:pPr>
        <w:shd w:val="clear" w:color="auto" w:fill="FFFFFF"/>
        <w:ind w:right="600"/>
        <w:rPr>
          <w:b/>
          <w:bCs/>
          <w:sz w:val="28"/>
          <w:szCs w:val="28"/>
        </w:rPr>
      </w:pPr>
    </w:p>
    <w:p w:rsidR="00B317D9" w:rsidRDefault="00B317D9" w:rsidP="00B317D9">
      <w:pPr>
        <w:shd w:val="clear" w:color="auto" w:fill="FFFFFF"/>
        <w:ind w:right="600"/>
        <w:rPr>
          <w:b/>
          <w:bCs/>
          <w:sz w:val="28"/>
          <w:szCs w:val="28"/>
        </w:rPr>
      </w:pPr>
    </w:p>
    <w:p w:rsidR="00B317D9" w:rsidRDefault="00B317D9" w:rsidP="00B317D9">
      <w:pPr>
        <w:shd w:val="clear" w:color="auto" w:fill="FFFFFF"/>
        <w:ind w:right="600"/>
        <w:rPr>
          <w:b/>
          <w:bCs/>
          <w:sz w:val="28"/>
          <w:szCs w:val="28"/>
        </w:rPr>
      </w:pPr>
    </w:p>
    <w:p w:rsidR="00B317D9" w:rsidRDefault="00B317D9" w:rsidP="00B317D9">
      <w:pPr>
        <w:shd w:val="clear" w:color="auto" w:fill="FFFFFF"/>
        <w:ind w:right="600"/>
        <w:rPr>
          <w:b/>
          <w:bCs/>
          <w:sz w:val="28"/>
          <w:szCs w:val="28"/>
        </w:rPr>
      </w:pPr>
    </w:p>
    <w:p w:rsidR="00C36597" w:rsidRDefault="00C36597" w:rsidP="00B317D9">
      <w:pPr>
        <w:autoSpaceDE/>
        <w:autoSpaceDN/>
        <w:adjustRightInd/>
        <w:spacing w:line="413" w:lineRule="exact"/>
        <w:ind w:firstLine="74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E6759F">
        <w:rPr>
          <w:rFonts w:eastAsia="Arial Unicode MS"/>
          <w:b/>
          <w:bCs/>
          <w:color w:val="000000"/>
          <w:sz w:val="28"/>
          <w:szCs w:val="28"/>
        </w:rPr>
        <w:t>ВВЕДЕНИЕ</w:t>
      </w:r>
    </w:p>
    <w:p w:rsidR="00B317D9" w:rsidRPr="00E6759F" w:rsidRDefault="00B317D9" w:rsidP="00B317D9">
      <w:pPr>
        <w:autoSpaceDE/>
        <w:autoSpaceDN/>
        <w:adjustRightInd/>
        <w:spacing w:line="413" w:lineRule="exact"/>
        <w:ind w:firstLine="74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C36597" w:rsidRPr="00E6759F" w:rsidRDefault="00C36597" w:rsidP="00B317D9">
      <w:pPr>
        <w:autoSpaceDE/>
        <w:autoSpaceDN/>
        <w:adjustRightInd/>
        <w:ind w:firstLine="740"/>
        <w:jc w:val="both"/>
        <w:rPr>
          <w:rFonts w:eastAsia="Arial Unicode MS"/>
          <w:sz w:val="28"/>
          <w:szCs w:val="28"/>
        </w:rPr>
      </w:pPr>
      <w:proofErr w:type="gramStart"/>
      <w:r w:rsidRPr="00E6759F">
        <w:rPr>
          <w:rFonts w:eastAsia="Arial Unicode MS"/>
          <w:color w:val="000000"/>
          <w:sz w:val="28"/>
          <w:szCs w:val="28"/>
        </w:rPr>
        <w:t>Программы комплексного развития социальной инфраструктуры муниципального образования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</w:t>
      </w:r>
      <w:proofErr w:type="gramEnd"/>
      <w:r w:rsidRPr="00E6759F">
        <w:rPr>
          <w:rFonts w:eastAsia="Arial Unicode MS"/>
          <w:color w:val="000000"/>
          <w:sz w:val="28"/>
          <w:szCs w:val="28"/>
        </w:rPr>
        <w:t xml:space="preserve"> монополий в социальной сфере.</w:t>
      </w:r>
    </w:p>
    <w:p w:rsidR="00C36597" w:rsidRPr="00E6759F" w:rsidRDefault="00C36597" w:rsidP="00B317D9">
      <w:pPr>
        <w:autoSpaceDE/>
        <w:autoSpaceDN/>
        <w:adjustRightInd/>
        <w:ind w:firstLine="740"/>
        <w:jc w:val="both"/>
        <w:rPr>
          <w:rFonts w:eastAsia="Arial Unicode MS"/>
          <w:sz w:val="28"/>
          <w:szCs w:val="28"/>
        </w:rPr>
      </w:pPr>
      <w:r w:rsidRPr="00E6759F">
        <w:rPr>
          <w:rFonts w:eastAsia="Arial Unicode MS"/>
          <w:color w:val="000000"/>
          <w:sz w:val="28"/>
          <w:szCs w:val="28"/>
        </w:rPr>
        <w:t>Программы комплексного развития социальной инфраструктуры муниципального образования разрабатываются и утверждаются органами местного самоуправления муниципального образования на основании генеральных планов поселения и должны обеспечивать сбалансированное, перспективное развитие социальной инфраструктуры муниципального образования в соответствии с потребностями в строительстве, реконструкции объектов социальной инфраструктуры местного значения.</w:t>
      </w:r>
    </w:p>
    <w:p w:rsidR="00C36597" w:rsidRPr="00E6759F" w:rsidRDefault="00C36597" w:rsidP="00B317D9">
      <w:pPr>
        <w:autoSpaceDE/>
        <w:autoSpaceDN/>
        <w:adjustRightInd/>
        <w:ind w:firstLine="740"/>
        <w:jc w:val="both"/>
        <w:rPr>
          <w:rFonts w:eastAsia="Arial Unicode MS"/>
          <w:sz w:val="28"/>
          <w:szCs w:val="28"/>
        </w:rPr>
      </w:pPr>
      <w:r w:rsidRPr="00E6759F">
        <w:rPr>
          <w:rFonts w:eastAsia="Arial Unicode MS"/>
          <w:color w:val="000000"/>
          <w:sz w:val="28"/>
          <w:szCs w:val="28"/>
        </w:rPr>
        <w:t>Программа комплексного развития социальной инфраструктуры поселения (далее - Программа) содержит чёткое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поселения.</w:t>
      </w:r>
    </w:p>
    <w:p w:rsidR="00C36597" w:rsidRPr="00E6759F" w:rsidRDefault="00C36597" w:rsidP="00B317D9">
      <w:pPr>
        <w:autoSpaceDE/>
        <w:autoSpaceDN/>
        <w:adjustRightInd/>
        <w:ind w:firstLine="740"/>
        <w:jc w:val="both"/>
        <w:rPr>
          <w:rFonts w:eastAsia="Arial Unicode MS"/>
          <w:sz w:val="28"/>
          <w:szCs w:val="28"/>
        </w:rPr>
      </w:pPr>
      <w:r w:rsidRPr="00E6759F">
        <w:rPr>
          <w:rFonts w:eastAsia="Arial Unicode MS"/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36597" w:rsidRPr="00E6759F" w:rsidRDefault="00C36597" w:rsidP="00B317D9">
      <w:pPr>
        <w:autoSpaceDE/>
        <w:autoSpaceDN/>
        <w:adjustRightInd/>
        <w:ind w:firstLine="780"/>
        <w:jc w:val="both"/>
        <w:rPr>
          <w:rFonts w:eastAsia="Arial Unicode MS"/>
          <w:sz w:val="28"/>
          <w:szCs w:val="28"/>
        </w:rPr>
      </w:pPr>
      <w:r w:rsidRPr="00E6759F">
        <w:rPr>
          <w:rFonts w:eastAsia="Arial Unicode MS"/>
          <w:color w:val="000000"/>
          <w:sz w:val="28"/>
          <w:szCs w:val="28"/>
        </w:rPr>
        <w:t>Главной целью Программы является повышение качества жизни населения, его занятости и само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36597" w:rsidRPr="00E6759F" w:rsidRDefault="00C36597" w:rsidP="00B317D9">
      <w:pPr>
        <w:autoSpaceDE/>
        <w:autoSpaceDN/>
        <w:adjustRightInd/>
        <w:ind w:firstLine="780"/>
        <w:jc w:val="both"/>
        <w:rPr>
          <w:rFonts w:eastAsia="Arial Unicode MS"/>
          <w:sz w:val="28"/>
          <w:szCs w:val="28"/>
        </w:rPr>
      </w:pPr>
      <w:r w:rsidRPr="00E6759F">
        <w:rPr>
          <w:rFonts w:eastAsia="Arial Unicode MS"/>
          <w:color w:val="000000"/>
          <w:sz w:val="28"/>
          <w:szCs w:val="28"/>
        </w:rPr>
        <w:t xml:space="preserve">Для обеспечения условий успешного выполнения мероприятий Программы, необходимо на уровне поселения разработать механизм, </w:t>
      </w:r>
      <w:r w:rsidRPr="00E6759F">
        <w:rPr>
          <w:rFonts w:eastAsia="Arial Unicode MS"/>
          <w:color w:val="000000"/>
          <w:sz w:val="28"/>
          <w:szCs w:val="28"/>
        </w:rPr>
        <w:lastRenderedPageBreak/>
        <w:t>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поселения.</w:t>
      </w:r>
    </w:p>
    <w:p w:rsidR="00C36597" w:rsidRDefault="00C36597" w:rsidP="00B317D9">
      <w:pPr>
        <w:autoSpaceDE/>
        <w:autoSpaceDN/>
        <w:adjustRightInd/>
        <w:ind w:firstLine="780"/>
        <w:jc w:val="both"/>
        <w:rPr>
          <w:rFonts w:eastAsia="Arial Unicode MS"/>
          <w:color w:val="000000"/>
          <w:sz w:val="28"/>
          <w:szCs w:val="28"/>
        </w:rPr>
      </w:pPr>
      <w:r w:rsidRPr="00E6759F">
        <w:rPr>
          <w:rFonts w:eastAsia="Arial Unicode MS"/>
          <w:color w:val="00000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94341C">
        <w:rPr>
          <w:rFonts w:eastAsia="Arial Unicode MS"/>
          <w:color w:val="000000"/>
          <w:sz w:val="28"/>
          <w:szCs w:val="28"/>
        </w:rPr>
        <w:t>Дубовоовражного</w:t>
      </w:r>
      <w:r w:rsidRPr="00E6759F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r w:rsidR="0094341C">
        <w:rPr>
          <w:rFonts w:eastAsia="Arial Unicode MS"/>
          <w:color w:val="000000"/>
          <w:sz w:val="28"/>
          <w:szCs w:val="28"/>
        </w:rPr>
        <w:t>Светлоярского</w:t>
      </w:r>
      <w:r w:rsidRPr="00E6759F">
        <w:rPr>
          <w:rFonts w:eastAsia="Arial Unicode MS"/>
          <w:color w:val="000000"/>
          <w:sz w:val="28"/>
          <w:szCs w:val="28"/>
        </w:rPr>
        <w:t xml:space="preserve"> муниципального района Волгоградской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36597" w:rsidRPr="00D149CE" w:rsidRDefault="00C36597" w:rsidP="00B317D9">
      <w:pPr>
        <w:autoSpaceDE/>
        <w:autoSpaceDN/>
        <w:adjustRightInd/>
        <w:ind w:firstLine="780"/>
        <w:jc w:val="center"/>
        <w:rPr>
          <w:b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br w:type="page"/>
      </w:r>
      <w:r w:rsidRPr="004A0759">
        <w:rPr>
          <w:b/>
          <w:bCs/>
          <w:sz w:val="28"/>
          <w:szCs w:val="28"/>
        </w:rPr>
        <w:lastRenderedPageBreak/>
        <w:t>ПАСПОРТ</w:t>
      </w:r>
    </w:p>
    <w:p w:rsidR="00C36597" w:rsidRPr="004A0759" w:rsidRDefault="00C36597" w:rsidP="00C36597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4A0759">
        <w:rPr>
          <w:b/>
          <w:sz w:val="28"/>
          <w:szCs w:val="28"/>
        </w:rPr>
        <w:t xml:space="preserve">программы </w:t>
      </w:r>
      <w:r w:rsidRPr="004A0759">
        <w:rPr>
          <w:b/>
          <w:spacing w:val="-3"/>
          <w:sz w:val="28"/>
          <w:szCs w:val="28"/>
        </w:rPr>
        <w:t>комплексного развития социальной инфраструктуры</w:t>
      </w:r>
    </w:p>
    <w:p w:rsidR="00C36597" w:rsidRPr="004A0759" w:rsidRDefault="0094341C" w:rsidP="00C36597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Дубовоовражного</w:t>
      </w:r>
      <w:r w:rsidR="00C36597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C36597" w:rsidRPr="004A0759" w:rsidRDefault="0094341C" w:rsidP="00C36597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Светлоярского</w:t>
      </w:r>
      <w:r w:rsidR="00C36597">
        <w:rPr>
          <w:b/>
          <w:bCs/>
          <w:sz w:val="28"/>
          <w:szCs w:val="28"/>
          <w:lang w:eastAsia="en-US"/>
        </w:rPr>
        <w:t xml:space="preserve"> муниципального района</w:t>
      </w:r>
      <w:r w:rsidR="00AF0F54">
        <w:rPr>
          <w:b/>
          <w:bCs/>
          <w:sz w:val="28"/>
          <w:szCs w:val="28"/>
          <w:lang w:eastAsia="en-US"/>
        </w:rPr>
        <w:t xml:space="preserve"> </w:t>
      </w:r>
      <w:r w:rsidR="00C36597">
        <w:rPr>
          <w:b/>
          <w:bCs/>
          <w:sz w:val="28"/>
          <w:szCs w:val="28"/>
          <w:lang w:eastAsia="en-US"/>
        </w:rPr>
        <w:t>Волгоградской области</w:t>
      </w:r>
    </w:p>
    <w:p w:rsidR="00C36597" w:rsidRPr="004A0759" w:rsidRDefault="00907844" w:rsidP="00C36597">
      <w:pPr>
        <w:shd w:val="clear" w:color="auto" w:fill="FFFFFF"/>
        <w:jc w:val="center"/>
        <w:rPr>
          <w:b/>
          <w:sz w:val="18"/>
        </w:rPr>
      </w:pPr>
      <w:r>
        <w:rPr>
          <w:b/>
          <w:sz w:val="28"/>
          <w:szCs w:val="32"/>
        </w:rPr>
        <w:t>на 201</w:t>
      </w:r>
      <w:r w:rsidR="00AF0F54">
        <w:rPr>
          <w:b/>
          <w:sz w:val="28"/>
          <w:szCs w:val="32"/>
        </w:rPr>
        <w:t>9</w:t>
      </w:r>
      <w:r w:rsidR="00C36597" w:rsidRPr="004A0759">
        <w:rPr>
          <w:b/>
          <w:sz w:val="28"/>
          <w:szCs w:val="32"/>
        </w:rPr>
        <w:t>-</w:t>
      </w:r>
      <w:r w:rsidR="00C36597">
        <w:rPr>
          <w:b/>
          <w:sz w:val="28"/>
          <w:szCs w:val="32"/>
        </w:rPr>
        <w:t>202</w:t>
      </w:r>
      <w:r w:rsidR="00AF0F54">
        <w:rPr>
          <w:b/>
          <w:sz w:val="28"/>
          <w:szCs w:val="32"/>
        </w:rPr>
        <w:t>6</w:t>
      </w:r>
      <w:r w:rsidR="00C36597" w:rsidRPr="004A0759">
        <w:rPr>
          <w:b/>
          <w:sz w:val="28"/>
          <w:szCs w:val="32"/>
        </w:rPr>
        <w:t xml:space="preserve"> год</w:t>
      </w:r>
      <w:r w:rsidR="00C36597">
        <w:rPr>
          <w:b/>
          <w:sz w:val="28"/>
          <w:szCs w:val="32"/>
        </w:rPr>
        <w:t>ы</w:t>
      </w:r>
    </w:p>
    <w:p w:rsidR="00C36597" w:rsidRPr="005B3221" w:rsidRDefault="00C36597" w:rsidP="00C36597">
      <w:pPr>
        <w:shd w:val="clear" w:color="auto" w:fill="FFFFFF"/>
        <w:spacing w:line="322" w:lineRule="exact"/>
        <w:ind w:right="6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6752"/>
      </w:tblGrid>
      <w:tr w:rsidR="00C36597" w:rsidRPr="005B3221" w:rsidTr="00E72B13">
        <w:trPr>
          <w:trHeight w:val="927"/>
        </w:trPr>
        <w:tc>
          <w:tcPr>
            <w:tcW w:w="2943" w:type="dxa"/>
          </w:tcPr>
          <w:p w:rsidR="00C36597" w:rsidRPr="00D257A7" w:rsidRDefault="00C36597" w:rsidP="00E72B13">
            <w:pPr>
              <w:shd w:val="clear" w:color="auto" w:fill="FFFFFF"/>
              <w:rPr>
                <w:sz w:val="28"/>
                <w:szCs w:val="28"/>
              </w:rPr>
            </w:pPr>
          </w:p>
          <w:p w:rsidR="00C36597" w:rsidRPr="005B3221" w:rsidRDefault="00C36597" w:rsidP="00E72B13">
            <w:pPr>
              <w:shd w:val="clear" w:color="auto" w:fill="FFFFFF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Наименование</w:t>
            </w:r>
          </w:p>
          <w:p w:rsidR="00C36597" w:rsidRPr="005B3221" w:rsidRDefault="00C36597" w:rsidP="00E72B13">
            <w:pPr>
              <w:shd w:val="clear" w:color="auto" w:fill="FFFFFF"/>
              <w:rPr>
                <w:sz w:val="28"/>
                <w:szCs w:val="28"/>
              </w:rPr>
            </w:pPr>
            <w:r w:rsidRPr="005B3221">
              <w:rPr>
                <w:spacing w:val="-2"/>
                <w:sz w:val="28"/>
                <w:szCs w:val="28"/>
              </w:rPr>
              <w:t>муниципальной</w:t>
            </w:r>
          </w:p>
          <w:p w:rsidR="00C36597" w:rsidRPr="005B3221" w:rsidRDefault="00C36597" w:rsidP="00E72B13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C36597" w:rsidRPr="005B3221" w:rsidRDefault="00C36597" w:rsidP="00AF0F54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AC4F79">
              <w:rPr>
                <w:sz w:val="28"/>
                <w:szCs w:val="28"/>
              </w:rPr>
              <w:t xml:space="preserve">Программа комплексного развития социальной </w:t>
            </w:r>
            <w:r w:rsidR="00112F64" w:rsidRPr="00AC4F79">
              <w:rPr>
                <w:sz w:val="28"/>
                <w:szCs w:val="28"/>
              </w:rPr>
              <w:t xml:space="preserve">инфраструктуры </w:t>
            </w:r>
            <w:r w:rsidR="0094341C">
              <w:rPr>
                <w:sz w:val="28"/>
                <w:szCs w:val="28"/>
              </w:rPr>
              <w:t>Дубовоовражного</w:t>
            </w:r>
            <w:r w:rsidRPr="00AC4F79">
              <w:rPr>
                <w:sz w:val="28"/>
                <w:szCs w:val="28"/>
              </w:rPr>
              <w:t xml:space="preserve"> сельского поселения </w:t>
            </w:r>
            <w:r w:rsidR="0094341C">
              <w:rPr>
                <w:sz w:val="28"/>
                <w:szCs w:val="28"/>
              </w:rPr>
              <w:t>Светлоярского</w:t>
            </w:r>
            <w:r w:rsidRPr="00AC4F79">
              <w:rPr>
                <w:sz w:val="28"/>
                <w:szCs w:val="28"/>
              </w:rPr>
              <w:t xml:space="preserve"> муниципального района Волгоградской  области на</w:t>
            </w:r>
            <w:r w:rsidR="00E72B13">
              <w:rPr>
                <w:sz w:val="28"/>
                <w:szCs w:val="28"/>
              </w:rPr>
              <w:t xml:space="preserve"> 201</w:t>
            </w:r>
            <w:r w:rsidR="00AF0F54">
              <w:rPr>
                <w:sz w:val="28"/>
                <w:szCs w:val="28"/>
              </w:rPr>
              <w:t>9</w:t>
            </w:r>
            <w:r w:rsidRPr="00AC4F79">
              <w:rPr>
                <w:sz w:val="28"/>
                <w:szCs w:val="28"/>
              </w:rPr>
              <w:t xml:space="preserve"> - 202</w:t>
            </w:r>
            <w:r w:rsidR="00AF0F54">
              <w:rPr>
                <w:sz w:val="28"/>
                <w:szCs w:val="28"/>
              </w:rPr>
              <w:t>6</w:t>
            </w:r>
            <w:r w:rsidRPr="00AC4F7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"</w:t>
            </w:r>
            <w:r w:rsidRPr="00AC4F79">
              <w:rPr>
                <w:sz w:val="28"/>
                <w:szCs w:val="28"/>
              </w:rPr>
              <w:t xml:space="preserve">  (далее - Программа)</w:t>
            </w:r>
          </w:p>
        </w:tc>
      </w:tr>
      <w:tr w:rsidR="00C36597" w:rsidRPr="005B3221" w:rsidTr="00E72B13">
        <w:trPr>
          <w:trHeight w:val="927"/>
        </w:trPr>
        <w:tc>
          <w:tcPr>
            <w:tcW w:w="2943" w:type="dxa"/>
            <w:vAlign w:val="center"/>
          </w:tcPr>
          <w:p w:rsidR="00C36597" w:rsidRPr="00D257A7" w:rsidRDefault="00C36597" w:rsidP="00E72B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36597" w:rsidRPr="005B3221" w:rsidRDefault="00C36597" w:rsidP="00E72B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C36597" w:rsidRPr="00A152D9" w:rsidRDefault="00C36597" w:rsidP="00E72B13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52D9">
              <w:rPr>
                <w:sz w:val="28"/>
                <w:szCs w:val="28"/>
              </w:rPr>
              <w:t>Градостроительный кодекс Российской Федерации;</w:t>
            </w:r>
          </w:p>
          <w:p w:rsidR="00C36597" w:rsidRPr="00A152D9" w:rsidRDefault="00C36597" w:rsidP="00E72B13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2B13">
              <w:rPr>
                <w:sz w:val="28"/>
                <w:szCs w:val="28"/>
              </w:rPr>
              <w:t xml:space="preserve"> Федеральный закон от 06.10.</w:t>
            </w:r>
            <w:r w:rsidRPr="00A152D9">
              <w:rPr>
                <w:sz w:val="28"/>
                <w:szCs w:val="28"/>
              </w:rPr>
              <w:t xml:space="preserve">2003 года </w:t>
            </w:r>
            <w:r w:rsidRPr="00A152D9">
              <w:rPr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C36597" w:rsidRPr="00A152D9" w:rsidRDefault="00C36597" w:rsidP="00E72B13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52D9">
              <w:rPr>
                <w:sz w:val="28"/>
                <w:szCs w:val="28"/>
              </w:rPr>
              <w:t>Постановление Прав</w:t>
            </w:r>
            <w:r w:rsidR="0094341C">
              <w:rPr>
                <w:sz w:val="28"/>
                <w:szCs w:val="28"/>
              </w:rPr>
              <w:t xml:space="preserve">ительства Российской Федерации </w:t>
            </w:r>
            <w:r w:rsidRPr="00A152D9">
              <w:rPr>
                <w:sz w:val="28"/>
                <w:szCs w:val="28"/>
              </w:rPr>
              <w:t>от 01 октября 2015 года № 1050 «Об утверждении требованийк программам комплексного развития социальной инфраструктуры поселений, городских округов»;</w:t>
            </w:r>
          </w:p>
          <w:p w:rsidR="00C36597" w:rsidRPr="00A152D9" w:rsidRDefault="00C36597" w:rsidP="00E72B13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152D9">
              <w:rPr>
                <w:sz w:val="28"/>
                <w:szCs w:val="28"/>
              </w:rPr>
              <w:t xml:space="preserve">Устав </w:t>
            </w:r>
            <w:r w:rsidR="0094341C">
              <w:rPr>
                <w:sz w:val="28"/>
                <w:szCs w:val="28"/>
              </w:rPr>
              <w:t>Дубовоовражного</w:t>
            </w:r>
            <w:r w:rsidRPr="00A152D9">
              <w:rPr>
                <w:sz w:val="28"/>
                <w:szCs w:val="28"/>
              </w:rPr>
              <w:t xml:space="preserve"> сельского поселения;</w:t>
            </w:r>
          </w:p>
          <w:p w:rsidR="00C36597" w:rsidRPr="0094341C" w:rsidRDefault="00C36597" w:rsidP="0094341C">
            <w:pPr>
              <w:pStyle w:val="af2"/>
              <w:shd w:val="clear" w:color="auto" w:fill="FFFFFF"/>
              <w:suppressAutoHyphens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152D9">
              <w:rPr>
                <w:sz w:val="28"/>
                <w:szCs w:val="28"/>
              </w:rPr>
              <w:t xml:space="preserve">Решение </w:t>
            </w:r>
            <w:r w:rsidR="0094341C">
              <w:rPr>
                <w:sz w:val="28"/>
                <w:szCs w:val="28"/>
              </w:rPr>
              <w:t>Совета депутатов</w:t>
            </w:r>
            <w:r w:rsidRPr="00A152D9">
              <w:rPr>
                <w:sz w:val="28"/>
                <w:szCs w:val="28"/>
              </w:rPr>
              <w:t xml:space="preserve"> </w:t>
            </w:r>
            <w:r w:rsidR="0094341C">
              <w:rPr>
                <w:sz w:val="28"/>
                <w:szCs w:val="28"/>
              </w:rPr>
              <w:t xml:space="preserve">Дубовоовражного сельского поселения </w:t>
            </w:r>
            <w:r w:rsidRPr="00A152D9">
              <w:rPr>
                <w:sz w:val="28"/>
                <w:szCs w:val="28"/>
              </w:rPr>
              <w:t xml:space="preserve">от </w:t>
            </w:r>
            <w:r w:rsidR="0094341C">
              <w:rPr>
                <w:sz w:val="28"/>
                <w:szCs w:val="28"/>
              </w:rPr>
              <w:t xml:space="preserve">26.12.2013 </w:t>
            </w:r>
            <w:r w:rsidR="00CC78B1" w:rsidRPr="00CC78B1">
              <w:rPr>
                <w:sz w:val="28"/>
                <w:szCs w:val="28"/>
              </w:rPr>
              <w:t xml:space="preserve">года № </w:t>
            </w:r>
            <w:r w:rsidR="0094341C">
              <w:rPr>
                <w:sz w:val="28"/>
                <w:szCs w:val="28"/>
              </w:rPr>
              <w:t>71/203-а</w:t>
            </w:r>
            <w:r w:rsidR="00CC78B1" w:rsidRPr="00CC78B1">
              <w:rPr>
                <w:sz w:val="28"/>
                <w:szCs w:val="28"/>
              </w:rPr>
              <w:t xml:space="preserve"> </w:t>
            </w:r>
            <w:r w:rsidRPr="00CC78B1">
              <w:rPr>
                <w:sz w:val="28"/>
                <w:szCs w:val="28"/>
              </w:rPr>
              <w:t>об утверждении</w:t>
            </w:r>
            <w:r w:rsidRPr="00A152D9">
              <w:rPr>
                <w:sz w:val="28"/>
                <w:szCs w:val="28"/>
              </w:rPr>
              <w:t xml:space="preserve"> Генерального плана </w:t>
            </w:r>
            <w:r w:rsidR="0094341C">
              <w:rPr>
                <w:sz w:val="28"/>
                <w:szCs w:val="28"/>
              </w:rPr>
              <w:t>Дубовоовражного</w:t>
            </w:r>
            <w:r w:rsidRPr="00A152D9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C36597" w:rsidRPr="005B3221" w:rsidTr="00E72B13">
        <w:trPr>
          <w:trHeight w:val="987"/>
        </w:trPr>
        <w:tc>
          <w:tcPr>
            <w:tcW w:w="2943" w:type="dxa"/>
          </w:tcPr>
          <w:p w:rsidR="00C36597" w:rsidRPr="00E6759F" w:rsidRDefault="00C36597" w:rsidP="00E72B13">
            <w:pPr>
              <w:shd w:val="clear" w:color="auto" w:fill="FFFFFF"/>
              <w:rPr>
                <w:sz w:val="28"/>
                <w:szCs w:val="28"/>
              </w:rPr>
            </w:pPr>
          </w:p>
          <w:p w:rsidR="00C36597" w:rsidRPr="005B3221" w:rsidRDefault="00C36597" w:rsidP="00E72B13">
            <w:pPr>
              <w:shd w:val="clear" w:color="auto" w:fill="FFFFFF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vAlign w:val="center"/>
          </w:tcPr>
          <w:p w:rsidR="00C36597" w:rsidRDefault="00907844" w:rsidP="00E72B13">
            <w:pPr>
              <w:shd w:val="clear" w:color="auto" w:fill="FFFFFF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 w:rsidRPr="001A1832">
              <w:rPr>
                <w:sz w:val="28"/>
                <w:szCs w:val="28"/>
              </w:rPr>
              <w:t xml:space="preserve">Администрация </w:t>
            </w:r>
            <w:r w:rsidR="0094341C">
              <w:rPr>
                <w:sz w:val="28"/>
                <w:szCs w:val="28"/>
              </w:rPr>
              <w:t>Дубовоовражного</w:t>
            </w:r>
            <w:r w:rsidR="00C36597" w:rsidRPr="001A1832">
              <w:rPr>
                <w:sz w:val="28"/>
                <w:szCs w:val="28"/>
              </w:rPr>
              <w:t xml:space="preserve"> сельского поселения   </w:t>
            </w:r>
            <w:r w:rsidR="0094341C">
              <w:rPr>
                <w:sz w:val="28"/>
                <w:szCs w:val="28"/>
              </w:rPr>
              <w:t>Светлоярского</w:t>
            </w:r>
            <w:r w:rsidR="00C36597" w:rsidRPr="001A1832">
              <w:rPr>
                <w:sz w:val="28"/>
                <w:szCs w:val="28"/>
              </w:rPr>
              <w:t xml:space="preserve"> муниципального района </w:t>
            </w:r>
            <w:r w:rsidRPr="001A1832">
              <w:rPr>
                <w:sz w:val="28"/>
                <w:szCs w:val="28"/>
              </w:rPr>
              <w:t>Волгоградской области</w:t>
            </w:r>
            <w:r w:rsidR="00C36597">
              <w:rPr>
                <w:sz w:val="28"/>
                <w:szCs w:val="28"/>
              </w:rPr>
              <w:t>,</w:t>
            </w:r>
          </w:p>
          <w:p w:rsidR="00C36597" w:rsidRPr="00127155" w:rsidRDefault="0094341C" w:rsidP="00CA0231">
            <w:pPr>
              <w:shd w:val="clear" w:color="auto" w:fill="FFFFFF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404175</w:t>
            </w:r>
            <w:r w:rsidR="00C36597">
              <w:rPr>
                <w:sz w:val="28"/>
                <w:szCs w:val="28"/>
              </w:rPr>
              <w:t xml:space="preserve">, </w:t>
            </w:r>
            <w:r w:rsidR="00907844" w:rsidRPr="001A1832">
              <w:rPr>
                <w:sz w:val="28"/>
                <w:szCs w:val="28"/>
              </w:rPr>
              <w:t>Волгоградская область</w:t>
            </w:r>
            <w:r w:rsidR="00C36597" w:rsidRPr="001A1832">
              <w:rPr>
                <w:sz w:val="28"/>
                <w:szCs w:val="28"/>
              </w:rPr>
              <w:t xml:space="preserve">, </w:t>
            </w:r>
            <w:r w:rsidR="00CA0231">
              <w:rPr>
                <w:sz w:val="28"/>
                <w:szCs w:val="28"/>
              </w:rPr>
              <w:t xml:space="preserve"> Светлоярский</w:t>
            </w:r>
            <w:r w:rsidR="00C36597">
              <w:rPr>
                <w:sz w:val="28"/>
                <w:szCs w:val="28"/>
              </w:rPr>
              <w:t xml:space="preserve"> район,</w:t>
            </w:r>
            <w:r w:rsidR="00CA0231">
              <w:rPr>
                <w:sz w:val="28"/>
                <w:szCs w:val="28"/>
              </w:rPr>
              <w:t xml:space="preserve"> с. Дубовый Овраг, ул. Октябрьская 62Б</w:t>
            </w:r>
          </w:p>
        </w:tc>
      </w:tr>
      <w:tr w:rsidR="00C36597" w:rsidRPr="005B3221" w:rsidTr="00E72B13">
        <w:trPr>
          <w:trHeight w:val="274"/>
        </w:trPr>
        <w:tc>
          <w:tcPr>
            <w:tcW w:w="2943" w:type="dxa"/>
            <w:vAlign w:val="center"/>
          </w:tcPr>
          <w:p w:rsidR="00C36597" w:rsidRPr="005B3221" w:rsidRDefault="00C36597" w:rsidP="00E72B13">
            <w:pPr>
              <w:ind w:right="600"/>
              <w:jc w:val="center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Наименование разработчика</w:t>
            </w:r>
            <w:r w:rsidRPr="005B3221">
              <w:rPr>
                <w:spacing w:val="-2"/>
                <w:sz w:val="28"/>
                <w:szCs w:val="28"/>
              </w:rPr>
              <w:t xml:space="preserve"> Программы</w:t>
            </w:r>
            <w:r w:rsidRPr="005B3221"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  <w:vAlign w:val="center"/>
          </w:tcPr>
          <w:p w:rsidR="00C36597" w:rsidRDefault="00907844" w:rsidP="00E72B13">
            <w:pPr>
              <w:shd w:val="clear" w:color="auto" w:fill="FFFFFF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 w:rsidRPr="001A1832">
              <w:rPr>
                <w:sz w:val="28"/>
                <w:szCs w:val="28"/>
              </w:rPr>
              <w:t xml:space="preserve">Администрация </w:t>
            </w:r>
            <w:r w:rsidR="0094341C">
              <w:rPr>
                <w:sz w:val="28"/>
                <w:szCs w:val="28"/>
              </w:rPr>
              <w:t>Дубовоовражного</w:t>
            </w:r>
            <w:r w:rsidR="00C36597" w:rsidRPr="001A1832">
              <w:rPr>
                <w:sz w:val="28"/>
                <w:szCs w:val="28"/>
              </w:rPr>
              <w:t xml:space="preserve"> сельского поселения   </w:t>
            </w:r>
            <w:r w:rsidR="0094341C">
              <w:rPr>
                <w:sz w:val="28"/>
                <w:szCs w:val="28"/>
              </w:rPr>
              <w:t>Светлоярского</w:t>
            </w:r>
            <w:r w:rsidR="00C36597" w:rsidRPr="001A1832">
              <w:rPr>
                <w:sz w:val="28"/>
                <w:szCs w:val="28"/>
              </w:rPr>
              <w:t xml:space="preserve"> муниципального района </w:t>
            </w:r>
            <w:r w:rsidRPr="001A1832">
              <w:rPr>
                <w:sz w:val="28"/>
                <w:szCs w:val="28"/>
              </w:rPr>
              <w:t>Волгоградской области</w:t>
            </w:r>
            <w:r w:rsidR="00C36597">
              <w:rPr>
                <w:sz w:val="28"/>
                <w:szCs w:val="28"/>
              </w:rPr>
              <w:t>,</w:t>
            </w:r>
          </w:p>
          <w:p w:rsidR="00C36597" w:rsidRPr="00127155" w:rsidRDefault="00CA0231" w:rsidP="00D04B41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 w:rsidRPr="00CA0231">
              <w:rPr>
                <w:sz w:val="28"/>
                <w:szCs w:val="28"/>
              </w:rPr>
              <w:t>404175, Волгоградская область,  Светлоярский район, с. Дубовый Овраг, ул. Октябрьская 62Б</w:t>
            </w:r>
          </w:p>
        </w:tc>
      </w:tr>
      <w:tr w:rsidR="00C36597" w:rsidRPr="005B3221" w:rsidTr="00E72B13">
        <w:tc>
          <w:tcPr>
            <w:tcW w:w="2943" w:type="dxa"/>
            <w:vAlign w:val="center"/>
          </w:tcPr>
          <w:p w:rsidR="00C36597" w:rsidRPr="005B3221" w:rsidRDefault="00C36597" w:rsidP="00E72B13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Цели</w:t>
            </w:r>
            <w:r w:rsidRPr="005B3221">
              <w:rPr>
                <w:sz w:val="28"/>
                <w:szCs w:val="28"/>
              </w:rPr>
              <w:t xml:space="preserve"> Программы</w:t>
            </w:r>
          </w:p>
          <w:p w:rsidR="00C36597" w:rsidRPr="005B3221" w:rsidRDefault="00C36597" w:rsidP="00E72B13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36597" w:rsidRPr="0007313C" w:rsidRDefault="00C36597" w:rsidP="00E72B13">
            <w:pPr>
              <w:numPr>
                <w:ilvl w:val="0"/>
                <w:numId w:val="40"/>
              </w:numPr>
              <w:tabs>
                <w:tab w:val="left" w:pos="134"/>
              </w:tabs>
              <w:autoSpaceDE/>
              <w:autoSpaceDN/>
              <w:adjustRightInd/>
              <w:spacing w:line="25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07313C">
              <w:rPr>
                <w:rFonts w:eastAsia="Arial Unicode MS"/>
                <w:color w:val="000000"/>
                <w:sz w:val="28"/>
                <w:szCs w:val="28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36597" w:rsidRPr="0007313C" w:rsidRDefault="00C36597" w:rsidP="00E72B13">
            <w:pPr>
              <w:widowControl/>
              <w:numPr>
                <w:ilvl w:val="0"/>
                <w:numId w:val="40"/>
              </w:numPr>
              <w:tabs>
                <w:tab w:val="left" w:pos="134"/>
              </w:tabs>
              <w:autoSpaceDE/>
              <w:autoSpaceDN/>
              <w:adjustRightInd/>
              <w:spacing w:line="25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07313C">
              <w:rPr>
                <w:rFonts w:eastAsia="Arial Unicode MS"/>
                <w:color w:val="000000"/>
                <w:sz w:val="28"/>
                <w:szCs w:val="28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36597" w:rsidRPr="0007313C" w:rsidRDefault="00C36597" w:rsidP="00E72B13">
            <w:pPr>
              <w:widowControl/>
              <w:numPr>
                <w:ilvl w:val="0"/>
                <w:numId w:val="40"/>
              </w:numPr>
              <w:tabs>
                <w:tab w:val="left" w:pos="134"/>
              </w:tabs>
              <w:autoSpaceDE/>
              <w:autoSpaceDN/>
              <w:adjustRightInd/>
              <w:spacing w:line="25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07313C">
              <w:rPr>
                <w:rFonts w:eastAsia="Arial Unicode MS"/>
                <w:color w:val="000000"/>
                <w:sz w:val="28"/>
                <w:szCs w:val="28"/>
              </w:rPr>
              <w:t>Обеспечение сбалансированного развития систем социальной инфраструктуры поселения до 2025 года в соответствии с установленными потребностями в объектах социальной инфраструктуры;</w:t>
            </w:r>
          </w:p>
          <w:p w:rsidR="00C36597" w:rsidRPr="0007313C" w:rsidRDefault="00C36597" w:rsidP="00E72B13">
            <w:pPr>
              <w:widowControl/>
              <w:numPr>
                <w:ilvl w:val="0"/>
                <w:numId w:val="40"/>
              </w:numPr>
              <w:tabs>
                <w:tab w:val="left" w:pos="130"/>
              </w:tabs>
              <w:autoSpaceDE/>
              <w:autoSpaceDN/>
              <w:adjustRightInd/>
              <w:spacing w:line="25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07313C">
              <w:rPr>
                <w:rFonts w:eastAsia="Arial Unicode MS"/>
                <w:color w:val="000000"/>
                <w:sz w:val="28"/>
                <w:szCs w:val="28"/>
              </w:rPr>
              <w:t xml:space="preserve">Достижение расчетного уровня обеспеченности </w:t>
            </w:r>
            <w:r w:rsidRPr="0007313C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C36597" w:rsidRPr="0007313C" w:rsidRDefault="00C36597" w:rsidP="00E72B13">
            <w:pPr>
              <w:widowControl/>
              <w:numPr>
                <w:ilvl w:val="0"/>
                <w:numId w:val="40"/>
              </w:numPr>
              <w:tabs>
                <w:tab w:val="left" w:pos="139"/>
              </w:tabs>
              <w:autoSpaceDE/>
              <w:autoSpaceDN/>
              <w:adjustRightInd/>
              <w:spacing w:line="250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07313C">
              <w:rPr>
                <w:rFonts w:eastAsia="Arial Unicode MS"/>
                <w:color w:val="000000"/>
                <w:sz w:val="28"/>
                <w:szCs w:val="28"/>
              </w:rPr>
              <w:t>Обеспечение эффективности функционирования действующей социальной инфраструктуры поселения</w:t>
            </w:r>
          </w:p>
        </w:tc>
      </w:tr>
      <w:tr w:rsidR="00C36597" w:rsidRPr="005B3221" w:rsidTr="00E72B13">
        <w:trPr>
          <w:trHeight w:val="2232"/>
        </w:trPr>
        <w:tc>
          <w:tcPr>
            <w:tcW w:w="2943" w:type="dxa"/>
          </w:tcPr>
          <w:p w:rsidR="00C36597" w:rsidRPr="005B3221" w:rsidRDefault="00C36597" w:rsidP="00E72B13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C36597" w:rsidRPr="0007313C" w:rsidRDefault="00C36597" w:rsidP="00E72B13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sz w:val="28"/>
                <w:szCs w:val="28"/>
              </w:rPr>
            </w:pPr>
            <w:r w:rsidRPr="0007313C">
              <w:rPr>
                <w:sz w:val="28"/>
                <w:szCs w:val="28"/>
              </w:rPr>
              <w:t xml:space="preserve">- обеспечить </w:t>
            </w:r>
            <w:r w:rsidRPr="0007313C"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36597" w:rsidRPr="0007313C" w:rsidRDefault="00C36597" w:rsidP="00E72B13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 w:rsidRPr="0007313C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C36597" w:rsidRDefault="00C36597" w:rsidP="00E72B13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 w:rsidRPr="0007313C">
              <w:rPr>
                <w:sz w:val="28"/>
                <w:szCs w:val="28"/>
              </w:rPr>
              <w:t>-эффективность функционирования действующей социальной инфраструктуры</w:t>
            </w:r>
            <w:r w:rsidR="00D04B41">
              <w:rPr>
                <w:sz w:val="28"/>
                <w:szCs w:val="28"/>
              </w:rPr>
              <w:t>;</w:t>
            </w:r>
          </w:p>
          <w:p w:rsidR="00D04B41" w:rsidRDefault="00D04B41" w:rsidP="00E72B13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5D57">
              <w:rPr>
                <w:sz w:val="28"/>
                <w:szCs w:val="28"/>
              </w:rPr>
              <w:t>организация сбора</w:t>
            </w:r>
            <w:r>
              <w:rPr>
                <w:sz w:val="28"/>
                <w:szCs w:val="28"/>
              </w:rPr>
              <w:t xml:space="preserve"> и вывоза мусора;</w:t>
            </w:r>
          </w:p>
          <w:p w:rsidR="00AC5D57" w:rsidRDefault="00D04B41" w:rsidP="00E72B13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</w:t>
            </w:r>
            <w:r w:rsidR="00AC5D57">
              <w:rPr>
                <w:sz w:val="28"/>
                <w:szCs w:val="28"/>
              </w:rPr>
              <w:t>территории поселения.</w:t>
            </w:r>
          </w:p>
          <w:p w:rsidR="00CA0231" w:rsidRPr="0007313C" w:rsidRDefault="00CA0231" w:rsidP="00E72B13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CA0231">
              <w:rPr>
                <w:sz w:val="28"/>
                <w:szCs w:val="28"/>
              </w:rPr>
              <w:t>емонт объектов культуры и активизация культурной деятельности;</w:t>
            </w:r>
          </w:p>
        </w:tc>
      </w:tr>
      <w:tr w:rsidR="00C36597" w:rsidRPr="00603ABD" w:rsidTr="00E72B13">
        <w:tc>
          <w:tcPr>
            <w:tcW w:w="2943" w:type="dxa"/>
          </w:tcPr>
          <w:p w:rsidR="00C36597" w:rsidRPr="00381D18" w:rsidRDefault="00C36597" w:rsidP="00E72B13">
            <w:pPr>
              <w:ind w:right="600"/>
              <w:rPr>
                <w:sz w:val="28"/>
                <w:szCs w:val="28"/>
              </w:rPr>
            </w:pPr>
            <w:r w:rsidRPr="00381D18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C36597" w:rsidRPr="00381D18" w:rsidRDefault="00C36597" w:rsidP="00E72B13">
            <w:pPr>
              <w:jc w:val="both"/>
              <w:rPr>
                <w:color w:val="000000"/>
                <w:spacing w:val="2"/>
                <w:sz w:val="28"/>
                <w:szCs w:val="21"/>
              </w:rPr>
            </w:pPr>
            <w:r w:rsidRPr="00381D18">
              <w:rPr>
                <w:spacing w:val="2"/>
                <w:sz w:val="28"/>
                <w:szCs w:val="21"/>
              </w:rPr>
              <w:t xml:space="preserve">- доля объектов </w:t>
            </w:r>
            <w:r w:rsidR="00907844" w:rsidRPr="00381D18">
              <w:rPr>
                <w:spacing w:val="2"/>
                <w:sz w:val="28"/>
                <w:szCs w:val="21"/>
              </w:rPr>
              <w:t>культуры,</w:t>
            </w:r>
            <w:r w:rsidRPr="00381D18">
              <w:rPr>
                <w:color w:val="000000"/>
                <w:spacing w:val="2"/>
                <w:sz w:val="28"/>
                <w:szCs w:val="21"/>
              </w:rPr>
              <w:t xml:space="preserve"> находящихся в удовлетворительном состоянии, в общем количестве объектов культуры; (100%).</w:t>
            </w:r>
          </w:p>
          <w:p w:rsidR="00C36597" w:rsidRPr="00381D18" w:rsidRDefault="00C36597" w:rsidP="00E72B13">
            <w:pPr>
              <w:jc w:val="both"/>
              <w:rPr>
                <w:color w:val="000000"/>
                <w:spacing w:val="2"/>
                <w:sz w:val="28"/>
                <w:szCs w:val="21"/>
              </w:rPr>
            </w:pPr>
            <w:r w:rsidRPr="00381D18">
              <w:rPr>
                <w:color w:val="000000"/>
                <w:spacing w:val="2"/>
                <w:sz w:val="28"/>
                <w:szCs w:val="21"/>
              </w:rPr>
              <w:t>- площадь спортивных (в том числе детских игровых) площадок (</w:t>
            </w:r>
            <w:r w:rsidR="00CA0231">
              <w:rPr>
                <w:color w:val="000000"/>
                <w:spacing w:val="2"/>
                <w:sz w:val="28"/>
                <w:szCs w:val="21"/>
              </w:rPr>
              <w:t>5130</w:t>
            </w:r>
            <w:r w:rsidRPr="00381D18">
              <w:rPr>
                <w:color w:val="000000"/>
                <w:spacing w:val="2"/>
                <w:sz w:val="28"/>
                <w:szCs w:val="21"/>
              </w:rPr>
              <w:t>кв.м.)</w:t>
            </w:r>
          </w:p>
          <w:p w:rsidR="00C36597" w:rsidRPr="00381D18" w:rsidRDefault="00C36597" w:rsidP="00E72B13">
            <w:pPr>
              <w:jc w:val="both"/>
              <w:rPr>
                <w:color w:val="000000"/>
                <w:spacing w:val="2"/>
                <w:sz w:val="28"/>
                <w:szCs w:val="21"/>
              </w:rPr>
            </w:pPr>
            <w:r w:rsidRPr="00381D1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- доля населения, в том числе детей, обеспеченного объектами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физической культуры и массового спорта</w:t>
            </w:r>
            <w:r w:rsidRPr="00381D18">
              <w:rPr>
                <w:color w:val="000000"/>
                <w:spacing w:val="2"/>
                <w:sz w:val="28"/>
                <w:szCs w:val="21"/>
              </w:rPr>
              <w:t>. (100%).</w:t>
            </w:r>
          </w:p>
        </w:tc>
      </w:tr>
      <w:tr w:rsidR="00C36597" w:rsidRPr="005B3221" w:rsidTr="00E72B13">
        <w:tc>
          <w:tcPr>
            <w:tcW w:w="2943" w:type="dxa"/>
          </w:tcPr>
          <w:p w:rsidR="00C36597" w:rsidRPr="0090402D" w:rsidRDefault="00C36597" w:rsidP="00E72B13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90402D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90402D">
              <w:rPr>
                <w:sz w:val="28"/>
                <w:szCs w:val="28"/>
              </w:rPr>
              <w:tab/>
            </w:r>
            <w:r w:rsidRPr="0090402D">
              <w:rPr>
                <w:spacing w:val="-5"/>
                <w:sz w:val="28"/>
                <w:szCs w:val="28"/>
              </w:rPr>
              <w:t>описание</w:t>
            </w:r>
            <w:r w:rsidRPr="0090402D">
              <w:rPr>
                <w:sz w:val="28"/>
                <w:szCs w:val="28"/>
              </w:rPr>
              <w:tab/>
            </w:r>
            <w:r w:rsidRPr="0090402D">
              <w:rPr>
                <w:spacing w:val="-4"/>
                <w:sz w:val="28"/>
                <w:szCs w:val="28"/>
              </w:rPr>
              <w:t>запланированных</w:t>
            </w:r>
            <w:r w:rsidRPr="0090402D">
              <w:rPr>
                <w:sz w:val="28"/>
                <w:szCs w:val="28"/>
              </w:rPr>
              <w:tab/>
            </w:r>
            <w:r w:rsidRPr="0090402D">
              <w:rPr>
                <w:spacing w:val="-4"/>
                <w:sz w:val="28"/>
                <w:szCs w:val="28"/>
              </w:rPr>
              <w:t>мероприятий</w:t>
            </w:r>
          </w:p>
          <w:p w:rsidR="00C36597" w:rsidRPr="0090402D" w:rsidRDefault="00C36597" w:rsidP="00E72B13">
            <w:pPr>
              <w:ind w:right="600"/>
              <w:rPr>
                <w:sz w:val="28"/>
                <w:szCs w:val="28"/>
              </w:rPr>
            </w:pPr>
            <w:r w:rsidRPr="0090402D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C36597" w:rsidRPr="00F057E8" w:rsidRDefault="00C36597" w:rsidP="00E72B13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F057E8">
              <w:rPr>
                <w:rFonts w:eastAsia="Arial Unicode MS"/>
                <w:color w:val="000000"/>
                <w:sz w:val="28"/>
                <w:szCs w:val="28"/>
              </w:rPr>
              <w:t xml:space="preserve">- Создание и обустройство </w:t>
            </w:r>
            <w:r w:rsidR="00CA0231">
              <w:rPr>
                <w:rFonts w:eastAsia="Arial Unicode MS"/>
                <w:color w:val="000000"/>
                <w:sz w:val="28"/>
                <w:szCs w:val="28"/>
              </w:rPr>
              <w:t xml:space="preserve"> зон</w:t>
            </w:r>
            <w:r w:rsidR="00580663">
              <w:rPr>
                <w:rFonts w:eastAsia="Arial Unicode MS"/>
                <w:color w:val="000000"/>
                <w:sz w:val="28"/>
                <w:szCs w:val="28"/>
              </w:rPr>
              <w:t xml:space="preserve"> отдыха</w:t>
            </w:r>
            <w:r w:rsidRPr="00F057E8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753622" w:rsidRDefault="00753622" w:rsidP="00753622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расширение </w:t>
            </w:r>
            <w:r w:rsidRPr="005A56D6">
              <w:rPr>
                <w:sz w:val="28"/>
                <w:szCs w:val="28"/>
              </w:rPr>
              <w:t>сети плоскостных спортивных сооружений</w:t>
            </w:r>
            <w:proofErr w:type="gramStart"/>
            <w:r w:rsidRPr="005A56D6">
              <w:rPr>
                <w:sz w:val="28"/>
                <w:szCs w:val="28"/>
              </w:rPr>
              <w:t xml:space="preserve"> </w:t>
            </w:r>
            <w:r w:rsidR="00CA0231">
              <w:rPr>
                <w:sz w:val="28"/>
                <w:szCs w:val="28"/>
              </w:rPr>
              <w:t>;</w:t>
            </w:r>
            <w:proofErr w:type="gramEnd"/>
          </w:p>
          <w:p w:rsidR="00CA0231" w:rsidRDefault="00CA0231" w:rsidP="00753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0231">
              <w:rPr>
                <w:sz w:val="28"/>
                <w:szCs w:val="28"/>
              </w:rPr>
              <w:t>Реконструкция здания сельского клуба;</w:t>
            </w:r>
          </w:p>
          <w:p w:rsidR="00CA0231" w:rsidRDefault="00CA0231" w:rsidP="00753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ED218A" w:rsidRDefault="00ED218A" w:rsidP="00753622">
            <w:pPr>
              <w:jc w:val="both"/>
              <w:rPr>
                <w:sz w:val="28"/>
                <w:szCs w:val="28"/>
              </w:rPr>
            </w:pPr>
          </w:p>
          <w:p w:rsidR="00C36597" w:rsidRPr="004A1927" w:rsidRDefault="00C36597" w:rsidP="00E72B13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C36597" w:rsidRPr="005B3221" w:rsidTr="00E72B13">
        <w:tc>
          <w:tcPr>
            <w:tcW w:w="2943" w:type="dxa"/>
          </w:tcPr>
          <w:p w:rsidR="00C36597" w:rsidRPr="005B3221" w:rsidRDefault="00C36597" w:rsidP="00E72B13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5B3221">
              <w:rPr>
                <w:sz w:val="28"/>
                <w:szCs w:val="28"/>
              </w:rPr>
              <w:t xml:space="preserve"> и этапы реализации Программы</w:t>
            </w:r>
          </w:p>
        </w:tc>
        <w:tc>
          <w:tcPr>
            <w:tcW w:w="7088" w:type="dxa"/>
          </w:tcPr>
          <w:p w:rsidR="00C36597" w:rsidRPr="00F057E8" w:rsidRDefault="00381D18" w:rsidP="00E72B13">
            <w:pPr>
              <w:autoSpaceDE/>
              <w:autoSpaceDN/>
              <w:adjustRightInd/>
              <w:spacing w:line="250" w:lineRule="exac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Сроки реализации Программы 201</w:t>
            </w:r>
            <w:r w:rsidR="004524DA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C36597" w:rsidRPr="00F057E8">
              <w:rPr>
                <w:rFonts w:eastAsia="Arial Unicode MS"/>
                <w:color w:val="000000"/>
                <w:sz w:val="28"/>
                <w:szCs w:val="28"/>
              </w:rPr>
              <w:t xml:space="preserve"> - 202</w:t>
            </w:r>
            <w:r w:rsidR="004524DA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C36597" w:rsidRPr="00F057E8">
              <w:rPr>
                <w:rFonts w:eastAsia="Arial Unicode MS"/>
                <w:color w:val="000000"/>
                <w:sz w:val="28"/>
                <w:szCs w:val="28"/>
              </w:rPr>
              <w:t xml:space="preserve"> годы. Этапы реализации Программы:</w:t>
            </w:r>
          </w:p>
          <w:p w:rsidR="00C36597" w:rsidRPr="00F057E8" w:rsidRDefault="00580663" w:rsidP="00E72B13">
            <w:pPr>
              <w:tabs>
                <w:tab w:val="left" w:pos="158"/>
              </w:tabs>
              <w:autoSpaceDE/>
              <w:autoSpaceDN/>
              <w:adjustRightInd/>
              <w:spacing w:line="250" w:lineRule="exact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1-й этап: 201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6D623C">
              <w:rPr>
                <w:rFonts w:eastAsia="Arial Unicode MS"/>
                <w:color w:val="000000"/>
                <w:sz w:val="28"/>
                <w:szCs w:val="28"/>
              </w:rPr>
              <w:t>-202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C36597" w:rsidRPr="00F057E8">
              <w:rPr>
                <w:rFonts w:eastAsia="Arial Unicode MS"/>
                <w:color w:val="000000"/>
                <w:sz w:val="28"/>
                <w:szCs w:val="28"/>
              </w:rPr>
              <w:t xml:space="preserve"> годы;</w:t>
            </w:r>
          </w:p>
          <w:p w:rsidR="00C36597" w:rsidRPr="004A1927" w:rsidRDefault="00C36597" w:rsidP="00AF0F54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 w:rsidRPr="00F057E8">
              <w:rPr>
                <w:rFonts w:eastAsia="Arial Unicode MS"/>
                <w:color w:val="000000"/>
                <w:sz w:val="28"/>
                <w:szCs w:val="28"/>
              </w:rPr>
              <w:t>2-й этап: 202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Pr="00F057E8">
              <w:rPr>
                <w:rFonts w:eastAsia="Arial Unicode MS"/>
                <w:color w:val="000000"/>
                <w:sz w:val="28"/>
                <w:szCs w:val="28"/>
              </w:rPr>
              <w:t>-202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Pr="00F057E8">
              <w:rPr>
                <w:rFonts w:eastAsia="Arial Unicode MS"/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C36597" w:rsidRPr="005B3221" w:rsidTr="004524DA">
        <w:trPr>
          <w:trHeight w:val="5795"/>
        </w:trPr>
        <w:tc>
          <w:tcPr>
            <w:tcW w:w="2943" w:type="dxa"/>
          </w:tcPr>
          <w:p w:rsidR="00C36597" w:rsidRPr="00381D18" w:rsidRDefault="00C36597" w:rsidP="00E72B13">
            <w:pPr>
              <w:ind w:right="600"/>
              <w:rPr>
                <w:sz w:val="28"/>
                <w:szCs w:val="28"/>
              </w:rPr>
            </w:pPr>
            <w:r w:rsidRPr="00381D18">
              <w:rPr>
                <w:sz w:val="28"/>
                <w:szCs w:val="28"/>
              </w:rPr>
              <w:lastRenderedPageBreak/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C36597" w:rsidRPr="00381D18" w:rsidRDefault="00C36597" w:rsidP="00E72B13">
            <w:pPr>
              <w:spacing w:line="254" w:lineRule="exact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sz w:val="28"/>
                <w:szCs w:val="28"/>
              </w:rPr>
              <w:t>Объем финансирования Программы к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омплексного развития социальной инфраструктуры </w:t>
            </w:r>
            <w:r w:rsidR="0094341C">
              <w:rPr>
                <w:rFonts w:eastAsia="Arial Unicode MS"/>
                <w:color w:val="000000"/>
                <w:sz w:val="28"/>
                <w:szCs w:val="28"/>
              </w:rPr>
              <w:t>Дубовоовражного</w:t>
            </w:r>
            <w:r w:rsidR="006D623C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сельского поселения   </w:t>
            </w:r>
            <w:r w:rsidR="0094341C">
              <w:rPr>
                <w:rFonts w:eastAsia="Arial Unicode MS"/>
                <w:color w:val="000000"/>
                <w:sz w:val="28"/>
                <w:szCs w:val="28"/>
              </w:rPr>
              <w:t>Светлоярского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муниципального района </w:t>
            </w:r>
            <w:r w:rsidR="00907844" w:rsidRPr="00381D18">
              <w:rPr>
                <w:rFonts w:eastAsia="Arial Unicode MS"/>
                <w:color w:val="000000"/>
                <w:sz w:val="28"/>
                <w:szCs w:val="28"/>
              </w:rPr>
              <w:t>Волгоградской области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за счет всех источни</w:t>
            </w:r>
            <w:r w:rsidR="006C7689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ков финансирования составит </w:t>
            </w:r>
            <w:r w:rsidR="00E575D0">
              <w:rPr>
                <w:rFonts w:eastAsia="Arial Unicode MS"/>
                <w:color w:val="000000"/>
                <w:sz w:val="28"/>
                <w:szCs w:val="28"/>
              </w:rPr>
              <w:t xml:space="preserve">      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C36597" w:rsidRPr="00381D18" w:rsidRDefault="00C36597" w:rsidP="00E72B13">
            <w:pPr>
              <w:widowControl/>
              <w:numPr>
                <w:ilvl w:val="0"/>
                <w:numId w:val="33"/>
              </w:numPr>
              <w:tabs>
                <w:tab w:val="left" w:pos="178"/>
              </w:tabs>
              <w:autoSpaceDE/>
              <w:autoSpaceDN/>
              <w:adjustRightInd/>
              <w:spacing w:line="254" w:lineRule="exact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й этап Программы </w:t>
            </w:r>
            <w:r w:rsidR="00C3332D">
              <w:rPr>
                <w:rFonts w:eastAsia="Arial Unicode MS"/>
                <w:bCs/>
                <w:color w:val="000000"/>
                <w:sz w:val="28"/>
                <w:szCs w:val="28"/>
              </w:rPr>
              <w:t>–</w:t>
            </w:r>
            <w:r w:rsidR="00E575D0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 </w:t>
            </w:r>
            <w:r w:rsidR="00AF0F54">
              <w:rPr>
                <w:rFonts w:eastAsia="Arial Unicode MS"/>
                <w:bCs/>
                <w:color w:val="000000"/>
                <w:sz w:val="28"/>
                <w:szCs w:val="28"/>
              </w:rPr>
              <w:t>1,500</w:t>
            </w:r>
            <w:r w:rsidR="00E575D0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 </w:t>
            </w:r>
            <w:r w:rsidRPr="00381D1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тыс. руб.</w:t>
            </w:r>
          </w:p>
          <w:p w:rsidR="00C36597" w:rsidRPr="00381D18" w:rsidRDefault="00C36597" w:rsidP="00E72B13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autoSpaceDE/>
              <w:autoSpaceDN/>
              <w:adjustRightInd/>
              <w:spacing w:line="254" w:lineRule="exact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rFonts w:eastAsia="Arial Unicode MS"/>
                <w:color w:val="000000"/>
                <w:sz w:val="28"/>
                <w:szCs w:val="28"/>
              </w:rPr>
              <w:t>201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год </w:t>
            </w:r>
            <w:r w:rsidR="00C3332D">
              <w:rPr>
                <w:rFonts w:eastAsia="Arial Unicode MS"/>
                <w:color w:val="000000"/>
                <w:sz w:val="28"/>
                <w:szCs w:val="28"/>
              </w:rPr>
              <w:t>–</w:t>
            </w:r>
            <w:r w:rsidR="00E575D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2,000</w:t>
            </w:r>
            <w:r w:rsidR="00E575D0">
              <w:rPr>
                <w:rFonts w:eastAsia="Arial Unicode MS"/>
                <w:color w:val="000000"/>
                <w:sz w:val="28"/>
                <w:szCs w:val="28"/>
              </w:rPr>
              <w:t xml:space="preserve">  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тыс. руб.</w:t>
            </w:r>
          </w:p>
          <w:p w:rsidR="00C36597" w:rsidRPr="00381D18" w:rsidRDefault="00C36597" w:rsidP="00E72B13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autoSpaceDE/>
              <w:autoSpaceDN/>
              <w:adjustRightInd/>
              <w:spacing w:line="269" w:lineRule="exact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rFonts w:eastAsia="Arial Unicode MS"/>
                <w:color w:val="000000"/>
                <w:sz w:val="28"/>
                <w:szCs w:val="28"/>
              </w:rPr>
              <w:t>20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20</w:t>
            </w:r>
            <w:r w:rsidR="00C3332D">
              <w:rPr>
                <w:rFonts w:eastAsia="Arial Unicode MS"/>
                <w:color w:val="000000"/>
                <w:sz w:val="28"/>
                <w:szCs w:val="28"/>
              </w:rPr>
              <w:t xml:space="preserve"> год 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–</w:t>
            </w:r>
            <w:r w:rsidR="00C3332D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2,000</w:t>
            </w:r>
            <w:r w:rsidR="00E575D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>тыс. руб.</w:t>
            </w:r>
          </w:p>
          <w:p w:rsidR="00C36597" w:rsidRPr="00381D18" w:rsidRDefault="006D623C" w:rsidP="00E72B13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autoSpaceDE/>
              <w:autoSpaceDN/>
              <w:adjustRightInd/>
              <w:spacing w:line="269" w:lineRule="exact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rFonts w:eastAsia="Arial Unicode MS"/>
                <w:color w:val="000000"/>
                <w:sz w:val="28"/>
                <w:szCs w:val="28"/>
              </w:rPr>
              <w:t>202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C3332D">
              <w:rPr>
                <w:rFonts w:eastAsia="Arial Unicode MS"/>
                <w:color w:val="000000"/>
                <w:sz w:val="28"/>
                <w:szCs w:val="28"/>
              </w:rPr>
              <w:t xml:space="preserve"> год - </w:t>
            </w:r>
            <w:r w:rsidR="00E575D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 xml:space="preserve">2,000 </w:t>
            </w:r>
            <w:r w:rsidR="00C36597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тыс. руб.</w:t>
            </w:r>
          </w:p>
          <w:p w:rsidR="00AF0F54" w:rsidRPr="00AF0F54" w:rsidRDefault="006D623C" w:rsidP="00AF0F54">
            <w:pPr>
              <w:numPr>
                <w:ilvl w:val="1"/>
                <w:numId w:val="34"/>
              </w:numPr>
              <w:shd w:val="clear" w:color="auto" w:fill="FFFFFF"/>
              <w:jc w:val="both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rFonts w:eastAsia="Arial Unicode MS"/>
                <w:color w:val="000000"/>
                <w:sz w:val="28"/>
                <w:szCs w:val="28"/>
              </w:rPr>
              <w:t>202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C36597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год 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–</w:t>
            </w:r>
            <w:r w:rsidR="00C36597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F0F54">
              <w:rPr>
                <w:rFonts w:eastAsia="Arial Unicode MS"/>
                <w:color w:val="000000"/>
                <w:sz w:val="28"/>
                <w:szCs w:val="28"/>
              </w:rPr>
              <w:t>2,00</w:t>
            </w:r>
            <w:r w:rsidR="005E40CE" w:rsidRPr="00381D18"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 w:rsidR="00C36597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тыс. руб.</w:t>
            </w:r>
          </w:p>
          <w:p w:rsidR="00C36597" w:rsidRPr="00381D18" w:rsidRDefault="00AF0F54" w:rsidP="00AF0F54">
            <w:pPr>
              <w:shd w:val="clear" w:color="auto" w:fill="FFFFFF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2-</w:t>
            </w:r>
            <w:r w:rsidRPr="00381D1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C36597" w:rsidRPr="00381D1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й этап </w:t>
            </w:r>
            <w:r w:rsidR="00C36597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Программы - </w:t>
            </w:r>
            <w:r w:rsidR="005E40CE" w:rsidRPr="00381D18"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 w:rsidR="00C36597" w:rsidRPr="00381D18">
              <w:rPr>
                <w:rFonts w:eastAsia="Arial Unicode MS"/>
                <w:color w:val="000000"/>
                <w:sz w:val="28"/>
                <w:szCs w:val="28"/>
              </w:rPr>
              <w:t xml:space="preserve"> тыс. руб.</w:t>
            </w:r>
          </w:p>
          <w:p w:rsidR="00C36597" w:rsidRPr="00381D18" w:rsidRDefault="00C36597" w:rsidP="00E72B13">
            <w:pPr>
              <w:autoSpaceDE/>
              <w:autoSpaceDN/>
              <w:adjustRightInd/>
              <w:spacing w:line="250" w:lineRule="exact"/>
              <w:rPr>
                <w:rFonts w:eastAsia="Arial Unicode MS"/>
                <w:sz w:val="28"/>
                <w:szCs w:val="28"/>
              </w:rPr>
            </w:pPr>
            <w:r w:rsidRPr="00381D18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Реализация Программных мероприятий </w:t>
            </w:r>
            <w:r w:rsidRPr="00381D18">
              <w:rPr>
                <w:rFonts w:eastAsia="Arial Unicode MS"/>
                <w:color w:val="000000"/>
                <w:sz w:val="28"/>
                <w:szCs w:val="28"/>
              </w:rPr>
              <w:t>предлагается за счет бюджетов разных уровней и внебюджетных источников</w:t>
            </w:r>
          </w:p>
          <w:p w:rsidR="00C36597" w:rsidRPr="00381D18" w:rsidRDefault="00C36597" w:rsidP="00E72B1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D18">
              <w:rPr>
                <w:rFonts w:eastAsia="Arial Unicode MS"/>
                <w:color w:val="000000"/>
                <w:sz w:val="28"/>
                <w:szCs w:val="28"/>
              </w:rPr>
              <w:t>Объемы финансирования Программы за счет средств федерального, областного и местного бюджетов ежегодно уточняются исходя из их возможностей на соответствующий финансовый год.</w:t>
            </w:r>
          </w:p>
        </w:tc>
      </w:tr>
      <w:tr w:rsidR="00C36597" w:rsidRPr="005B3221" w:rsidTr="00E72B13">
        <w:tc>
          <w:tcPr>
            <w:tcW w:w="2943" w:type="dxa"/>
          </w:tcPr>
          <w:p w:rsidR="00C36597" w:rsidRPr="005B3221" w:rsidRDefault="00C36597" w:rsidP="00E72B13">
            <w:pPr>
              <w:ind w:right="600"/>
              <w:rPr>
                <w:sz w:val="28"/>
                <w:szCs w:val="28"/>
              </w:rPr>
            </w:pPr>
            <w:r w:rsidRPr="005B3221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883C8C" w:rsidRPr="00F057E8" w:rsidRDefault="00C36597" w:rsidP="00883C8C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D44F37">
              <w:rPr>
                <w:sz w:val="28"/>
                <w:szCs w:val="28"/>
              </w:rPr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спорта, установленного нормативами градостроительного </w:t>
            </w:r>
            <w:r w:rsidR="00883C8C" w:rsidRPr="00D44F37">
              <w:rPr>
                <w:sz w:val="28"/>
                <w:szCs w:val="28"/>
              </w:rPr>
              <w:t>проектирования.</w:t>
            </w:r>
            <w:r>
              <w:rPr>
                <w:sz w:val="28"/>
                <w:szCs w:val="28"/>
              </w:rPr>
              <w:t xml:space="preserve"> Создание и </w:t>
            </w:r>
            <w:r w:rsidR="00883C8C">
              <w:rPr>
                <w:sz w:val="28"/>
                <w:szCs w:val="28"/>
              </w:rPr>
              <w:t>обустройство центральной</w:t>
            </w:r>
            <w:r w:rsidR="00883C8C">
              <w:rPr>
                <w:rFonts w:eastAsia="Arial Unicode MS"/>
                <w:color w:val="000000"/>
                <w:sz w:val="28"/>
                <w:szCs w:val="28"/>
              </w:rPr>
              <w:t xml:space="preserve"> части зоны отдыха</w:t>
            </w:r>
            <w:r w:rsidR="00883C8C" w:rsidRPr="00F057E8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C36597" w:rsidRPr="004A1927" w:rsidRDefault="00883C8C" w:rsidP="00E72B13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расширение </w:t>
            </w:r>
            <w:r w:rsidRPr="005A56D6">
              <w:rPr>
                <w:sz w:val="28"/>
                <w:szCs w:val="28"/>
              </w:rPr>
              <w:t>сети плоскостных спортивных сооружений</w:t>
            </w:r>
            <w:r>
              <w:rPr>
                <w:sz w:val="28"/>
                <w:szCs w:val="28"/>
              </w:rPr>
              <w:t>.</w:t>
            </w:r>
            <w:r w:rsidR="00CA0231">
              <w:t xml:space="preserve"> </w:t>
            </w:r>
            <w:r w:rsidR="00CA0231" w:rsidRPr="00CA0231">
              <w:rPr>
                <w:sz w:val="28"/>
                <w:szCs w:val="28"/>
              </w:rPr>
              <w:t>Реконструкция здания сельского клуба;</w:t>
            </w:r>
          </w:p>
        </w:tc>
      </w:tr>
    </w:tbl>
    <w:p w:rsidR="00C36597" w:rsidRPr="005B3221" w:rsidRDefault="00C36597" w:rsidP="00C36597">
      <w:pPr>
        <w:shd w:val="clear" w:color="auto" w:fill="FFFFFF"/>
        <w:spacing w:before="960"/>
        <w:ind w:left="9806"/>
        <w:sectPr w:rsidR="00C36597" w:rsidRPr="005B3221" w:rsidSect="00B317D9">
          <w:footerReference w:type="even" r:id="rId8"/>
          <w:footerReference w:type="default" r:id="rId9"/>
          <w:footerReference w:type="first" r:id="rId10"/>
          <w:pgSz w:w="11909" w:h="16834"/>
          <w:pgMar w:top="567" w:right="994" w:bottom="567" w:left="1418" w:header="720" w:footer="720" w:gutter="0"/>
          <w:cols w:space="60"/>
          <w:noEndnote/>
        </w:sectPr>
      </w:pPr>
    </w:p>
    <w:p w:rsidR="00C36597" w:rsidRDefault="00C36597" w:rsidP="00C36597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b/>
          <w:sz w:val="28"/>
          <w:szCs w:val="28"/>
        </w:rPr>
      </w:pPr>
    </w:p>
    <w:p w:rsidR="00C36597" w:rsidRPr="00D61009" w:rsidRDefault="00C36597" w:rsidP="00C36597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b/>
          <w:sz w:val="28"/>
          <w:szCs w:val="28"/>
        </w:rPr>
      </w:pPr>
      <w:r w:rsidRPr="00D61009">
        <w:rPr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E575D0" w:rsidRPr="00E575D0" w:rsidRDefault="00E575D0" w:rsidP="00E575D0">
      <w:pPr>
        <w:widowControl/>
        <w:autoSpaceDE/>
        <w:autoSpaceDN/>
        <w:adjustRightInd/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75D0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E575D0" w:rsidRPr="00E575D0" w:rsidRDefault="00E575D0" w:rsidP="00E575D0">
      <w:pPr>
        <w:widowControl/>
        <w:autoSpaceDE/>
        <w:autoSpaceDN/>
        <w:adjustRightInd/>
        <w:spacing w:line="288" w:lineRule="auto"/>
        <w:ind w:left="-284" w:firstLine="708"/>
        <w:jc w:val="both"/>
        <w:rPr>
          <w:sz w:val="28"/>
          <w:szCs w:val="28"/>
        </w:rPr>
      </w:pPr>
      <w:r w:rsidRPr="00E575D0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E575D0">
        <w:rPr>
          <w:sz w:val="28"/>
          <w:szCs w:val="28"/>
        </w:rPr>
        <w:t xml:space="preserve">Дубовоовражное сельское поселение граничит с </w:t>
      </w:r>
      <w:proofErr w:type="spellStart"/>
      <w:r w:rsidRPr="00E575D0">
        <w:rPr>
          <w:sz w:val="28"/>
          <w:szCs w:val="28"/>
        </w:rPr>
        <w:t>Большечапурниковским</w:t>
      </w:r>
      <w:proofErr w:type="spellEnd"/>
      <w:r w:rsidRPr="00E575D0">
        <w:rPr>
          <w:sz w:val="28"/>
          <w:szCs w:val="28"/>
        </w:rPr>
        <w:t xml:space="preserve">, </w:t>
      </w:r>
      <w:proofErr w:type="spellStart"/>
      <w:r w:rsidRPr="00E575D0">
        <w:rPr>
          <w:sz w:val="28"/>
          <w:szCs w:val="28"/>
        </w:rPr>
        <w:t>Светлоярским</w:t>
      </w:r>
      <w:proofErr w:type="spellEnd"/>
      <w:r w:rsidRPr="00E575D0">
        <w:rPr>
          <w:sz w:val="28"/>
          <w:szCs w:val="28"/>
        </w:rPr>
        <w:t xml:space="preserve"> городским, </w:t>
      </w:r>
      <w:proofErr w:type="spellStart"/>
      <w:r w:rsidRPr="00E575D0">
        <w:rPr>
          <w:sz w:val="28"/>
          <w:szCs w:val="28"/>
        </w:rPr>
        <w:t>Цацинским</w:t>
      </w:r>
      <w:proofErr w:type="spellEnd"/>
      <w:r w:rsidRPr="00E575D0">
        <w:rPr>
          <w:sz w:val="28"/>
          <w:szCs w:val="28"/>
        </w:rPr>
        <w:t xml:space="preserve">, Приволжским, </w:t>
      </w:r>
      <w:proofErr w:type="spellStart"/>
      <w:r w:rsidRPr="00E575D0">
        <w:rPr>
          <w:sz w:val="28"/>
          <w:szCs w:val="28"/>
        </w:rPr>
        <w:t>Червленовским</w:t>
      </w:r>
      <w:proofErr w:type="spellEnd"/>
      <w:r w:rsidRPr="00E575D0">
        <w:rPr>
          <w:sz w:val="28"/>
          <w:szCs w:val="28"/>
        </w:rPr>
        <w:t xml:space="preserve"> сельскими поселениями Волгоградской области, городом Волгоградом.</w:t>
      </w:r>
    </w:p>
    <w:p w:rsidR="00E575D0" w:rsidRPr="00E575D0" w:rsidRDefault="00E575D0" w:rsidP="00E575D0">
      <w:pPr>
        <w:widowControl/>
        <w:autoSpaceDE/>
        <w:autoSpaceDN/>
        <w:adjustRightInd/>
        <w:spacing w:line="288" w:lineRule="auto"/>
        <w:ind w:left="-284" w:firstLine="708"/>
        <w:jc w:val="both"/>
        <w:rPr>
          <w:sz w:val="28"/>
          <w:szCs w:val="28"/>
        </w:rPr>
      </w:pPr>
      <w:r w:rsidRPr="00E575D0">
        <w:rPr>
          <w:sz w:val="28"/>
          <w:szCs w:val="28"/>
        </w:rPr>
        <w:t>Поселение занимает территорию площадью 195,1 кв. км</w:t>
      </w:r>
      <w:proofErr w:type="gramStart"/>
      <w:r w:rsidRPr="00E575D0">
        <w:rPr>
          <w:sz w:val="28"/>
          <w:szCs w:val="28"/>
        </w:rPr>
        <w:t>.</w:t>
      </w:r>
      <w:proofErr w:type="gramEnd"/>
      <w:r w:rsidRPr="00E575D0">
        <w:rPr>
          <w:sz w:val="28"/>
          <w:szCs w:val="28"/>
        </w:rPr>
        <w:t xml:space="preserve"> </w:t>
      </w:r>
      <w:proofErr w:type="gramStart"/>
      <w:r w:rsidRPr="00E575D0">
        <w:rPr>
          <w:sz w:val="28"/>
          <w:szCs w:val="28"/>
        </w:rPr>
        <w:t>н</w:t>
      </w:r>
      <w:proofErr w:type="gramEnd"/>
      <w:r w:rsidRPr="00E575D0">
        <w:rPr>
          <w:sz w:val="28"/>
          <w:szCs w:val="28"/>
        </w:rPr>
        <w:t>а которой проживает 2</w:t>
      </w:r>
      <w:r w:rsidR="00AF0F54">
        <w:rPr>
          <w:sz w:val="28"/>
          <w:szCs w:val="28"/>
        </w:rPr>
        <w:t>006</w:t>
      </w:r>
      <w:r w:rsidRPr="00E575D0">
        <w:rPr>
          <w:sz w:val="28"/>
          <w:szCs w:val="28"/>
        </w:rPr>
        <w:t xml:space="preserve"> человек (по состоянию на 01.01.201</w:t>
      </w:r>
      <w:r w:rsidR="00AF0F54">
        <w:rPr>
          <w:sz w:val="28"/>
          <w:szCs w:val="28"/>
        </w:rPr>
        <w:t>9</w:t>
      </w:r>
      <w:r w:rsidRPr="00E575D0">
        <w:rPr>
          <w:sz w:val="28"/>
          <w:szCs w:val="28"/>
        </w:rPr>
        <w:t>г.), из них трудоспособного населения –1</w:t>
      </w:r>
      <w:r w:rsidR="004524DA">
        <w:rPr>
          <w:sz w:val="28"/>
          <w:szCs w:val="28"/>
        </w:rPr>
        <w:t>521</w:t>
      </w:r>
      <w:r w:rsidRPr="00E575D0">
        <w:rPr>
          <w:sz w:val="28"/>
          <w:szCs w:val="28"/>
        </w:rPr>
        <w:t xml:space="preserve"> человек, пенсионеров 485 человек.</w:t>
      </w:r>
    </w:p>
    <w:p w:rsidR="00E575D0" w:rsidRPr="00E575D0" w:rsidRDefault="00E575D0" w:rsidP="00E575D0">
      <w:pPr>
        <w:widowControl/>
        <w:autoSpaceDE/>
        <w:autoSpaceDN/>
        <w:adjustRightInd/>
        <w:spacing w:line="288" w:lineRule="auto"/>
        <w:ind w:left="-284" w:firstLine="708"/>
        <w:jc w:val="both"/>
        <w:rPr>
          <w:color w:val="000000"/>
          <w:sz w:val="28"/>
          <w:szCs w:val="28"/>
        </w:rPr>
      </w:pPr>
      <w:r w:rsidRPr="00E575D0">
        <w:rPr>
          <w:color w:val="000000"/>
          <w:sz w:val="28"/>
          <w:szCs w:val="28"/>
        </w:rPr>
        <w:t xml:space="preserve">с. Дубовый Овраг находится в 30км юго-западнее от р.п. Светлый Яр - центра муниципального района,  </w:t>
      </w:r>
      <w:r w:rsidRPr="00E575D0">
        <w:rPr>
          <w:color w:val="000000"/>
          <w:sz w:val="28"/>
          <w:szCs w:val="28"/>
          <w:shd w:val="clear" w:color="auto" w:fill="FFFFFF"/>
        </w:rPr>
        <w:t>расположен возле озера Сарпа.</w:t>
      </w:r>
    </w:p>
    <w:p w:rsidR="00E575D0" w:rsidRPr="00E575D0" w:rsidRDefault="00E575D0" w:rsidP="00E575D0">
      <w:pPr>
        <w:widowControl/>
        <w:autoSpaceDE/>
        <w:autoSpaceDN/>
        <w:adjustRightInd/>
        <w:spacing w:line="288" w:lineRule="auto"/>
        <w:ind w:left="-284" w:firstLine="644"/>
        <w:jc w:val="both"/>
        <w:rPr>
          <w:b/>
          <w:caps/>
          <w:sz w:val="28"/>
          <w:szCs w:val="28"/>
          <w:lang w:eastAsia="en-US"/>
        </w:rPr>
      </w:pPr>
      <w:r w:rsidRPr="00E575D0">
        <w:rPr>
          <w:color w:val="000000"/>
          <w:sz w:val="28"/>
          <w:szCs w:val="28"/>
          <w:lang w:eastAsia="en-US"/>
        </w:rPr>
        <w:t>Имеются автомобильная дорога Федерального значения с твердым покрытием в направлении районного центра (</w:t>
      </w:r>
      <w:r w:rsidRPr="00E575D0">
        <w:rPr>
          <w:sz w:val="28"/>
          <w:szCs w:val="28"/>
          <w:lang w:eastAsia="en-US"/>
        </w:rPr>
        <w:t>22</w:t>
      </w:r>
      <w:r w:rsidRPr="00E575D0">
        <w:rPr>
          <w:color w:val="000000"/>
          <w:sz w:val="28"/>
          <w:szCs w:val="28"/>
          <w:lang w:eastAsia="en-US"/>
        </w:rPr>
        <w:t xml:space="preserve"> км).</w:t>
      </w:r>
    </w:p>
    <w:p w:rsidR="00E575D0" w:rsidRPr="00E575D0" w:rsidRDefault="00E575D0" w:rsidP="00E575D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E575D0" w:rsidRPr="00E575D0" w:rsidRDefault="00E575D0" w:rsidP="00E575D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E575D0" w:rsidRPr="00E575D0" w:rsidRDefault="00E575D0" w:rsidP="00E575D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В целом демографическая ситуация в Дубовоовражном сельском поселении повторяет районные и краевые проблемы и обстановку большинства регионов. </w:t>
      </w:r>
    </w:p>
    <w:p w:rsidR="00E575D0" w:rsidRPr="00E575D0" w:rsidRDefault="00E575D0" w:rsidP="00E575D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575D0">
        <w:rPr>
          <w:sz w:val="28"/>
          <w:szCs w:val="28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E575D0" w:rsidRPr="00E575D0" w:rsidRDefault="00E575D0" w:rsidP="00E575D0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E575D0" w:rsidRPr="00E575D0" w:rsidRDefault="00E575D0" w:rsidP="00E575D0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E575D0">
        <w:rPr>
          <w:sz w:val="28"/>
          <w:szCs w:val="28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Современный уровень развития сферы социально-культурного обслуживания в Дубовоовражном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</w:t>
      </w:r>
      <w:r w:rsidRPr="00E575D0">
        <w:rPr>
          <w:sz w:val="28"/>
          <w:szCs w:val="28"/>
        </w:rPr>
        <w:lastRenderedPageBreak/>
        <w:t>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Pr="00E575D0">
        <w:rPr>
          <w:rFonts w:ascii="Times New Roman CYR" w:hAnsi="Times New Roman CYR" w:cs="Times New Roman CYR"/>
          <w:sz w:val="28"/>
          <w:szCs w:val="28"/>
        </w:rPr>
        <w:t>Дубовоовражного сельского поселения Светлоярского района Волгоградской области</w:t>
      </w:r>
      <w:r w:rsidRPr="00E575D0">
        <w:rPr>
          <w:sz w:val="28"/>
          <w:szCs w:val="28"/>
        </w:rPr>
        <w:t xml:space="preserve"> утвержден решением совета Депутатов Дубовоовражного сельского поселения от 26 декабря 2013 года № 71/203-а, согласно которому установлены и утверждены: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>- функциональное зонирование территории поселения;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- границы </w:t>
      </w:r>
      <w:proofErr w:type="gramStart"/>
      <w:r w:rsidRPr="00E575D0">
        <w:rPr>
          <w:sz w:val="28"/>
          <w:szCs w:val="28"/>
        </w:rPr>
        <w:t>зон планируемого размещения объектов капитального строительства муниципального уровня</w:t>
      </w:r>
      <w:proofErr w:type="gramEnd"/>
      <w:r w:rsidRPr="00E575D0">
        <w:rPr>
          <w:sz w:val="28"/>
          <w:szCs w:val="28"/>
        </w:rPr>
        <w:t>.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На основании генерального плана </w:t>
      </w:r>
      <w:r w:rsidRPr="00E575D0">
        <w:rPr>
          <w:rFonts w:ascii="Times New Roman CYR" w:hAnsi="Times New Roman CYR" w:cs="Times New Roman CYR"/>
          <w:sz w:val="28"/>
          <w:szCs w:val="28"/>
        </w:rPr>
        <w:t xml:space="preserve">Дубовоовражного сельского поселения </w:t>
      </w:r>
      <w:r w:rsidRPr="00E575D0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575D0">
        <w:rPr>
          <w:sz w:val="28"/>
          <w:szCs w:val="28"/>
        </w:rPr>
        <w:t xml:space="preserve">- решением </w:t>
      </w:r>
      <w:proofErr w:type="spellStart"/>
      <w:r w:rsidRPr="00E575D0">
        <w:rPr>
          <w:sz w:val="28"/>
          <w:szCs w:val="28"/>
        </w:rPr>
        <w:t>Светлоярской</w:t>
      </w:r>
      <w:proofErr w:type="spellEnd"/>
      <w:r w:rsidRPr="00E575D0">
        <w:rPr>
          <w:sz w:val="28"/>
          <w:szCs w:val="28"/>
        </w:rPr>
        <w:t xml:space="preserve"> районной Думы  волгоградской области от 17 марта 2017 года № 46/241 утверждены правила землепользования и застройки </w:t>
      </w:r>
      <w:r w:rsidRPr="00E575D0">
        <w:rPr>
          <w:rFonts w:ascii="Times New Roman CYR" w:hAnsi="Times New Roman CYR" w:cs="Times New Roman CYR"/>
          <w:sz w:val="28"/>
          <w:szCs w:val="28"/>
        </w:rPr>
        <w:t>Дубовоовражного  сельского поселения</w:t>
      </w:r>
      <w:r w:rsidRPr="00E575D0">
        <w:rPr>
          <w:sz w:val="28"/>
          <w:szCs w:val="28"/>
        </w:rPr>
        <w:t>;</w:t>
      </w:r>
    </w:p>
    <w:p w:rsidR="00E575D0" w:rsidRPr="00E575D0" w:rsidRDefault="00E575D0" w:rsidP="00E575D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575D0">
        <w:rPr>
          <w:sz w:val="28"/>
          <w:szCs w:val="28"/>
        </w:rPr>
        <w:t>- решением совета Депутатов Дубовоовражного</w:t>
      </w:r>
      <w:r w:rsidRPr="00E575D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E575D0">
        <w:rPr>
          <w:sz w:val="28"/>
          <w:szCs w:val="28"/>
        </w:rPr>
        <w:t xml:space="preserve"> от 1 декабря 2015 года № 26/78 у</w:t>
      </w:r>
      <w:r w:rsidRPr="00E575D0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инфраструктуры </w:t>
      </w:r>
      <w:r w:rsidRPr="00E575D0">
        <w:rPr>
          <w:sz w:val="28"/>
          <w:szCs w:val="28"/>
        </w:rPr>
        <w:t>решением совета Депутатов Дубовоовражного</w:t>
      </w:r>
      <w:r w:rsidRPr="00E575D0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E575D0">
        <w:rPr>
          <w:sz w:val="28"/>
          <w:szCs w:val="28"/>
        </w:rPr>
        <w:t>на период с 2015-2020 года</w:t>
      </w:r>
    </w:p>
    <w:p w:rsidR="00E575D0" w:rsidRPr="00E575D0" w:rsidRDefault="00E575D0" w:rsidP="00E575D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E575D0">
        <w:rPr>
          <w:rFonts w:eastAsia="Calibri"/>
          <w:sz w:val="28"/>
          <w:szCs w:val="28"/>
        </w:rPr>
        <w:t>- решением совета Депутатов Дубовоовражного</w:t>
      </w:r>
      <w:r w:rsidRPr="00E575D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E575D0">
        <w:rPr>
          <w:sz w:val="28"/>
          <w:szCs w:val="28"/>
        </w:rPr>
        <w:t xml:space="preserve"> </w:t>
      </w:r>
      <w:r w:rsidRPr="00E575D0">
        <w:rPr>
          <w:rFonts w:eastAsia="Calibri"/>
          <w:sz w:val="28"/>
          <w:szCs w:val="28"/>
        </w:rPr>
        <w:t xml:space="preserve">от 30 ноября 2015 года № 24/75 утверждены схемы водоснабжения </w:t>
      </w:r>
      <w:r w:rsidRPr="00E575D0">
        <w:rPr>
          <w:rFonts w:ascii="Times New Roman CYR" w:hAnsi="Times New Roman CYR" w:cs="Times New Roman CYR"/>
          <w:sz w:val="28"/>
          <w:szCs w:val="28"/>
        </w:rPr>
        <w:t>Дубовоовражного сельского поселения</w:t>
      </w:r>
      <w:r w:rsidRPr="00E575D0">
        <w:rPr>
          <w:rFonts w:eastAsia="Calibri"/>
          <w:sz w:val="28"/>
          <w:szCs w:val="28"/>
        </w:rPr>
        <w:t>;</w:t>
      </w:r>
    </w:p>
    <w:p w:rsidR="00E575D0" w:rsidRDefault="00E575D0" w:rsidP="00B317D9">
      <w:pPr>
        <w:pStyle w:val="af0"/>
        <w:spacing w:after="0"/>
        <w:jc w:val="center"/>
        <w:rPr>
          <w:b/>
          <w:bCs/>
          <w:sz w:val="28"/>
          <w:szCs w:val="28"/>
        </w:rPr>
      </w:pPr>
    </w:p>
    <w:p w:rsidR="00C36597" w:rsidRPr="001141E6" w:rsidRDefault="00C36597" w:rsidP="00B317D9">
      <w:pPr>
        <w:pStyle w:val="af0"/>
        <w:spacing w:after="0"/>
        <w:jc w:val="center"/>
        <w:rPr>
          <w:b/>
          <w:bCs/>
          <w:sz w:val="28"/>
          <w:szCs w:val="28"/>
        </w:rPr>
      </w:pPr>
      <w:r w:rsidRPr="001141E6">
        <w:rPr>
          <w:b/>
          <w:bCs/>
          <w:sz w:val="28"/>
          <w:szCs w:val="28"/>
        </w:rPr>
        <w:t xml:space="preserve">Население </w:t>
      </w:r>
    </w:p>
    <w:p w:rsidR="00C36597" w:rsidRPr="00C227FF" w:rsidRDefault="00C36597" w:rsidP="00B317D9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C227FF">
        <w:rPr>
          <w:sz w:val="28"/>
          <w:szCs w:val="28"/>
        </w:rPr>
        <w:t xml:space="preserve">Численность населения </w:t>
      </w:r>
      <w:r w:rsidR="0094341C">
        <w:rPr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</w:t>
      </w:r>
      <w:r w:rsidR="00E575D0">
        <w:rPr>
          <w:sz w:val="28"/>
          <w:szCs w:val="28"/>
        </w:rPr>
        <w:t xml:space="preserve"> </w:t>
      </w:r>
      <w:r w:rsidR="005E40CE" w:rsidRPr="00C227FF">
        <w:rPr>
          <w:sz w:val="28"/>
          <w:szCs w:val="28"/>
        </w:rPr>
        <w:t>посел</w:t>
      </w:r>
      <w:r w:rsidR="005E40CE">
        <w:rPr>
          <w:sz w:val="28"/>
          <w:szCs w:val="28"/>
        </w:rPr>
        <w:t>ения по</w:t>
      </w:r>
      <w:r>
        <w:rPr>
          <w:sz w:val="28"/>
          <w:szCs w:val="28"/>
        </w:rPr>
        <w:t xml:space="preserve"> состоянию</w:t>
      </w:r>
      <w:r w:rsidR="006274C1">
        <w:rPr>
          <w:sz w:val="28"/>
          <w:szCs w:val="28"/>
        </w:rPr>
        <w:t xml:space="preserve"> на 01.01.201</w:t>
      </w:r>
      <w:r w:rsidR="00AF0F54">
        <w:rPr>
          <w:sz w:val="28"/>
          <w:szCs w:val="28"/>
        </w:rPr>
        <w:t>9</w:t>
      </w:r>
      <w:r w:rsidR="006274C1">
        <w:rPr>
          <w:sz w:val="28"/>
          <w:szCs w:val="28"/>
        </w:rPr>
        <w:t xml:space="preserve"> г. составляет </w:t>
      </w:r>
      <w:r w:rsidR="00E575D0">
        <w:rPr>
          <w:sz w:val="28"/>
          <w:szCs w:val="28"/>
        </w:rPr>
        <w:t>20</w:t>
      </w:r>
      <w:r w:rsidR="00AF0F54">
        <w:rPr>
          <w:sz w:val="28"/>
          <w:szCs w:val="28"/>
        </w:rPr>
        <w:t>06</w:t>
      </w:r>
      <w:r w:rsidRPr="00C227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227FF">
        <w:rPr>
          <w:sz w:val="28"/>
          <w:szCs w:val="28"/>
        </w:rPr>
        <w:t xml:space="preserve">. </w:t>
      </w:r>
    </w:p>
    <w:p w:rsidR="00C36597" w:rsidRPr="00C227FF" w:rsidRDefault="00C36597" w:rsidP="00B317D9">
      <w:pPr>
        <w:widowControl/>
        <w:autoSpaceDE/>
        <w:autoSpaceDN/>
        <w:adjustRightInd/>
        <w:ind w:right="-142"/>
        <w:jc w:val="center"/>
        <w:rPr>
          <w:sz w:val="28"/>
          <w:szCs w:val="28"/>
        </w:rPr>
      </w:pPr>
      <w:r w:rsidRPr="00C227F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C227FF">
        <w:rPr>
          <w:sz w:val="28"/>
          <w:szCs w:val="28"/>
        </w:rPr>
        <w:t xml:space="preserve"> – Оценка численности постоянного населения</w:t>
      </w:r>
    </w:p>
    <w:tbl>
      <w:tblPr>
        <w:tblW w:w="8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5"/>
      </w:tblGrid>
      <w:tr w:rsidR="00B83050" w:rsidRPr="00C227FF" w:rsidTr="00B83050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83050" w:rsidRPr="00C227FF" w:rsidRDefault="00B83050" w:rsidP="00E72B1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227F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3050" w:rsidRPr="00C227FF" w:rsidRDefault="00B83050" w:rsidP="00E72B1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227FF">
              <w:rPr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050" w:rsidRPr="00C227FF" w:rsidRDefault="00B83050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B83050" w:rsidRPr="00C227FF" w:rsidTr="006274C1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B83050" w:rsidRPr="00C227FF" w:rsidRDefault="00B83050" w:rsidP="00E72B1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3050" w:rsidRPr="00C227FF" w:rsidRDefault="006274C1" w:rsidP="00AF0F5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="00AF0F54">
              <w:rPr>
                <w:b/>
                <w:color w:val="000000"/>
                <w:sz w:val="24"/>
                <w:szCs w:val="24"/>
              </w:rPr>
              <w:t>8</w:t>
            </w:r>
            <w:r w:rsidR="00B83050" w:rsidRPr="00C227F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3050" w:rsidRPr="00C227FF" w:rsidRDefault="00B83050" w:rsidP="00AF0F5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="00AF0F54">
              <w:rPr>
                <w:b/>
                <w:color w:val="000000"/>
                <w:sz w:val="24"/>
                <w:szCs w:val="24"/>
              </w:rPr>
              <w:t>9</w:t>
            </w:r>
            <w:r w:rsidRPr="00C227FF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83050" w:rsidRPr="00C227FF" w:rsidRDefault="00B83050" w:rsidP="00E72B13">
            <w:pPr>
              <w:widowControl/>
              <w:autoSpaceDE/>
              <w:autoSpaceDN/>
              <w:adjustRightInd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 w:rsidRPr="00C227FF">
              <w:rPr>
                <w:b/>
                <w:color w:val="000000"/>
                <w:sz w:val="24"/>
                <w:szCs w:val="24"/>
              </w:rPr>
              <w:t>абсолютное</w:t>
            </w:r>
          </w:p>
          <w:p w:rsidR="00B83050" w:rsidRPr="00C227FF" w:rsidRDefault="00B83050" w:rsidP="00E72B13">
            <w:pPr>
              <w:widowControl/>
              <w:autoSpaceDE/>
              <w:autoSpaceDN/>
              <w:adjustRightInd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 w:rsidRPr="00C227FF">
              <w:rPr>
                <w:b/>
                <w:color w:val="000000"/>
                <w:sz w:val="24"/>
                <w:szCs w:val="24"/>
              </w:rPr>
              <w:t>изменение, чел.</w:t>
            </w:r>
          </w:p>
        </w:tc>
      </w:tr>
      <w:tr w:rsidR="00B83050" w:rsidRPr="00C227FF" w:rsidTr="006274C1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B83050" w:rsidRPr="00C227FF" w:rsidRDefault="006962F6" w:rsidP="00627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Дубовый Овраг</w:t>
            </w:r>
          </w:p>
        </w:tc>
        <w:tc>
          <w:tcPr>
            <w:tcW w:w="1843" w:type="dxa"/>
            <w:shd w:val="clear" w:color="auto" w:fill="auto"/>
            <w:noWrap/>
          </w:tcPr>
          <w:p w:rsidR="00B83050" w:rsidRPr="00C227FF" w:rsidRDefault="006962F6" w:rsidP="00E7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noWrap/>
          </w:tcPr>
          <w:p w:rsidR="00B83050" w:rsidRPr="00C227FF" w:rsidRDefault="006962F6" w:rsidP="00E72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45" w:type="dxa"/>
            <w:shd w:val="clear" w:color="auto" w:fill="auto"/>
            <w:noWrap/>
          </w:tcPr>
          <w:p w:rsidR="00B83050" w:rsidRPr="00C227FF" w:rsidRDefault="006962F6" w:rsidP="00E72B1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</w:tr>
      <w:tr w:rsidR="001A11A1" w:rsidRPr="00C227FF" w:rsidTr="006274C1">
        <w:tc>
          <w:tcPr>
            <w:tcW w:w="2943" w:type="dxa"/>
            <w:shd w:val="clear" w:color="auto" w:fill="auto"/>
          </w:tcPr>
          <w:p w:rsidR="001A11A1" w:rsidRDefault="001A11A1" w:rsidP="00627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A11A1" w:rsidRDefault="006962F6" w:rsidP="00E72B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1A11A1" w:rsidRDefault="006962F6" w:rsidP="000E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45" w:type="dxa"/>
            <w:shd w:val="clear" w:color="auto" w:fill="auto"/>
          </w:tcPr>
          <w:p w:rsidR="001A11A1" w:rsidRDefault="006962F6" w:rsidP="006274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-11</w:t>
            </w:r>
          </w:p>
        </w:tc>
      </w:tr>
    </w:tbl>
    <w:p w:rsidR="00C36597" w:rsidRDefault="00C36597" w:rsidP="00C36597">
      <w:pPr>
        <w:autoSpaceDE/>
        <w:autoSpaceDN/>
        <w:adjustRightInd/>
        <w:spacing w:line="413" w:lineRule="exact"/>
        <w:ind w:left="320" w:right="320" w:firstLine="720"/>
        <w:jc w:val="both"/>
        <w:rPr>
          <w:rFonts w:eastAsia="Arial Unicode MS"/>
          <w:color w:val="000000"/>
          <w:sz w:val="28"/>
          <w:szCs w:val="28"/>
        </w:rPr>
      </w:pPr>
    </w:p>
    <w:p w:rsidR="001A11A1" w:rsidRPr="001A11A1" w:rsidRDefault="001A11A1" w:rsidP="001A11A1">
      <w:pPr>
        <w:ind w:firstLine="709"/>
        <w:jc w:val="both"/>
        <w:rPr>
          <w:sz w:val="28"/>
          <w:szCs w:val="28"/>
        </w:rPr>
      </w:pPr>
      <w:r w:rsidRPr="001A11A1">
        <w:rPr>
          <w:sz w:val="28"/>
          <w:szCs w:val="28"/>
        </w:rPr>
        <w:t>Естественная убыль населения, обусловленная как снижением рождаемости, так и увеличением смертности – это долговременная тенденция, которая ограничивает возможности наращивания экономически активного, трудоспособного населения, создает предпосылки для дефицита рабочей силы в условиях предполагаемого экономического роста.</w:t>
      </w:r>
    </w:p>
    <w:p w:rsidR="00C36597" w:rsidRDefault="00C36597" w:rsidP="00C36597">
      <w:pPr>
        <w:spacing w:line="276" w:lineRule="auto"/>
        <w:jc w:val="center"/>
        <w:rPr>
          <w:b/>
          <w:sz w:val="28"/>
          <w:szCs w:val="28"/>
        </w:rPr>
      </w:pPr>
    </w:p>
    <w:p w:rsidR="00C36597" w:rsidRDefault="00C36597" w:rsidP="00C36597">
      <w:pPr>
        <w:spacing w:line="276" w:lineRule="auto"/>
        <w:jc w:val="center"/>
        <w:rPr>
          <w:b/>
          <w:sz w:val="28"/>
          <w:szCs w:val="28"/>
        </w:rPr>
      </w:pPr>
      <w:r w:rsidRPr="000172C3">
        <w:rPr>
          <w:b/>
          <w:sz w:val="28"/>
          <w:szCs w:val="28"/>
        </w:rPr>
        <w:t>Жилой фонд</w:t>
      </w:r>
    </w:p>
    <w:p w:rsidR="00B317D9" w:rsidRPr="000172C3" w:rsidRDefault="00B317D9" w:rsidP="00C36597">
      <w:pPr>
        <w:spacing w:line="276" w:lineRule="auto"/>
        <w:jc w:val="center"/>
        <w:rPr>
          <w:b/>
          <w:sz w:val="28"/>
          <w:szCs w:val="28"/>
        </w:rPr>
      </w:pPr>
    </w:p>
    <w:p w:rsidR="00C36597" w:rsidRPr="006662CA" w:rsidRDefault="00C36597" w:rsidP="00B317D9">
      <w:pPr>
        <w:autoSpaceDE/>
        <w:autoSpaceDN/>
        <w:adjustRightInd/>
        <w:ind w:right="-1" w:firstLine="1038"/>
        <w:jc w:val="both"/>
        <w:rPr>
          <w:rFonts w:eastAsia="Arial Unicode MS"/>
          <w:sz w:val="28"/>
          <w:szCs w:val="28"/>
        </w:rPr>
      </w:pPr>
      <w:r w:rsidRPr="006662CA">
        <w:rPr>
          <w:rFonts w:eastAsia="Arial Unicode MS"/>
          <w:color w:val="000000"/>
          <w:sz w:val="28"/>
          <w:szCs w:val="28"/>
        </w:rPr>
        <w:lastRenderedPageBreak/>
        <w:t>По состоянию на 01.01.201</w:t>
      </w:r>
      <w:r w:rsidR="00AF0F54">
        <w:rPr>
          <w:rFonts w:eastAsia="Arial Unicode MS"/>
          <w:color w:val="000000"/>
          <w:sz w:val="28"/>
          <w:szCs w:val="28"/>
        </w:rPr>
        <w:t>9</w:t>
      </w:r>
      <w:r w:rsidRPr="006662CA">
        <w:rPr>
          <w:rFonts w:eastAsia="Arial Unicode MS"/>
          <w:color w:val="000000"/>
          <w:sz w:val="28"/>
          <w:szCs w:val="28"/>
        </w:rPr>
        <w:t xml:space="preserve"> г. жилищный фонд </w:t>
      </w:r>
      <w:r w:rsidR="0094341C">
        <w:rPr>
          <w:rFonts w:eastAsia="Arial Unicode MS"/>
          <w:color w:val="000000"/>
          <w:sz w:val="28"/>
          <w:szCs w:val="28"/>
        </w:rPr>
        <w:t>Дубовоовражного</w:t>
      </w:r>
      <w:r w:rsidRPr="006662CA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r w:rsidR="003D13F2" w:rsidRPr="006662CA">
        <w:rPr>
          <w:rFonts w:eastAsia="Arial Unicode MS"/>
          <w:color w:val="000000"/>
          <w:sz w:val="28"/>
          <w:szCs w:val="28"/>
        </w:rPr>
        <w:t xml:space="preserve">составляет </w:t>
      </w:r>
      <w:r w:rsidR="006962F6">
        <w:rPr>
          <w:rFonts w:eastAsia="Arial Unicode MS"/>
          <w:color w:val="000000"/>
          <w:sz w:val="28"/>
          <w:szCs w:val="28"/>
        </w:rPr>
        <w:t xml:space="preserve"> 43400</w:t>
      </w:r>
      <w:r w:rsidRPr="006662CA">
        <w:rPr>
          <w:rFonts w:eastAsia="Arial Unicode MS"/>
          <w:color w:val="000000"/>
          <w:sz w:val="28"/>
          <w:szCs w:val="28"/>
        </w:rPr>
        <w:t xml:space="preserve"> м</w:t>
      </w:r>
      <w:proofErr w:type="gramStart"/>
      <w:r w:rsidRPr="006662CA">
        <w:rPr>
          <w:rFonts w:eastAsia="Arial Unicode MS"/>
          <w:color w:val="000000"/>
          <w:sz w:val="28"/>
          <w:szCs w:val="28"/>
          <w:vertAlign w:val="superscript"/>
        </w:rPr>
        <w:t>2</w:t>
      </w:r>
      <w:proofErr w:type="gramEnd"/>
      <w:r w:rsidRPr="006662CA">
        <w:rPr>
          <w:rFonts w:eastAsia="Arial Unicode MS"/>
          <w:color w:val="000000"/>
          <w:sz w:val="28"/>
          <w:szCs w:val="28"/>
        </w:rPr>
        <w:t>. 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поселения</w:t>
      </w:r>
      <w:r>
        <w:rPr>
          <w:rFonts w:eastAsia="Arial Unicode MS"/>
          <w:color w:val="000000"/>
          <w:sz w:val="28"/>
          <w:szCs w:val="28"/>
        </w:rPr>
        <w:t xml:space="preserve"> находи</w:t>
      </w:r>
      <w:r w:rsidR="00F2647F">
        <w:rPr>
          <w:rFonts w:eastAsia="Arial Unicode MS"/>
          <w:color w:val="000000"/>
          <w:sz w:val="28"/>
          <w:szCs w:val="28"/>
        </w:rPr>
        <w:t xml:space="preserve">тся </w:t>
      </w:r>
      <w:r w:rsidR="006962F6">
        <w:rPr>
          <w:rFonts w:eastAsia="Arial Unicode MS"/>
          <w:color w:val="000000"/>
          <w:sz w:val="28"/>
          <w:szCs w:val="28"/>
        </w:rPr>
        <w:t>521</w:t>
      </w:r>
      <w:r w:rsidR="00CB1C0D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частных домовладений</w:t>
      </w:r>
      <w:r w:rsidRPr="006662CA">
        <w:rPr>
          <w:rFonts w:eastAsia="Arial Unicode MS"/>
          <w:color w:val="000000"/>
          <w:sz w:val="28"/>
          <w:szCs w:val="28"/>
        </w:rPr>
        <w:t>.</w:t>
      </w:r>
    </w:p>
    <w:p w:rsidR="00C36597" w:rsidRDefault="00C36597" w:rsidP="00B317D9">
      <w:pPr>
        <w:widowControl/>
        <w:autoSpaceDE/>
        <w:autoSpaceDN/>
        <w:adjustRightInd/>
        <w:ind w:right="1" w:firstLine="1038"/>
        <w:jc w:val="both"/>
        <w:rPr>
          <w:sz w:val="28"/>
        </w:rPr>
      </w:pPr>
      <w:r w:rsidRPr="00C227FF">
        <w:rPr>
          <w:sz w:val="28"/>
        </w:rPr>
        <w:t xml:space="preserve">В </w:t>
      </w:r>
      <w:r w:rsidR="006962F6">
        <w:rPr>
          <w:sz w:val="28"/>
        </w:rPr>
        <w:t>Дубовоовражном</w:t>
      </w:r>
      <w:r w:rsidR="003D13F2">
        <w:rPr>
          <w:sz w:val="28"/>
        </w:rPr>
        <w:t xml:space="preserve"> сельском </w:t>
      </w:r>
      <w:r w:rsidR="003D13F2" w:rsidRPr="00C227FF">
        <w:rPr>
          <w:sz w:val="28"/>
        </w:rPr>
        <w:t>поселении</w:t>
      </w:r>
      <w:r w:rsidRPr="00C227FF">
        <w:rPr>
          <w:sz w:val="28"/>
        </w:rPr>
        <w:t xml:space="preserve"> на расчетный срок планируется убыль населения. В связи с этим жилищный фонд останется неизменным.</w:t>
      </w:r>
    </w:p>
    <w:p w:rsidR="00C36597" w:rsidRPr="00C227FF" w:rsidRDefault="00C36597" w:rsidP="00C36597">
      <w:pPr>
        <w:widowControl/>
        <w:autoSpaceDE/>
        <w:autoSpaceDN/>
        <w:adjustRightInd/>
        <w:spacing w:after="16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27FF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2</w:t>
      </w:r>
      <w:r w:rsidRPr="00C227FF">
        <w:rPr>
          <w:rFonts w:eastAsia="Calibri"/>
          <w:sz w:val="28"/>
          <w:szCs w:val="28"/>
          <w:lang w:eastAsia="en-US"/>
        </w:rPr>
        <w:t xml:space="preserve"> – Перспективный объем жилищного фонда</w:t>
      </w:r>
    </w:p>
    <w:tbl>
      <w:tblPr>
        <w:tblW w:w="9513" w:type="dxa"/>
        <w:tblInd w:w="93" w:type="dxa"/>
        <w:tblLook w:val="04A0"/>
      </w:tblPr>
      <w:tblGrid>
        <w:gridCol w:w="763"/>
        <w:gridCol w:w="3647"/>
        <w:gridCol w:w="3260"/>
        <w:gridCol w:w="1843"/>
      </w:tblGrid>
      <w:tr w:rsidR="00C36597" w:rsidRPr="00C227FF" w:rsidTr="00B317D9">
        <w:trPr>
          <w:trHeight w:val="41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b/>
                <w:sz w:val="24"/>
                <w:szCs w:val="24"/>
                <w:lang w:eastAsia="en-US"/>
              </w:rPr>
              <w:t>Единица</w:t>
            </w:r>
          </w:p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b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Расчетный срок (2025</w:t>
            </w:r>
            <w:r w:rsidRPr="00C227F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г.)</w:t>
            </w:r>
          </w:p>
        </w:tc>
      </w:tr>
      <w:tr w:rsidR="00C36597" w:rsidRPr="00C227FF" w:rsidTr="00B317D9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тыс. м</w:t>
            </w:r>
            <w:r w:rsidRPr="00C227F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6962F6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43,4</w:t>
            </w:r>
          </w:p>
        </w:tc>
      </w:tr>
      <w:tr w:rsidR="00C36597" w:rsidRPr="00C227FF" w:rsidTr="00B317D9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6962F6" w:rsidP="006962F6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</w:tr>
      <w:tr w:rsidR="00C36597" w:rsidRPr="00C227FF" w:rsidTr="00B317D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Жилищная обеспеченность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227F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r w:rsidRPr="00C227FF">
              <w:rPr>
                <w:rFonts w:eastAsia="Calibri"/>
                <w:sz w:val="24"/>
                <w:szCs w:val="24"/>
                <w:lang w:eastAsia="en-US"/>
              </w:rPr>
              <w:t>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6962F6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21,5</w:t>
            </w:r>
          </w:p>
        </w:tc>
      </w:tr>
      <w:tr w:rsidR="00C36597" w:rsidRPr="00C227FF" w:rsidTr="00B317D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Убыль жилого фонда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тыс. м</w:t>
            </w:r>
            <w:r w:rsidRPr="00C227F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C36597" w:rsidRPr="00C227FF" w:rsidTr="00B317D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тыс. м</w:t>
            </w:r>
            <w:r w:rsidRPr="00C227F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6962F6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43,4</w:t>
            </w:r>
          </w:p>
        </w:tc>
      </w:tr>
      <w:tr w:rsidR="00C36597" w:rsidRPr="00C227FF" w:rsidTr="00B317D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тыс. м</w:t>
            </w:r>
            <w:r w:rsidRPr="00C227F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97" w:rsidRPr="00C227FF" w:rsidRDefault="00C36597" w:rsidP="00E72B13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27F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C36597" w:rsidRPr="00C227FF" w:rsidRDefault="00C36597" w:rsidP="00B317D9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p w:rsidR="00C36597" w:rsidRPr="00C227FF" w:rsidRDefault="00C36597" w:rsidP="00B317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227FF">
        <w:rPr>
          <w:sz w:val="28"/>
          <w:szCs w:val="28"/>
        </w:rPr>
        <w:t xml:space="preserve">        По мере необходимости будет происходить реконструкция жилищного </w:t>
      </w:r>
      <w:r w:rsidR="005E40CE" w:rsidRPr="00C227FF">
        <w:rPr>
          <w:sz w:val="28"/>
          <w:szCs w:val="28"/>
        </w:rPr>
        <w:t>фонда и</w:t>
      </w:r>
      <w:r w:rsidRPr="00C227FF">
        <w:rPr>
          <w:sz w:val="28"/>
          <w:szCs w:val="28"/>
        </w:rPr>
        <w:t xml:space="preserve"> строительство новых домов на существующих участках жилой застройки по желанию владельцев земельных участков.</w:t>
      </w:r>
    </w:p>
    <w:p w:rsidR="00C36597" w:rsidRDefault="00C36597" w:rsidP="00C36597">
      <w:pPr>
        <w:widowControl/>
        <w:autoSpaceDE/>
        <w:autoSpaceDN/>
        <w:adjustRightInd/>
        <w:spacing w:line="276" w:lineRule="auto"/>
        <w:ind w:left="-100" w:firstLine="809"/>
        <w:jc w:val="center"/>
        <w:rPr>
          <w:b/>
          <w:sz w:val="28"/>
          <w:szCs w:val="28"/>
        </w:rPr>
      </w:pPr>
      <w:r w:rsidRPr="000172C3">
        <w:rPr>
          <w:b/>
          <w:sz w:val="28"/>
          <w:szCs w:val="28"/>
        </w:rPr>
        <w:t>Экономика</w:t>
      </w:r>
    </w:p>
    <w:p w:rsidR="003D13F2" w:rsidRPr="003D13F2" w:rsidRDefault="003D13F2" w:rsidP="003D13F2">
      <w:pPr>
        <w:ind w:firstLine="709"/>
        <w:jc w:val="both"/>
        <w:rPr>
          <w:sz w:val="28"/>
          <w:szCs w:val="28"/>
        </w:rPr>
      </w:pPr>
      <w:r w:rsidRPr="003D13F2">
        <w:rPr>
          <w:sz w:val="28"/>
          <w:szCs w:val="28"/>
        </w:rPr>
        <w:t xml:space="preserve">Сельское хозяйство поселения представлено </w:t>
      </w:r>
      <w:r w:rsidR="006962F6">
        <w:rPr>
          <w:sz w:val="28"/>
          <w:szCs w:val="28"/>
        </w:rPr>
        <w:t xml:space="preserve">5 </w:t>
      </w:r>
      <w:r w:rsidRPr="003D13F2">
        <w:rPr>
          <w:sz w:val="28"/>
          <w:szCs w:val="28"/>
        </w:rPr>
        <w:t>крестьянскими (фермерскими) хозяйствами и личными хозяйствами населения.</w:t>
      </w:r>
    </w:p>
    <w:p w:rsidR="003D13F2" w:rsidRPr="003D13F2" w:rsidRDefault="003D13F2" w:rsidP="003D13F2">
      <w:pPr>
        <w:ind w:firstLine="709"/>
        <w:jc w:val="both"/>
        <w:rPr>
          <w:sz w:val="28"/>
          <w:szCs w:val="28"/>
        </w:rPr>
      </w:pPr>
      <w:r w:rsidRPr="003D13F2">
        <w:rPr>
          <w:sz w:val="28"/>
          <w:szCs w:val="28"/>
        </w:rPr>
        <w:t>Производством молока, яиц, мясной продукции, а также овощей в поселении занимаются только в личных подсобных хозяйствах. Хозяйства населения в основном занимаются посевами сельскохозяйственных культур (зерновые культуры, подсолнечник).</w:t>
      </w:r>
    </w:p>
    <w:p w:rsidR="003D13F2" w:rsidRPr="003D13F2" w:rsidRDefault="003D13F2" w:rsidP="003D13F2">
      <w:pPr>
        <w:ind w:firstLine="709"/>
        <w:jc w:val="both"/>
        <w:rPr>
          <w:sz w:val="28"/>
          <w:szCs w:val="28"/>
        </w:rPr>
      </w:pPr>
      <w:r w:rsidRPr="003D13F2">
        <w:rPr>
          <w:sz w:val="28"/>
          <w:szCs w:val="28"/>
        </w:rPr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На территории </w:t>
      </w:r>
      <w:r w:rsidR="0094341C">
        <w:rPr>
          <w:sz w:val="28"/>
          <w:szCs w:val="28"/>
        </w:rPr>
        <w:t>Дубовоовражного</w:t>
      </w:r>
      <w:r w:rsidRPr="003D13F2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</w:t>
      </w:r>
      <w:r w:rsidR="00AF0F54">
        <w:rPr>
          <w:sz w:val="28"/>
          <w:szCs w:val="28"/>
        </w:rPr>
        <w:t>9</w:t>
      </w:r>
      <w:r w:rsidRPr="003D13F2">
        <w:rPr>
          <w:sz w:val="28"/>
          <w:szCs w:val="28"/>
        </w:rPr>
        <w:t xml:space="preserve"> года насчитывается – </w:t>
      </w:r>
      <w:r w:rsidR="006962F6">
        <w:rPr>
          <w:sz w:val="28"/>
          <w:szCs w:val="28"/>
        </w:rPr>
        <w:t xml:space="preserve"> 712 </w:t>
      </w:r>
      <w:proofErr w:type="gramStart"/>
      <w:r w:rsidRPr="003D13F2">
        <w:rPr>
          <w:sz w:val="28"/>
          <w:szCs w:val="28"/>
        </w:rPr>
        <w:t>личных</w:t>
      </w:r>
      <w:proofErr w:type="gramEnd"/>
      <w:r w:rsidRPr="003D13F2">
        <w:rPr>
          <w:sz w:val="28"/>
          <w:szCs w:val="28"/>
        </w:rPr>
        <w:t xml:space="preserve"> подсобных хозяйства.</w:t>
      </w:r>
    </w:p>
    <w:p w:rsidR="00C36597" w:rsidRPr="00A810E5" w:rsidRDefault="00C36597" w:rsidP="00C36597">
      <w:pPr>
        <w:widowControl/>
        <w:autoSpaceDE/>
        <w:autoSpaceDN/>
        <w:adjustRightInd/>
        <w:spacing w:line="276" w:lineRule="auto"/>
        <w:ind w:firstLine="840"/>
        <w:jc w:val="both"/>
        <w:rPr>
          <w:color w:val="000000"/>
          <w:sz w:val="28"/>
          <w:szCs w:val="28"/>
        </w:rPr>
      </w:pPr>
    </w:p>
    <w:p w:rsidR="00C36597" w:rsidRDefault="00C36597" w:rsidP="00C3659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86FAC">
        <w:rPr>
          <w:b/>
          <w:color w:val="000000"/>
          <w:sz w:val="28"/>
          <w:szCs w:val="28"/>
        </w:rPr>
        <w:t>Градостроительная деятельность</w:t>
      </w:r>
    </w:p>
    <w:p w:rsidR="00C36597" w:rsidRDefault="006F0176" w:rsidP="00B317D9">
      <w:pPr>
        <w:widowControl/>
        <w:autoSpaceDE/>
        <w:autoSpaceDN/>
        <w:adjustRightInd/>
        <w:ind w:right="-1"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Село Дубовый Овраг</w:t>
      </w:r>
      <w:r w:rsidR="00C36597">
        <w:rPr>
          <w:rFonts w:eastAsia="Arial Unicode MS"/>
          <w:color w:val="000000"/>
          <w:sz w:val="28"/>
          <w:szCs w:val="28"/>
        </w:rPr>
        <w:t xml:space="preserve"> основан</w:t>
      </w:r>
      <w:r>
        <w:rPr>
          <w:rFonts w:eastAsia="Arial Unicode MS"/>
          <w:color w:val="000000"/>
          <w:sz w:val="28"/>
          <w:szCs w:val="28"/>
        </w:rPr>
        <w:t>о</w:t>
      </w:r>
      <w:r w:rsidR="00C36597">
        <w:rPr>
          <w:rFonts w:eastAsia="Arial Unicode MS"/>
          <w:color w:val="000000"/>
          <w:sz w:val="28"/>
          <w:szCs w:val="28"/>
        </w:rPr>
        <w:t xml:space="preserve"> в 1</w:t>
      </w:r>
      <w:r w:rsidR="0058201B">
        <w:rPr>
          <w:rFonts w:eastAsia="Arial Unicode MS"/>
          <w:color w:val="000000"/>
          <w:sz w:val="28"/>
          <w:szCs w:val="28"/>
        </w:rPr>
        <w:t>8</w:t>
      </w:r>
      <w:r>
        <w:rPr>
          <w:rFonts w:eastAsia="Arial Unicode MS"/>
          <w:color w:val="000000"/>
          <w:sz w:val="28"/>
          <w:szCs w:val="28"/>
        </w:rPr>
        <w:t>18</w:t>
      </w:r>
      <w:r w:rsidR="00C36597">
        <w:rPr>
          <w:rFonts w:eastAsia="Arial Unicode MS"/>
          <w:color w:val="000000"/>
          <w:sz w:val="28"/>
          <w:szCs w:val="28"/>
        </w:rPr>
        <w:t xml:space="preserve">году.  Поселение </w:t>
      </w:r>
      <w:r w:rsidR="0058201B">
        <w:rPr>
          <w:rFonts w:eastAsia="Arial Unicode MS"/>
          <w:color w:val="000000"/>
          <w:sz w:val="28"/>
          <w:szCs w:val="28"/>
        </w:rPr>
        <w:t xml:space="preserve">административно </w:t>
      </w:r>
      <w:r w:rsidR="0058201B" w:rsidRPr="00927F72">
        <w:rPr>
          <w:rFonts w:eastAsia="Arial Unicode MS"/>
          <w:color w:val="000000"/>
          <w:sz w:val="28"/>
          <w:szCs w:val="28"/>
        </w:rPr>
        <w:t>расположено</w:t>
      </w:r>
      <w:r>
        <w:rPr>
          <w:rFonts w:eastAsia="Arial Unicode MS"/>
          <w:color w:val="000000"/>
          <w:sz w:val="28"/>
          <w:szCs w:val="28"/>
        </w:rPr>
        <w:t xml:space="preserve"> Светлоярском </w:t>
      </w:r>
      <w:proofErr w:type="gramStart"/>
      <w:r w:rsidR="0058201B">
        <w:rPr>
          <w:rFonts w:eastAsia="Arial Unicode MS"/>
          <w:color w:val="000000"/>
          <w:sz w:val="28"/>
          <w:szCs w:val="28"/>
        </w:rPr>
        <w:t>районе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</w:t>
      </w:r>
      <w:r w:rsidR="0058201B">
        <w:rPr>
          <w:rFonts w:eastAsia="Arial Unicode MS"/>
          <w:color w:val="000000"/>
          <w:sz w:val="28"/>
          <w:szCs w:val="28"/>
        </w:rPr>
        <w:t xml:space="preserve">Волгоградской области, 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58201B">
        <w:rPr>
          <w:rFonts w:eastAsia="Arial Unicode MS"/>
          <w:color w:val="000000"/>
          <w:sz w:val="28"/>
          <w:szCs w:val="28"/>
        </w:rPr>
        <w:t xml:space="preserve"> в </w:t>
      </w:r>
      <w:r>
        <w:rPr>
          <w:rFonts w:eastAsia="Arial Unicode MS"/>
          <w:color w:val="000000"/>
          <w:sz w:val="28"/>
          <w:szCs w:val="28"/>
        </w:rPr>
        <w:t>30</w:t>
      </w:r>
      <w:r w:rsidR="00C36597" w:rsidRPr="00927F72">
        <w:rPr>
          <w:rFonts w:eastAsia="Arial Unicode MS"/>
          <w:color w:val="000000"/>
          <w:sz w:val="28"/>
          <w:szCs w:val="28"/>
        </w:rPr>
        <w:t xml:space="preserve"> км</w:t>
      </w:r>
      <w:r>
        <w:rPr>
          <w:rFonts w:eastAsia="Arial Unicode MS"/>
          <w:color w:val="000000"/>
          <w:sz w:val="28"/>
          <w:szCs w:val="28"/>
        </w:rPr>
        <w:t xml:space="preserve"> юго-западнее</w:t>
      </w:r>
      <w:r w:rsidR="00C36597" w:rsidRPr="00927F72">
        <w:rPr>
          <w:rFonts w:eastAsia="Arial Unicode MS"/>
          <w:color w:val="000000"/>
          <w:sz w:val="28"/>
          <w:szCs w:val="28"/>
        </w:rPr>
        <w:t xml:space="preserve"> от районного центра </w:t>
      </w:r>
      <w:r>
        <w:rPr>
          <w:rFonts w:eastAsia="Arial Unicode MS"/>
          <w:color w:val="000000"/>
          <w:sz w:val="28"/>
          <w:szCs w:val="28"/>
        </w:rPr>
        <w:t>–</w:t>
      </w:r>
      <w:r w:rsidR="00C36597" w:rsidRPr="00927F7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р.п. Светлый Яр.</w:t>
      </w:r>
      <w:r w:rsidR="00C36597" w:rsidRPr="00927F72">
        <w:rPr>
          <w:rFonts w:eastAsia="Arial Unicode MS"/>
          <w:color w:val="000000"/>
          <w:sz w:val="28"/>
          <w:szCs w:val="28"/>
        </w:rPr>
        <w:t xml:space="preserve"> Площадь поселения –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487,3</w:t>
      </w:r>
      <w:r w:rsidR="00C36597" w:rsidRPr="00927F72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га</w:t>
      </w:r>
      <w:r w:rsidR="0058201B">
        <w:rPr>
          <w:rFonts w:eastAsia="Arial Unicode MS"/>
          <w:color w:val="000000"/>
          <w:sz w:val="28"/>
          <w:szCs w:val="28"/>
        </w:rPr>
        <w:t xml:space="preserve">, население </w:t>
      </w:r>
      <w:r w:rsidR="004524DA">
        <w:rPr>
          <w:rFonts w:eastAsia="Arial Unicode MS"/>
          <w:color w:val="000000"/>
          <w:sz w:val="28"/>
          <w:szCs w:val="28"/>
        </w:rPr>
        <w:t>2006</w:t>
      </w:r>
      <w:r w:rsidR="00C36597">
        <w:rPr>
          <w:rFonts w:eastAsia="Arial Unicode MS"/>
          <w:color w:val="000000"/>
          <w:sz w:val="28"/>
          <w:szCs w:val="28"/>
        </w:rPr>
        <w:t xml:space="preserve">человек. </w:t>
      </w:r>
      <w:r w:rsidR="00C36597" w:rsidRPr="00A946E9">
        <w:rPr>
          <w:rFonts w:eastAsia="Arial Unicode MS"/>
          <w:color w:val="000000"/>
          <w:sz w:val="28"/>
          <w:szCs w:val="28"/>
        </w:rPr>
        <w:t>Водоснабжение</w:t>
      </w:r>
      <w:r w:rsidR="00C36597">
        <w:rPr>
          <w:rFonts w:eastAsia="Arial Unicode MS"/>
          <w:color w:val="000000"/>
          <w:sz w:val="28"/>
          <w:szCs w:val="28"/>
        </w:rPr>
        <w:t xml:space="preserve"> осуществляет</w:t>
      </w:r>
      <w:r w:rsidR="00365BA3">
        <w:rPr>
          <w:rFonts w:eastAsia="Arial Unicode MS"/>
          <w:color w:val="000000"/>
          <w:sz w:val="28"/>
          <w:szCs w:val="28"/>
        </w:rPr>
        <w:t xml:space="preserve"> – ООО ЖКХ «</w:t>
      </w:r>
      <w:proofErr w:type="spellStart"/>
      <w:r w:rsidR="00365BA3">
        <w:rPr>
          <w:rFonts w:eastAsia="Arial Unicode MS"/>
          <w:color w:val="000000"/>
          <w:sz w:val="28"/>
          <w:szCs w:val="28"/>
        </w:rPr>
        <w:t>Райгородское</w:t>
      </w:r>
      <w:proofErr w:type="spellEnd"/>
      <w:r w:rsidR="00365BA3">
        <w:rPr>
          <w:rFonts w:eastAsia="Arial Unicode MS"/>
          <w:color w:val="000000"/>
          <w:sz w:val="28"/>
          <w:szCs w:val="28"/>
        </w:rPr>
        <w:t xml:space="preserve"> КХ»</w:t>
      </w:r>
      <w:r w:rsidR="00C36597" w:rsidRPr="00A946E9">
        <w:rPr>
          <w:rFonts w:eastAsia="Arial Unicode MS"/>
          <w:color w:val="000000"/>
          <w:sz w:val="28"/>
          <w:szCs w:val="28"/>
        </w:rPr>
        <w:t>, электроснабжение – ПАО «Волгоградэнерго» и ПАО «МРС</w:t>
      </w:r>
      <w:proofErr w:type="gramStart"/>
      <w:r w:rsidR="00C36597" w:rsidRPr="00A946E9">
        <w:rPr>
          <w:rFonts w:eastAsia="Arial Unicode MS"/>
          <w:color w:val="000000"/>
          <w:sz w:val="28"/>
          <w:szCs w:val="28"/>
        </w:rPr>
        <w:t>К</w:t>
      </w:r>
      <w:r w:rsidR="00C36597">
        <w:rPr>
          <w:rFonts w:eastAsia="Arial Unicode MS"/>
          <w:color w:val="000000"/>
          <w:sz w:val="28"/>
          <w:szCs w:val="28"/>
        </w:rPr>
        <w:t>-</w:t>
      </w:r>
      <w:proofErr w:type="gramEnd"/>
      <w:r w:rsidR="00C36597" w:rsidRPr="00A946E9">
        <w:rPr>
          <w:rFonts w:eastAsia="Arial Unicode MS"/>
          <w:color w:val="000000"/>
          <w:sz w:val="28"/>
          <w:szCs w:val="28"/>
        </w:rPr>
        <w:t xml:space="preserve"> Юга», газоснабжение – ООО «</w:t>
      </w:r>
      <w:r w:rsidR="00C36597" w:rsidRPr="00BB5C9A">
        <w:rPr>
          <w:rFonts w:eastAsia="Arial Unicode MS"/>
          <w:color w:val="000000"/>
          <w:sz w:val="28"/>
          <w:szCs w:val="28"/>
        </w:rPr>
        <w:t xml:space="preserve">Газпром- </w:t>
      </w:r>
      <w:proofErr w:type="spellStart"/>
      <w:r w:rsidR="001904A2">
        <w:rPr>
          <w:rFonts w:eastAsia="Arial Unicode MS"/>
          <w:color w:val="000000"/>
          <w:sz w:val="28"/>
          <w:szCs w:val="28"/>
        </w:rPr>
        <w:t>межрегионгаз</w:t>
      </w:r>
      <w:proofErr w:type="spellEnd"/>
      <w:r w:rsidR="00C36597" w:rsidRPr="00BB5C9A">
        <w:rPr>
          <w:rFonts w:eastAsia="Arial Unicode MS"/>
          <w:color w:val="000000"/>
          <w:sz w:val="28"/>
          <w:szCs w:val="28"/>
        </w:rPr>
        <w:t xml:space="preserve">- </w:t>
      </w:r>
      <w:r w:rsidR="00C36597" w:rsidRPr="00BB5C9A">
        <w:rPr>
          <w:rFonts w:eastAsia="Arial Unicode MS"/>
          <w:color w:val="000000"/>
          <w:sz w:val="28"/>
          <w:szCs w:val="28"/>
        </w:rPr>
        <w:lastRenderedPageBreak/>
        <w:t>Волгоград».</w:t>
      </w:r>
      <w:r w:rsidR="00365BA3">
        <w:rPr>
          <w:rFonts w:eastAsia="Arial Unicode MS"/>
          <w:color w:val="000000"/>
          <w:sz w:val="28"/>
          <w:szCs w:val="28"/>
        </w:rPr>
        <w:t xml:space="preserve"> Село Дубовый Овраг  </w:t>
      </w:r>
      <w:r w:rsidR="001904A2">
        <w:rPr>
          <w:rFonts w:eastAsia="Arial Unicode MS"/>
          <w:color w:val="000000"/>
          <w:sz w:val="28"/>
          <w:szCs w:val="28"/>
        </w:rPr>
        <w:t>газифицировано</w:t>
      </w:r>
      <w:r w:rsidR="00365BA3">
        <w:rPr>
          <w:rFonts w:eastAsia="Arial Unicode MS"/>
          <w:color w:val="000000"/>
          <w:sz w:val="28"/>
          <w:szCs w:val="28"/>
        </w:rPr>
        <w:t>.</w:t>
      </w:r>
      <w:r w:rsidR="006A65C5">
        <w:rPr>
          <w:rFonts w:eastAsia="Arial Unicode MS"/>
          <w:color w:val="000000"/>
          <w:sz w:val="28"/>
          <w:szCs w:val="28"/>
        </w:rPr>
        <w:t xml:space="preserve"> </w:t>
      </w:r>
      <w:r w:rsidR="00C36597">
        <w:rPr>
          <w:rFonts w:eastAsia="Arial Unicode MS"/>
          <w:sz w:val="28"/>
          <w:szCs w:val="28"/>
        </w:rPr>
        <w:t>Имеются следующие объекты социальной инфраструктуры:</w:t>
      </w:r>
    </w:p>
    <w:p w:rsidR="00C36597" w:rsidRPr="00A810E5" w:rsidRDefault="00C36597" w:rsidP="00C36597">
      <w:pPr>
        <w:widowControl/>
        <w:autoSpaceDE/>
        <w:autoSpaceDN/>
        <w:adjustRightInd/>
        <w:ind w:right="624"/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2499"/>
        <w:gridCol w:w="108"/>
        <w:gridCol w:w="33"/>
        <w:gridCol w:w="2155"/>
        <w:gridCol w:w="930"/>
        <w:gridCol w:w="1683"/>
        <w:gridCol w:w="1328"/>
      </w:tblGrid>
      <w:tr w:rsidR="00C36597" w:rsidRPr="00056885" w:rsidTr="00B317D9">
        <w:tc>
          <w:tcPr>
            <w:tcW w:w="620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№ п/п</w:t>
            </w:r>
          </w:p>
        </w:tc>
        <w:tc>
          <w:tcPr>
            <w:tcW w:w="2607" w:type="dxa"/>
            <w:gridSpan w:val="2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именование</w:t>
            </w:r>
          </w:p>
        </w:tc>
        <w:tc>
          <w:tcPr>
            <w:tcW w:w="2188" w:type="dxa"/>
            <w:gridSpan w:val="2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Местонахождени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30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83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>Количество</w:t>
            </w:r>
          </w:p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056885">
              <w:rPr>
                <w:sz w:val="22"/>
                <w:szCs w:val="22"/>
              </w:rPr>
              <w:t xml:space="preserve"> (проект)</w:t>
            </w:r>
          </w:p>
        </w:tc>
        <w:tc>
          <w:tcPr>
            <w:tcW w:w="1328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2"/>
                <w:szCs w:val="22"/>
              </w:rPr>
            </w:pPr>
            <w:r w:rsidRPr="00BB5C9A">
              <w:rPr>
                <w:sz w:val="22"/>
                <w:szCs w:val="22"/>
              </w:rPr>
              <w:t>Фактическое использование</w:t>
            </w:r>
            <w:r w:rsidRPr="00BB5C9A">
              <w:rPr>
                <w:sz w:val="22"/>
                <w:szCs w:val="22"/>
              </w:rPr>
              <w:br/>
              <w:t>(сведения 2018г.)</w:t>
            </w:r>
          </w:p>
        </w:tc>
      </w:tr>
      <w:tr w:rsidR="00C36597" w:rsidRPr="00056885" w:rsidTr="00B317D9">
        <w:trPr>
          <w:trHeight w:val="423"/>
        </w:trPr>
        <w:tc>
          <w:tcPr>
            <w:tcW w:w="9356" w:type="dxa"/>
            <w:gridSpan w:val="8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056885">
              <w:rPr>
                <w:b/>
                <w:sz w:val="24"/>
                <w:szCs w:val="24"/>
              </w:rPr>
              <w:t xml:space="preserve">                                           Учреждения здравоохранения</w:t>
            </w:r>
            <w:r w:rsidRPr="00056885">
              <w:rPr>
                <w:sz w:val="24"/>
                <w:szCs w:val="24"/>
              </w:rPr>
              <w:t>.</w:t>
            </w:r>
          </w:p>
          <w:p w:rsidR="00C36597" w:rsidRPr="00056885" w:rsidRDefault="00C36597" w:rsidP="00E72B13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C36597" w:rsidRPr="00603ABD" w:rsidTr="00B317D9">
        <w:trPr>
          <w:trHeight w:val="450"/>
        </w:trPr>
        <w:tc>
          <w:tcPr>
            <w:tcW w:w="620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C36597" w:rsidRPr="00056885" w:rsidRDefault="00365BA3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Светлоярская</w:t>
            </w:r>
            <w:proofErr w:type="spellEnd"/>
            <w:r>
              <w:rPr>
                <w:sz w:val="24"/>
              </w:rPr>
              <w:t xml:space="preserve"> амбулатория</w:t>
            </w:r>
          </w:p>
        </w:tc>
        <w:tc>
          <w:tcPr>
            <w:tcW w:w="2296" w:type="dxa"/>
            <w:gridSpan w:val="3"/>
          </w:tcPr>
          <w:p w:rsidR="00C36597" w:rsidRPr="00056885" w:rsidRDefault="00365BA3" w:rsidP="006A65C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с. Дубовый Овраг, пл. </w:t>
            </w:r>
            <w:proofErr w:type="spellStart"/>
            <w:r>
              <w:rPr>
                <w:sz w:val="24"/>
              </w:rPr>
              <w:t>Хвастанцева</w:t>
            </w:r>
            <w:proofErr w:type="spellEnd"/>
            <w:r>
              <w:rPr>
                <w:sz w:val="24"/>
              </w:rPr>
              <w:t xml:space="preserve"> д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кв9-12 </w:t>
            </w:r>
          </w:p>
        </w:tc>
        <w:tc>
          <w:tcPr>
            <w:tcW w:w="930" w:type="dxa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C36597" w:rsidRPr="00056885" w:rsidRDefault="006A65C5" w:rsidP="00E72B13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28" w:type="dxa"/>
            <w:vAlign w:val="center"/>
          </w:tcPr>
          <w:p w:rsidR="00C36597" w:rsidRPr="00603ABD" w:rsidRDefault="006A65C5" w:rsidP="00E72B13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6597" w:rsidRPr="00056885" w:rsidTr="00B317D9">
        <w:trPr>
          <w:trHeight w:val="450"/>
        </w:trPr>
        <w:tc>
          <w:tcPr>
            <w:tcW w:w="9356" w:type="dxa"/>
            <w:gridSpan w:val="8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56885">
              <w:rPr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C36597" w:rsidRPr="00056885" w:rsidTr="00B317D9">
        <w:trPr>
          <w:trHeight w:val="450"/>
        </w:trPr>
        <w:tc>
          <w:tcPr>
            <w:tcW w:w="620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textAlignment w:val="baseline"/>
              <w:rPr>
                <w:sz w:val="24"/>
                <w:szCs w:val="24"/>
              </w:rPr>
            </w:pPr>
            <w:r w:rsidRPr="00056885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  <w:gridSpan w:val="2"/>
          </w:tcPr>
          <w:p w:rsidR="00C36597" w:rsidRPr="00056885" w:rsidRDefault="00365BA3" w:rsidP="006A65C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МК</w:t>
            </w:r>
            <w:r w:rsidR="00C306EA">
              <w:rPr>
                <w:sz w:val="24"/>
              </w:rPr>
              <w:t>Д</w:t>
            </w:r>
            <w:r>
              <w:rPr>
                <w:sz w:val="24"/>
              </w:rPr>
              <w:t>ОУ «</w:t>
            </w:r>
            <w:proofErr w:type="spellStart"/>
            <w:r>
              <w:rPr>
                <w:sz w:val="24"/>
              </w:rPr>
              <w:t>Дубовоовражская</w:t>
            </w:r>
            <w:proofErr w:type="spellEnd"/>
            <w:r>
              <w:rPr>
                <w:sz w:val="24"/>
              </w:rPr>
              <w:t xml:space="preserve"> СШ»</w:t>
            </w:r>
          </w:p>
        </w:tc>
        <w:tc>
          <w:tcPr>
            <w:tcW w:w="2188" w:type="dxa"/>
            <w:gridSpan w:val="2"/>
          </w:tcPr>
          <w:p w:rsidR="00C36597" w:rsidRPr="00056885" w:rsidRDefault="00C306EA" w:rsidP="00C306EA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C306EA">
              <w:rPr>
                <w:sz w:val="24"/>
              </w:rPr>
              <w:t xml:space="preserve">с. Дубовый Овраг, пл. </w:t>
            </w:r>
            <w:proofErr w:type="spellStart"/>
            <w:r w:rsidRPr="00C306EA">
              <w:rPr>
                <w:sz w:val="24"/>
              </w:rPr>
              <w:t>Хвастанцева</w:t>
            </w:r>
            <w:proofErr w:type="spellEnd"/>
            <w:r w:rsidRPr="00C306EA">
              <w:rPr>
                <w:sz w:val="24"/>
              </w:rPr>
              <w:t xml:space="preserve"> д</w:t>
            </w:r>
            <w:proofErr w:type="gramStart"/>
            <w:r w:rsidRPr="00C306EA">
              <w:rPr>
                <w:sz w:val="24"/>
              </w:rPr>
              <w:t>6</w:t>
            </w:r>
            <w:proofErr w:type="gramEnd"/>
            <w:r w:rsidRPr="00C306E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30" w:type="dxa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C36597" w:rsidRPr="00056885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328" w:type="dxa"/>
          </w:tcPr>
          <w:p w:rsidR="00C36597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  <w:p w:rsidR="006A65C5" w:rsidRPr="00056885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C36597" w:rsidRPr="00056885" w:rsidTr="00B317D9">
        <w:trPr>
          <w:trHeight w:val="450"/>
        </w:trPr>
        <w:tc>
          <w:tcPr>
            <w:tcW w:w="9356" w:type="dxa"/>
            <w:gridSpan w:val="8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культуры и </w:t>
            </w:r>
            <w:r w:rsidRPr="00056885">
              <w:rPr>
                <w:b/>
                <w:sz w:val="24"/>
                <w:szCs w:val="24"/>
              </w:rPr>
              <w:t>искусства</w:t>
            </w:r>
          </w:p>
        </w:tc>
      </w:tr>
      <w:tr w:rsidR="00C36597" w:rsidRPr="00056885" w:rsidTr="00B317D9">
        <w:trPr>
          <w:trHeight w:val="645"/>
        </w:trPr>
        <w:tc>
          <w:tcPr>
            <w:tcW w:w="620" w:type="dxa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1</w:t>
            </w:r>
          </w:p>
        </w:tc>
        <w:tc>
          <w:tcPr>
            <w:tcW w:w="2607" w:type="dxa"/>
            <w:gridSpan w:val="2"/>
          </w:tcPr>
          <w:p w:rsidR="00C36597" w:rsidRPr="00056885" w:rsidRDefault="00C36597" w:rsidP="00C306EA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 xml:space="preserve">МКУ </w:t>
            </w:r>
            <w:r w:rsidR="00C306EA">
              <w:rPr>
                <w:sz w:val="24"/>
              </w:rPr>
              <w:t>« ДК Дубовоовражного сельского поселения»</w:t>
            </w:r>
          </w:p>
        </w:tc>
        <w:tc>
          <w:tcPr>
            <w:tcW w:w="2188" w:type="dxa"/>
            <w:gridSpan w:val="2"/>
          </w:tcPr>
          <w:p w:rsidR="00C36597" w:rsidRPr="00056885" w:rsidRDefault="00C306EA" w:rsidP="00EF3F3A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с. Дубовый Овраг, ул. </w:t>
            </w:r>
            <w:proofErr w:type="gramStart"/>
            <w:r>
              <w:rPr>
                <w:sz w:val="24"/>
              </w:rPr>
              <w:t>Октябрьская</w:t>
            </w:r>
            <w:proofErr w:type="gramEnd"/>
            <w:r>
              <w:rPr>
                <w:sz w:val="24"/>
              </w:rPr>
              <w:t xml:space="preserve"> 62А</w:t>
            </w:r>
          </w:p>
        </w:tc>
        <w:tc>
          <w:tcPr>
            <w:tcW w:w="930" w:type="dxa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мест</w:t>
            </w:r>
          </w:p>
        </w:tc>
        <w:tc>
          <w:tcPr>
            <w:tcW w:w="1683" w:type="dxa"/>
            <w:vAlign w:val="center"/>
          </w:tcPr>
          <w:p w:rsidR="00C36597" w:rsidRPr="00381D18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28" w:type="dxa"/>
            <w:vAlign w:val="center"/>
          </w:tcPr>
          <w:p w:rsidR="00C36597" w:rsidRPr="00381D18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36597" w:rsidRPr="00056885" w:rsidTr="00B317D9">
        <w:trPr>
          <w:trHeight w:val="450"/>
        </w:trPr>
        <w:tc>
          <w:tcPr>
            <w:tcW w:w="9356" w:type="dxa"/>
            <w:gridSpan w:val="8"/>
            <w:vAlign w:val="center"/>
          </w:tcPr>
          <w:p w:rsidR="00C36597" w:rsidRPr="00056885" w:rsidRDefault="00C36597" w:rsidP="00E72B13">
            <w:pPr>
              <w:widowControl/>
              <w:overflowPunct w:val="0"/>
              <w:textAlignment w:val="baseline"/>
              <w:rPr>
                <w:b/>
                <w:sz w:val="24"/>
                <w:szCs w:val="24"/>
              </w:rPr>
            </w:pPr>
            <w:r w:rsidRPr="00056885">
              <w:rPr>
                <w:b/>
                <w:sz w:val="24"/>
                <w:szCs w:val="24"/>
              </w:rPr>
              <w:t xml:space="preserve">                                                        Предприятия торговли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Pr="00056885" w:rsidRDefault="00C306EA" w:rsidP="000E3BB1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1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C306EA">
            <w:r w:rsidRPr="00153630">
              <w:t xml:space="preserve"> </w:t>
            </w:r>
            <w:r>
              <w:t>Кафе «</w:t>
            </w:r>
            <w:r w:rsidRPr="00153630">
              <w:t xml:space="preserve">Кавказская </w:t>
            </w:r>
            <w:r>
              <w:t xml:space="preserve"> ку</w:t>
            </w:r>
            <w:r w:rsidRPr="00153630">
              <w:t>хня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</w:t>
            </w:r>
          </w:p>
        </w:tc>
        <w:tc>
          <w:tcPr>
            <w:tcW w:w="930" w:type="dxa"/>
          </w:tcPr>
          <w:p w:rsidR="00C306EA" w:rsidRPr="00056885" w:rsidRDefault="00C306EA" w:rsidP="000E3BB1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C306EA" w:rsidP="000E3BB1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 xml:space="preserve">           63,2</w:t>
            </w:r>
          </w:p>
        </w:tc>
        <w:tc>
          <w:tcPr>
            <w:tcW w:w="1328" w:type="dxa"/>
          </w:tcPr>
          <w:p w:rsidR="00C306EA" w:rsidRPr="005077D9" w:rsidRDefault="00C306EA" w:rsidP="000E3BB1">
            <w:pPr>
              <w:ind w:left="93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 xml:space="preserve">     48,8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 xml:space="preserve"> «Дорожное»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д29</w:t>
            </w:r>
          </w:p>
        </w:tc>
        <w:tc>
          <w:tcPr>
            <w:tcW w:w="93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кв.м</w:t>
            </w:r>
          </w:p>
        </w:tc>
        <w:tc>
          <w:tcPr>
            <w:tcW w:w="1683" w:type="dxa"/>
          </w:tcPr>
          <w:p w:rsidR="00C306EA" w:rsidRPr="005077D9" w:rsidRDefault="00C306EA" w:rsidP="00294C35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42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ind w:left="176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19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Pr="00056885" w:rsidRDefault="00C306EA" w:rsidP="00294C35">
            <w:pPr>
              <w:widowControl/>
              <w:overflowPunct w:val="0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 xml:space="preserve">  4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>«Домашняя кухня»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д226</w:t>
            </w:r>
          </w:p>
        </w:tc>
        <w:tc>
          <w:tcPr>
            <w:tcW w:w="93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C306EA" w:rsidP="00294C35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80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ind w:left="227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Pr="00056885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5</w:t>
            </w:r>
          </w:p>
          <w:p w:rsidR="00C306EA" w:rsidRPr="00056885" w:rsidRDefault="00C306EA" w:rsidP="00E72B13">
            <w:pPr>
              <w:widowControl/>
              <w:overflowPunct w:val="0"/>
              <w:textAlignment w:val="baseline"/>
              <w:rPr>
                <w:sz w:val="24"/>
              </w:rPr>
            </w:pP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>«Горячий обед»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д28</w:t>
            </w:r>
          </w:p>
        </w:tc>
        <w:tc>
          <w:tcPr>
            <w:tcW w:w="930" w:type="dxa"/>
          </w:tcPr>
          <w:p w:rsidR="00C306EA" w:rsidRPr="00056885" w:rsidRDefault="00C306EA" w:rsidP="00E72B13">
            <w:pPr>
              <w:widowControl/>
              <w:overflowPunct w:val="0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1683" w:type="dxa"/>
            <w:vAlign w:val="center"/>
          </w:tcPr>
          <w:p w:rsidR="00C306EA" w:rsidRPr="005077D9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  <w:tc>
          <w:tcPr>
            <w:tcW w:w="1328" w:type="dxa"/>
            <w:vAlign w:val="center"/>
          </w:tcPr>
          <w:p w:rsidR="00C306EA" w:rsidRPr="005077D9" w:rsidRDefault="00C306EA" w:rsidP="00E72B13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6</w:t>
            </w:r>
          </w:p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>«Терек»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д30</w:t>
            </w:r>
          </w:p>
        </w:tc>
        <w:tc>
          <w:tcPr>
            <w:tcW w:w="93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кв.</w:t>
            </w:r>
            <w:r>
              <w:rPr>
                <w:sz w:val="24"/>
              </w:rPr>
              <w:t>м</w:t>
            </w:r>
          </w:p>
        </w:tc>
        <w:tc>
          <w:tcPr>
            <w:tcW w:w="1683" w:type="dxa"/>
          </w:tcPr>
          <w:p w:rsidR="00C306EA" w:rsidRPr="005077D9" w:rsidRDefault="00C306EA" w:rsidP="00294C35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65,7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ind w:left="344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38,9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>«Берка-95»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д37</w:t>
            </w:r>
          </w:p>
        </w:tc>
        <w:tc>
          <w:tcPr>
            <w:tcW w:w="930" w:type="dxa"/>
          </w:tcPr>
          <w:p w:rsidR="00C306EA" w:rsidRPr="00056885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C306EA" w:rsidP="00294C35">
            <w:pPr>
              <w:jc w:val="center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jc w:val="center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15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>«</w:t>
            </w:r>
            <w:proofErr w:type="spellStart"/>
            <w:r>
              <w:t>Залина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д43</w:t>
            </w:r>
          </w:p>
        </w:tc>
        <w:tc>
          <w:tcPr>
            <w:tcW w:w="93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C306EA" w:rsidP="00294C35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64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ind w:left="277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28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 w:rsidRPr="00C306EA">
              <w:t xml:space="preserve">Кафе </w:t>
            </w:r>
            <w:r>
              <w:t>«</w:t>
            </w:r>
            <w:proofErr w:type="spellStart"/>
            <w:r>
              <w:t>Хинкальная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д34</w:t>
            </w:r>
          </w:p>
        </w:tc>
        <w:tc>
          <w:tcPr>
            <w:tcW w:w="93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C306EA" w:rsidP="00294C35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ind w:left="277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r>
              <w:t xml:space="preserve"> </w:t>
            </w:r>
            <w:r w:rsidRPr="00C306EA">
              <w:t xml:space="preserve">Кафе </w:t>
            </w:r>
            <w:r>
              <w:t>«</w:t>
            </w:r>
            <w:proofErr w:type="spellStart"/>
            <w:r>
              <w:t>Буйнакс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д51</w:t>
            </w:r>
          </w:p>
        </w:tc>
        <w:tc>
          <w:tcPr>
            <w:tcW w:w="93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1683" w:type="dxa"/>
          </w:tcPr>
          <w:p w:rsidR="00C306EA" w:rsidRPr="005077D9" w:rsidRDefault="00C306EA" w:rsidP="00294C35">
            <w:pPr>
              <w:jc w:val="center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98,4</w:t>
            </w:r>
          </w:p>
        </w:tc>
        <w:tc>
          <w:tcPr>
            <w:tcW w:w="1328" w:type="dxa"/>
          </w:tcPr>
          <w:p w:rsidR="00C306EA" w:rsidRPr="005077D9" w:rsidRDefault="00C306EA" w:rsidP="00294C35">
            <w:pPr>
              <w:jc w:val="center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77,7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proofErr w:type="spellStart"/>
            <w:r w:rsidR="00C306EA">
              <w:t>Ассалам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д40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>
              <w:t>Кафе «</w:t>
            </w:r>
            <w:r w:rsidR="00C306EA">
              <w:t>Салам Вайнахи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д57а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Салам Кавказ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д59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proofErr w:type="spellStart"/>
            <w:r w:rsidR="00C306EA">
              <w:t>Мадина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д61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У Олега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д54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Баку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д60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Диана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д71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У Василия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д75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Виктория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д77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Ваше кафе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д79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у Олега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д81</w:t>
            </w:r>
          </w:p>
        </w:tc>
        <w:tc>
          <w:tcPr>
            <w:tcW w:w="930" w:type="dxa"/>
          </w:tcPr>
          <w:p w:rsidR="00C306EA" w:rsidRDefault="00C306EA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>Кафе</w:t>
            </w:r>
            <w:r>
              <w:t>»</w:t>
            </w:r>
            <w:r w:rsidRPr="0034719E">
              <w:t xml:space="preserve"> </w:t>
            </w:r>
            <w:proofErr w:type="spellStart"/>
            <w:r w:rsidR="00C306EA">
              <w:t>Берекет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д85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Очаг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д87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>
              <w:t xml:space="preserve"> </w:t>
            </w:r>
            <w:r w:rsidRPr="0034719E">
              <w:t>Кафе</w:t>
            </w:r>
            <w:r>
              <w:t xml:space="preserve"> «</w:t>
            </w:r>
            <w:proofErr w:type="spellStart"/>
            <w:r w:rsidR="00C306EA">
              <w:t>Зарема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д72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У Ромы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д99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Милана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д111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40" w:type="dxa"/>
            <w:gridSpan w:val="3"/>
          </w:tcPr>
          <w:p w:rsidR="00C306EA" w:rsidRPr="00153630" w:rsidRDefault="00C306EA" w:rsidP="001904A2">
            <w:proofErr w:type="spellStart"/>
            <w:r>
              <w:t>Шиномонтаж</w:t>
            </w:r>
            <w:proofErr w:type="spellEnd"/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д132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40" w:type="dxa"/>
            <w:gridSpan w:val="3"/>
          </w:tcPr>
          <w:p w:rsidR="00C306EA" w:rsidRPr="00153630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Оленька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д156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68,0,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40" w:type="dxa"/>
            <w:gridSpan w:val="3"/>
          </w:tcPr>
          <w:p w:rsidR="00C306EA" w:rsidRPr="006D464F" w:rsidRDefault="0034719E" w:rsidP="001904A2">
            <w:r w:rsidRPr="0034719E">
              <w:t xml:space="preserve">Кафе </w:t>
            </w:r>
            <w:r>
              <w:t>«</w:t>
            </w:r>
            <w:r w:rsidR="00C306EA" w:rsidRPr="006D464F">
              <w:t>Виктория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д158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40" w:type="dxa"/>
            <w:gridSpan w:val="3"/>
          </w:tcPr>
          <w:p w:rsidR="00C306EA" w:rsidRPr="006D464F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У Арсена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д162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40" w:type="dxa"/>
            <w:gridSpan w:val="3"/>
          </w:tcPr>
          <w:p w:rsidR="00C306EA" w:rsidRPr="006D464F" w:rsidRDefault="0034719E" w:rsidP="001904A2">
            <w:r w:rsidRPr="0034719E">
              <w:t xml:space="preserve">Кафе </w:t>
            </w:r>
            <w:r>
              <w:t>«</w:t>
            </w:r>
            <w:r w:rsidR="00C306EA" w:rsidRPr="006D464F">
              <w:t xml:space="preserve">У </w:t>
            </w:r>
            <w:proofErr w:type="spellStart"/>
            <w:r w:rsidR="00C306EA" w:rsidRPr="006D464F">
              <w:t>Эльшана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д166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40" w:type="dxa"/>
            <w:gridSpan w:val="3"/>
          </w:tcPr>
          <w:p w:rsidR="00C306EA" w:rsidRPr="006D464F" w:rsidRDefault="00C306EA" w:rsidP="001904A2">
            <w:r>
              <w:t>харчевня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д142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40" w:type="dxa"/>
            <w:gridSpan w:val="3"/>
          </w:tcPr>
          <w:p w:rsidR="00C306EA" w:rsidRPr="006D464F" w:rsidRDefault="0034719E" w:rsidP="001904A2">
            <w:r w:rsidRPr="0034719E">
              <w:t xml:space="preserve">Кафе </w:t>
            </w:r>
            <w:r>
              <w:t>«</w:t>
            </w:r>
            <w:proofErr w:type="spellStart"/>
            <w:r w:rsidR="00C306EA">
              <w:t>хинкальная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д148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40" w:type="dxa"/>
            <w:gridSpan w:val="3"/>
          </w:tcPr>
          <w:p w:rsidR="00C306EA" w:rsidRPr="006D464F" w:rsidRDefault="00C306EA" w:rsidP="001904A2">
            <w:r>
              <w:t>столовая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дБ/</w:t>
            </w:r>
            <w:proofErr w:type="spellStart"/>
            <w:r w:rsidRPr="00F04600">
              <w:t>н</w:t>
            </w:r>
            <w:proofErr w:type="spellEnd"/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40" w:type="dxa"/>
            <w:gridSpan w:val="3"/>
          </w:tcPr>
          <w:p w:rsidR="00C306EA" w:rsidRPr="006D464F" w:rsidRDefault="0034719E" w:rsidP="001904A2">
            <w:r w:rsidRPr="0034719E">
              <w:t xml:space="preserve">Кафе </w:t>
            </w:r>
            <w:r>
              <w:t>«</w:t>
            </w:r>
            <w:r w:rsidR="00C306EA">
              <w:t>У Натальи</w:t>
            </w:r>
            <w:r>
              <w:t>»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 б/</w:t>
            </w:r>
            <w:proofErr w:type="spellStart"/>
            <w:r w:rsidRPr="00F04600">
              <w:t>н</w:t>
            </w:r>
            <w:proofErr w:type="spellEnd"/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40" w:type="dxa"/>
            <w:gridSpan w:val="3"/>
          </w:tcPr>
          <w:p w:rsidR="00C306EA" w:rsidRPr="006D464F" w:rsidRDefault="00C306EA" w:rsidP="001904A2">
            <w:r>
              <w:t xml:space="preserve">Магазин </w:t>
            </w:r>
            <w:proofErr w:type="spellStart"/>
            <w:r>
              <w:t>Дарлина</w:t>
            </w:r>
            <w:proofErr w:type="spellEnd"/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д73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40" w:type="dxa"/>
            <w:gridSpan w:val="3"/>
          </w:tcPr>
          <w:p w:rsidR="00C306EA" w:rsidRPr="006D464F" w:rsidRDefault="0034719E" w:rsidP="001904A2">
            <w:proofErr w:type="spellStart"/>
            <w:r>
              <w:t>Магазин</w:t>
            </w:r>
            <w:r w:rsidR="00C306EA">
              <w:t>Странник</w:t>
            </w:r>
            <w:proofErr w:type="spellEnd"/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д168</w:t>
            </w:r>
          </w:p>
        </w:tc>
        <w:tc>
          <w:tcPr>
            <w:tcW w:w="930" w:type="dxa"/>
          </w:tcPr>
          <w:p w:rsidR="00C306EA" w:rsidRDefault="00C306EA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40" w:type="dxa"/>
            <w:gridSpan w:val="3"/>
          </w:tcPr>
          <w:p w:rsidR="00C306EA" w:rsidRDefault="00C306EA" w:rsidP="001904A2">
            <w:r>
              <w:t>Магазин</w:t>
            </w:r>
          </w:p>
          <w:p w:rsidR="00C306EA" w:rsidRPr="006D464F" w:rsidRDefault="00C306EA" w:rsidP="001904A2">
            <w:r>
              <w:t xml:space="preserve"> продукты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д61 а</w:t>
            </w:r>
          </w:p>
        </w:tc>
        <w:tc>
          <w:tcPr>
            <w:tcW w:w="930" w:type="dxa"/>
          </w:tcPr>
          <w:p w:rsidR="00C306EA" w:rsidRDefault="00C306EA">
            <w:r w:rsidRPr="0024438C">
              <w:t>Кв</w:t>
            </w:r>
            <w:proofErr w:type="gramStart"/>
            <w:r w:rsidRPr="0024438C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C306EA" w:rsidRPr="00056885" w:rsidTr="00B317D9">
        <w:trPr>
          <w:trHeight w:val="450"/>
        </w:trPr>
        <w:tc>
          <w:tcPr>
            <w:tcW w:w="620" w:type="dxa"/>
          </w:tcPr>
          <w:p w:rsidR="00C306EA" w:rsidRDefault="00C306EA" w:rsidP="00294C35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40" w:type="dxa"/>
            <w:gridSpan w:val="3"/>
          </w:tcPr>
          <w:p w:rsidR="00C306EA" w:rsidRPr="006D464F" w:rsidRDefault="00C306EA" w:rsidP="001904A2">
            <w:r>
              <w:t>столовая</w:t>
            </w:r>
          </w:p>
        </w:tc>
        <w:tc>
          <w:tcPr>
            <w:tcW w:w="2155" w:type="dxa"/>
          </w:tcPr>
          <w:p w:rsidR="00C306EA" w:rsidRPr="00F04600" w:rsidRDefault="00C306EA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д60 в</w:t>
            </w:r>
          </w:p>
        </w:tc>
        <w:tc>
          <w:tcPr>
            <w:tcW w:w="930" w:type="dxa"/>
          </w:tcPr>
          <w:p w:rsidR="00C306EA" w:rsidRDefault="00C306EA">
            <w:r w:rsidRPr="0024438C">
              <w:t>Кв</w:t>
            </w:r>
            <w:proofErr w:type="gramStart"/>
            <w:r w:rsidRPr="0024438C">
              <w:t>.м</w:t>
            </w:r>
            <w:proofErr w:type="gramEnd"/>
          </w:p>
        </w:tc>
        <w:tc>
          <w:tcPr>
            <w:tcW w:w="1683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8" w:type="dxa"/>
          </w:tcPr>
          <w:p w:rsidR="00C306EA" w:rsidRPr="005077D9" w:rsidRDefault="0034719E" w:rsidP="0029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36597" w:rsidRPr="00386FAC" w:rsidRDefault="00C36597" w:rsidP="00C36597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C36597" w:rsidRDefault="00C36597" w:rsidP="00C36597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C36597" w:rsidSect="00B317D9">
          <w:type w:val="nextColumn"/>
          <w:pgSz w:w="11909" w:h="16834"/>
          <w:pgMar w:top="567" w:right="994" w:bottom="567" w:left="1418" w:header="720" w:footer="720" w:gutter="0"/>
          <w:cols w:space="60"/>
          <w:noEndnote/>
          <w:docGrid w:linePitch="272"/>
        </w:sectPr>
      </w:pPr>
    </w:p>
    <w:p w:rsidR="00C36597" w:rsidRDefault="00C36597" w:rsidP="00C36597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A3849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C36597" w:rsidRPr="009A3849" w:rsidRDefault="0094341C" w:rsidP="00C36597">
      <w:pPr>
        <w:pStyle w:val="a7"/>
        <w:spacing w:before="0" w:beforeAutospacing="0" w:after="0" w:afterAutospacing="0" w:line="276" w:lineRule="auto"/>
        <w:ind w:firstLine="711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Дубовоовражного</w:t>
      </w:r>
      <w:r w:rsidR="00C36597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C36597" w:rsidRDefault="00C36597" w:rsidP="00C3659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1.2.1 </w:t>
      </w:r>
      <w:r w:rsidRPr="00EC36A9">
        <w:rPr>
          <w:b/>
          <w:sz w:val="28"/>
        </w:rPr>
        <w:t>Объекты здравоохранения</w:t>
      </w:r>
    </w:p>
    <w:p w:rsidR="00B317D9" w:rsidRPr="00EC36A9" w:rsidRDefault="00B317D9" w:rsidP="00C36597">
      <w:pPr>
        <w:spacing w:line="276" w:lineRule="auto"/>
        <w:jc w:val="center"/>
        <w:rPr>
          <w:b/>
          <w:sz w:val="28"/>
        </w:rPr>
      </w:pPr>
    </w:p>
    <w:p w:rsidR="00C36597" w:rsidRPr="00E3640A" w:rsidRDefault="00C36597" w:rsidP="00B317D9">
      <w:pPr>
        <w:ind w:left="320" w:right="320" w:firstLine="720"/>
        <w:jc w:val="both"/>
        <w:rPr>
          <w:rFonts w:eastAsia="Arial Unicode MS"/>
          <w:sz w:val="28"/>
          <w:szCs w:val="28"/>
        </w:rPr>
      </w:pPr>
      <w:r w:rsidRPr="00E3640A">
        <w:rPr>
          <w:rFonts w:eastAsia="Arial Unicode MS"/>
          <w:color w:val="000000"/>
          <w:sz w:val="28"/>
          <w:szCs w:val="28"/>
        </w:rPr>
        <w:t xml:space="preserve">В настоящее время первичную доврачебную медицинскую помощь населению, проживающему на территории </w:t>
      </w:r>
      <w:r w:rsidR="0094341C">
        <w:rPr>
          <w:rFonts w:eastAsia="Arial Unicode MS"/>
          <w:color w:val="000000"/>
          <w:sz w:val="28"/>
          <w:szCs w:val="28"/>
        </w:rPr>
        <w:t>Дубовоовражного</w:t>
      </w:r>
      <w:r w:rsidRPr="00E3640A">
        <w:rPr>
          <w:rFonts w:eastAsia="Arial Unicode MS"/>
          <w:color w:val="000000"/>
          <w:sz w:val="28"/>
          <w:szCs w:val="28"/>
        </w:rPr>
        <w:t xml:space="preserve"> сельского поселения, обеспечивают следующие структурные подразделения </w:t>
      </w:r>
      <w:r w:rsidR="00172E11">
        <w:rPr>
          <w:rFonts w:eastAsia="Arial Unicode MS"/>
          <w:color w:val="000000"/>
          <w:sz w:val="28"/>
          <w:szCs w:val="28"/>
        </w:rPr>
        <w:t>Г</w:t>
      </w:r>
      <w:r w:rsidRPr="00E3640A">
        <w:rPr>
          <w:rFonts w:eastAsia="Arial Unicode MS"/>
          <w:color w:val="000000"/>
          <w:sz w:val="28"/>
          <w:szCs w:val="28"/>
        </w:rPr>
        <w:t>БУЗ «</w:t>
      </w:r>
      <w:proofErr w:type="spellStart"/>
      <w:r w:rsidR="00C02D22">
        <w:rPr>
          <w:rFonts w:eastAsia="Arial Unicode MS"/>
          <w:color w:val="000000"/>
          <w:sz w:val="28"/>
          <w:szCs w:val="28"/>
        </w:rPr>
        <w:t>Светлоярская</w:t>
      </w:r>
      <w:proofErr w:type="spellEnd"/>
      <w:r w:rsidRPr="00E3640A">
        <w:rPr>
          <w:rFonts w:eastAsia="Arial Unicode MS"/>
          <w:color w:val="000000"/>
          <w:sz w:val="28"/>
          <w:szCs w:val="28"/>
        </w:rPr>
        <w:t xml:space="preserve"> ЦРБ»:</w:t>
      </w:r>
      <w:r w:rsidR="004524DA">
        <w:rPr>
          <w:rFonts w:eastAsia="Arial Unicode MS"/>
          <w:color w:val="000000"/>
          <w:sz w:val="28"/>
          <w:szCs w:val="28"/>
        </w:rPr>
        <w:t xml:space="preserve"> </w:t>
      </w:r>
      <w:r w:rsidRPr="003051F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 –объекты здравоохранения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C36597" w:rsidRPr="00E74EDF" w:rsidTr="00E72B13">
        <w:tc>
          <w:tcPr>
            <w:tcW w:w="709" w:type="dxa"/>
            <w:vMerge w:val="restart"/>
            <w:shd w:val="clear" w:color="auto" w:fill="auto"/>
            <w:vAlign w:val="center"/>
          </w:tcPr>
          <w:p w:rsidR="00C36597" w:rsidRPr="00E74EDF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36597" w:rsidRPr="00E74EDF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36597" w:rsidRPr="00E74EDF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C36597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36597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C36597" w:rsidRPr="00E74EDF" w:rsidTr="00E72B13">
        <w:tc>
          <w:tcPr>
            <w:tcW w:w="709" w:type="dxa"/>
            <w:vMerge/>
            <w:shd w:val="clear" w:color="auto" w:fill="auto"/>
            <w:vAlign w:val="center"/>
          </w:tcPr>
          <w:p w:rsidR="00C36597" w:rsidRPr="00E74EDF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36597" w:rsidRPr="00E74EDF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36597" w:rsidRPr="00E74EDF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36597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6597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Посещений (в день)</w:t>
            </w:r>
          </w:p>
        </w:tc>
        <w:tc>
          <w:tcPr>
            <w:tcW w:w="3544" w:type="dxa"/>
          </w:tcPr>
          <w:p w:rsidR="00C36597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C36597" w:rsidRPr="0047166B" w:rsidTr="00E72B13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C36597" w:rsidRPr="00CB0C19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C1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597" w:rsidRPr="00056885" w:rsidRDefault="00C02D22" w:rsidP="00B317D9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Светлоярская</w:t>
            </w:r>
            <w:proofErr w:type="spellEnd"/>
            <w:r>
              <w:rPr>
                <w:sz w:val="24"/>
              </w:rPr>
              <w:t xml:space="preserve"> амбулатория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597" w:rsidRPr="00056885" w:rsidRDefault="00C02D22" w:rsidP="00B317D9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C02D22">
              <w:rPr>
                <w:sz w:val="24"/>
              </w:rPr>
              <w:t xml:space="preserve">с. Дубовый Овраг, пл. </w:t>
            </w:r>
            <w:proofErr w:type="spellStart"/>
            <w:r w:rsidRPr="00C02D22">
              <w:rPr>
                <w:sz w:val="24"/>
              </w:rPr>
              <w:t>Хвастанцева</w:t>
            </w:r>
            <w:proofErr w:type="spellEnd"/>
            <w:r w:rsidRPr="00C02D22">
              <w:rPr>
                <w:sz w:val="24"/>
              </w:rPr>
              <w:t xml:space="preserve"> д</w:t>
            </w:r>
            <w:proofErr w:type="gramStart"/>
            <w:r w:rsidRPr="00C02D22">
              <w:rPr>
                <w:sz w:val="24"/>
              </w:rPr>
              <w:t>6</w:t>
            </w:r>
            <w:proofErr w:type="gramEnd"/>
            <w:r w:rsidRPr="00C02D22">
              <w:rPr>
                <w:sz w:val="24"/>
              </w:rPr>
              <w:t xml:space="preserve"> кв9-12</w:t>
            </w:r>
          </w:p>
        </w:tc>
        <w:tc>
          <w:tcPr>
            <w:tcW w:w="1985" w:type="dxa"/>
            <w:vAlign w:val="center"/>
          </w:tcPr>
          <w:p w:rsidR="00C36597" w:rsidRPr="00CB0C19" w:rsidRDefault="00C02D22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6597" w:rsidRPr="00CB0C19" w:rsidRDefault="00172E11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C36597" w:rsidRPr="00CB0C19" w:rsidRDefault="00C36597" w:rsidP="00B317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C02D22" w:rsidRDefault="00C02D22" w:rsidP="00B317D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02D22">
        <w:rPr>
          <w:rFonts w:eastAsia="Arial Unicode MS"/>
          <w:color w:val="000000"/>
          <w:sz w:val="28"/>
          <w:szCs w:val="28"/>
        </w:rPr>
        <w:t xml:space="preserve">Основное назначение амбулатории – оказание населению села амбулаторной, медико-санитарной неотложной медицинской помощи. Территориальное расположение амбулатории не позволяет обеспечить нормативный радиус обслуживания для населения периферийных селитебных территорий села. Основные проблемы здравоохранения  Дубовоовражного сельского поселения, требующие срочного решения: </w:t>
      </w:r>
    </w:p>
    <w:p w:rsidR="00C02D22" w:rsidRDefault="00C02D22" w:rsidP="00B317D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02D22">
        <w:rPr>
          <w:rFonts w:eastAsia="Arial Unicode MS"/>
          <w:color w:val="000000"/>
          <w:sz w:val="28"/>
          <w:szCs w:val="28"/>
        </w:rPr>
        <w:t>• укрепление материально-технической базы амбулатории, оснащение ее современным оборудованием и инвентарем</w:t>
      </w:r>
      <w:proofErr w:type="gramStart"/>
      <w:r w:rsidRPr="00C02D22">
        <w:rPr>
          <w:rFonts w:eastAsia="Arial Unicode MS"/>
          <w:color w:val="000000"/>
          <w:sz w:val="28"/>
          <w:szCs w:val="28"/>
        </w:rPr>
        <w:t>.</w:t>
      </w:r>
      <w:proofErr w:type="gramEnd"/>
      <w:r w:rsidRPr="00C02D22">
        <w:rPr>
          <w:rFonts w:eastAsia="Arial Unicode MS"/>
          <w:color w:val="000000"/>
          <w:sz w:val="28"/>
          <w:szCs w:val="28"/>
        </w:rPr>
        <w:t xml:space="preserve"> • </w:t>
      </w:r>
      <w:proofErr w:type="gramStart"/>
      <w:r w:rsidRPr="00C02D22">
        <w:rPr>
          <w:rFonts w:eastAsia="Arial Unicode MS"/>
          <w:color w:val="000000"/>
          <w:sz w:val="28"/>
          <w:szCs w:val="28"/>
        </w:rPr>
        <w:t>т</w:t>
      </w:r>
      <w:proofErr w:type="gramEnd"/>
      <w:r w:rsidRPr="00C02D22">
        <w:rPr>
          <w:rFonts w:eastAsia="Arial Unicode MS"/>
          <w:color w:val="000000"/>
          <w:sz w:val="28"/>
          <w:szCs w:val="28"/>
        </w:rPr>
        <w:t>ребуется фельдшер.</w:t>
      </w:r>
    </w:p>
    <w:p w:rsidR="00CE03E4" w:rsidRDefault="00C02D22" w:rsidP="00B317D9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02D22">
        <w:rPr>
          <w:rFonts w:eastAsia="Arial Unicode MS"/>
          <w:color w:val="000000"/>
          <w:sz w:val="28"/>
          <w:szCs w:val="28"/>
        </w:rPr>
        <w:t xml:space="preserve"> • 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населению.</w:t>
      </w:r>
    </w:p>
    <w:p w:rsidR="0098432C" w:rsidRPr="0098432C" w:rsidRDefault="0098432C" w:rsidP="00B317D9">
      <w:pPr>
        <w:ind w:firstLine="709"/>
        <w:jc w:val="both"/>
        <w:rPr>
          <w:sz w:val="28"/>
          <w:szCs w:val="28"/>
        </w:rPr>
      </w:pPr>
      <w:r w:rsidRPr="0098432C">
        <w:rPr>
          <w:sz w:val="28"/>
          <w:szCs w:val="28"/>
        </w:rPr>
        <w:t>Специфика потери здоровья сельскими жителями определяется, прежде всего, условиями жизни и труда. Труд сельских жителей чаще носит физический характер.</w:t>
      </w:r>
    </w:p>
    <w:p w:rsidR="0098432C" w:rsidRPr="0098432C" w:rsidRDefault="0098432C" w:rsidP="00B317D9">
      <w:pPr>
        <w:ind w:firstLine="709"/>
        <w:jc w:val="both"/>
        <w:rPr>
          <w:sz w:val="28"/>
          <w:szCs w:val="28"/>
        </w:rPr>
      </w:pPr>
      <w:r w:rsidRPr="0098432C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98432C" w:rsidRPr="0098432C" w:rsidRDefault="0098432C" w:rsidP="00B317D9">
      <w:pPr>
        <w:ind w:firstLine="709"/>
        <w:jc w:val="both"/>
        <w:rPr>
          <w:sz w:val="28"/>
          <w:szCs w:val="28"/>
        </w:rPr>
      </w:pPr>
      <w:r w:rsidRPr="0098432C">
        <w:rPr>
          <w:sz w:val="28"/>
          <w:szCs w:val="28"/>
        </w:rPr>
        <w:t>- низкий жизненный уровень,</w:t>
      </w:r>
    </w:p>
    <w:p w:rsidR="0098432C" w:rsidRPr="0098432C" w:rsidRDefault="0098432C" w:rsidP="00B317D9">
      <w:pPr>
        <w:ind w:firstLine="709"/>
        <w:jc w:val="both"/>
        <w:rPr>
          <w:sz w:val="28"/>
          <w:szCs w:val="28"/>
        </w:rPr>
      </w:pPr>
      <w:r w:rsidRPr="0098432C">
        <w:rPr>
          <w:sz w:val="28"/>
          <w:szCs w:val="28"/>
        </w:rPr>
        <w:t>- отсутствие средств на приобретение лекарств,</w:t>
      </w:r>
    </w:p>
    <w:p w:rsidR="0098432C" w:rsidRPr="0098432C" w:rsidRDefault="0098432C" w:rsidP="00B317D9">
      <w:pPr>
        <w:ind w:firstLine="709"/>
        <w:jc w:val="both"/>
        <w:rPr>
          <w:sz w:val="28"/>
          <w:szCs w:val="28"/>
        </w:rPr>
      </w:pPr>
      <w:r w:rsidRPr="0098432C">
        <w:rPr>
          <w:sz w:val="28"/>
          <w:szCs w:val="28"/>
        </w:rPr>
        <w:t>- низкая социальная культура,</w:t>
      </w:r>
    </w:p>
    <w:p w:rsidR="0098432C" w:rsidRPr="0098432C" w:rsidRDefault="0098432C" w:rsidP="00B317D9">
      <w:pPr>
        <w:ind w:firstLine="709"/>
        <w:jc w:val="both"/>
        <w:rPr>
          <w:sz w:val="28"/>
          <w:szCs w:val="28"/>
        </w:rPr>
      </w:pPr>
      <w:r w:rsidRPr="0098432C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36597" w:rsidRPr="00EC36A9" w:rsidRDefault="00C36597" w:rsidP="00C3659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1.2.2 </w:t>
      </w:r>
      <w:r w:rsidRPr="00EC36A9">
        <w:rPr>
          <w:b/>
          <w:sz w:val="28"/>
        </w:rPr>
        <w:t>Объекты образования</w:t>
      </w:r>
    </w:p>
    <w:p w:rsidR="00C36597" w:rsidRPr="00E3640A" w:rsidRDefault="00C36597" w:rsidP="00C36597">
      <w:pPr>
        <w:spacing w:line="413" w:lineRule="exact"/>
        <w:ind w:left="320" w:right="320" w:firstLine="720"/>
        <w:jc w:val="both"/>
        <w:rPr>
          <w:rFonts w:eastAsia="Arial Unicode MS"/>
          <w:sz w:val="28"/>
          <w:szCs w:val="28"/>
        </w:rPr>
      </w:pPr>
      <w:r w:rsidRPr="005B3221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94341C">
        <w:rPr>
          <w:bCs/>
          <w:sz w:val="28"/>
          <w:szCs w:val="28"/>
        </w:rPr>
        <w:t>Дубовоовражного</w:t>
      </w:r>
      <w:r w:rsidR="00984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5B3221">
        <w:rPr>
          <w:sz w:val="28"/>
          <w:szCs w:val="28"/>
        </w:rPr>
        <w:t xml:space="preserve">. </w:t>
      </w:r>
      <w:r w:rsidRPr="00E3640A">
        <w:rPr>
          <w:rFonts w:eastAsia="Arial Unicode MS"/>
          <w:color w:val="000000"/>
          <w:sz w:val="28"/>
          <w:szCs w:val="28"/>
        </w:rPr>
        <w:t>Образовательная система - совокупность образовательных учреждений, призванных удовлетворить запросы жителей в образовательных услугах и качественном образовании.</w:t>
      </w:r>
    </w:p>
    <w:p w:rsidR="00C36597" w:rsidRPr="00D6184B" w:rsidRDefault="00C36597" w:rsidP="00C36597">
      <w:pPr>
        <w:autoSpaceDE/>
        <w:autoSpaceDN/>
        <w:adjustRightInd/>
        <w:spacing w:line="413" w:lineRule="exact"/>
        <w:ind w:left="320" w:right="320"/>
        <w:jc w:val="both"/>
        <w:rPr>
          <w:rFonts w:eastAsia="Arial Unicode MS"/>
          <w:color w:val="000000"/>
          <w:sz w:val="28"/>
          <w:szCs w:val="28"/>
        </w:rPr>
      </w:pPr>
      <w:r w:rsidRPr="00E3640A">
        <w:rPr>
          <w:rFonts w:eastAsia="Arial Unicode MS"/>
          <w:color w:val="000000"/>
          <w:sz w:val="28"/>
          <w:szCs w:val="28"/>
        </w:rPr>
        <w:t>Структура образовательных учреждений состоит из учреждений детского дошкольного образования, общеобразовательных школьных учебных заведений.</w:t>
      </w:r>
    </w:p>
    <w:p w:rsidR="00C36597" w:rsidRDefault="00C36597" w:rsidP="00C36597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051F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4–Детские дошкольные учреждения</w:t>
      </w:r>
    </w:p>
    <w:tbl>
      <w:tblPr>
        <w:tblW w:w="10206" w:type="dxa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2268"/>
      </w:tblGrid>
      <w:tr w:rsidR="00112F64" w:rsidRPr="00C97BBF" w:rsidTr="00794157">
        <w:tc>
          <w:tcPr>
            <w:tcW w:w="567" w:type="dxa"/>
            <w:shd w:val="clear" w:color="auto" w:fill="auto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rPr>
                <w:b/>
              </w:rPr>
            </w:pPr>
            <w:r w:rsidRPr="00C97BBF">
              <w:rPr>
                <w:b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 w:rsidRPr="00C97BBF">
              <w:rPr>
                <w:b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 w:rsidRPr="00C97BBF">
              <w:rPr>
                <w:b/>
              </w:rPr>
              <w:t>Адрес</w:t>
            </w:r>
          </w:p>
        </w:tc>
        <w:tc>
          <w:tcPr>
            <w:tcW w:w="2410" w:type="dxa"/>
            <w:vAlign w:val="center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F64" w:rsidRPr="00C97BBF" w:rsidRDefault="00C02D22" w:rsidP="00C02D22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Мест.</w:t>
            </w:r>
          </w:p>
        </w:tc>
      </w:tr>
      <w:tr w:rsidR="00112F64" w:rsidRPr="00C91E5F" w:rsidTr="00794157">
        <w:tc>
          <w:tcPr>
            <w:tcW w:w="567" w:type="dxa"/>
            <w:shd w:val="clear" w:color="auto" w:fill="auto"/>
            <w:vAlign w:val="center"/>
          </w:tcPr>
          <w:p w:rsidR="00112F64" w:rsidRPr="00C91E5F" w:rsidRDefault="00112F64" w:rsidP="00E72B13">
            <w:pPr>
              <w:pStyle w:val="af2"/>
              <w:spacing w:after="200" w:line="276" w:lineRule="auto"/>
              <w:ind w:left="0"/>
              <w:jc w:val="center"/>
            </w:pPr>
            <w:r w:rsidRPr="00C91E5F">
              <w:t>1</w:t>
            </w:r>
          </w:p>
        </w:tc>
        <w:tc>
          <w:tcPr>
            <w:tcW w:w="2719" w:type="dxa"/>
            <w:shd w:val="clear" w:color="auto" w:fill="auto"/>
          </w:tcPr>
          <w:p w:rsidR="00112F64" w:rsidRPr="00056885" w:rsidRDefault="00112F64" w:rsidP="00C02D2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МК</w:t>
            </w:r>
            <w:r w:rsidRPr="00056885">
              <w:rPr>
                <w:sz w:val="24"/>
              </w:rPr>
              <w:t xml:space="preserve">ДОУ </w:t>
            </w:r>
            <w:proofErr w:type="spellStart"/>
            <w:r w:rsidR="00C02D22">
              <w:rPr>
                <w:sz w:val="24"/>
              </w:rPr>
              <w:t>Дубововоражный</w:t>
            </w:r>
            <w:proofErr w:type="spellEnd"/>
            <w:r w:rsidR="00C02D22">
              <w:rPr>
                <w:sz w:val="24"/>
              </w:rPr>
              <w:t xml:space="preserve"> детский сад</w:t>
            </w:r>
          </w:p>
        </w:tc>
        <w:tc>
          <w:tcPr>
            <w:tcW w:w="2242" w:type="dxa"/>
            <w:shd w:val="clear" w:color="auto" w:fill="auto"/>
          </w:tcPr>
          <w:p w:rsidR="00112F64" w:rsidRPr="00056885" w:rsidRDefault="00C02D22" w:rsidP="0098432C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с. Дубовый Овраг, пл. Матросова 29А</w:t>
            </w:r>
          </w:p>
        </w:tc>
        <w:tc>
          <w:tcPr>
            <w:tcW w:w="2410" w:type="dxa"/>
            <w:vAlign w:val="center"/>
          </w:tcPr>
          <w:p w:rsidR="00112F64" w:rsidRPr="00DF148E" w:rsidRDefault="00C02D22" w:rsidP="00C02D22">
            <w:pPr>
              <w:pStyle w:val="af2"/>
              <w:spacing w:after="200"/>
              <w:ind w:left="0"/>
              <w:jc w:val="center"/>
            </w:pPr>
            <w:proofErr w:type="spellStart"/>
            <w:r>
              <w:t>Кудеярова</w:t>
            </w:r>
            <w:proofErr w:type="spellEnd"/>
            <w:r>
              <w:t xml:space="preserve"> Татьяна Сергеевна</w:t>
            </w:r>
            <w:r w:rsidR="00112F64" w:rsidRPr="00DF148E">
              <w:br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2F64" w:rsidRPr="00C91E5F" w:rsidRDefault="00C02D22" w:rsidP="00E72B13">
            <w:pPr>
              <w:pStyle w:val="af2"/>
              <w:spacing w:after="200"/>
              <w:ind w:left="0"/>
              <w:jc w:val="center"/>
            </w:pPr>
            <w:r>
              <w:t>70</w:t>
            </w:r>
          </w:p>
        </w:tc>
      </w:tr>
    </w:tbl>
    <w:p w:rsidR="00C36597" w:rsidRDefault="00C36597" w:rsidP="00C36597">
      <w:pPr>
        <w:pStyle w:val="af2"/>
        <w:spacing w:after="200" w:line="276" w:lineRule="auto"/>
        <w:ind w:left="0"/>
        <w:rPr>
          <w:sz w:val="28"/>
          <w:szCs w:val="28"/>
        </w:rPr>
      </w:pPr>
    </w:p>
    <w:p w:rsidR="00C36597" w:rsidRPr="003051F4" w:rsidRDefault="00C36597" w:rsidP="00C36597">
      <w:pPr>
        <w:pStyle w:val="af2"/>
        <w:spacing w:after="200" w:line="276" w:lineRule="auto"/>
        <w:ind w:left="0" w:firstLine="567"/>
        <w:jc w:val="center"/>
        <w:rPr>
          <w:sz w:val="28"/>
          <w:szCs w:val="28"/>
        </w:rPr>
      </w:pPr>
      <w:r w:rsidRPr="003051F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3051F4">
        <w:rPr>
          <w:sz w:val="28"/>
          <w:szCs w:val="28"/>
        </w:rPr>
        <w:t xml:space="preserve"> - Общеобразовательные учреждения</w:t>
      </w:r>
    </w:p>
    <w:tbl>
      <w:tblPr>
        <w:tblW w:w="10270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286"/>
      </w:tblGrid>
      <w:tr w:rsidR="00112F64" w:rsidRPr="00C97BBF" w:rsidTr="00112F64">
        <w:tc>
          <w:tcPr>
            <w:tcW w:w="850" w:type="dxa"/>
            <w:shd w:val="clear" w:color="auto" w:fill="auto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rPr>
                <w:b/>
              </w:rPr>
            </w:pPr>
            <w:r w:rsidRPr="00C97BBF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 w:rsidRPr="00C97BBF">
              <w:rPr>
                <w:b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 w:rsidRPr="00C97BBF">
              <w:rPr>
                <w:b/>
              </w:rPr>
              <w:t>Адрес</w:t>
            </w:r>
          </w:p>
        </w:tc>
        <w:tc>
          <w:tcPr>
            <w:tcW w:w="2490" w:type="dxa"/>
            <w:vAlign w:val="center"/>
          </w:tcPr>
          <w:p w:rsidR="00112F64" w:rsidRPr="00C97BBF" w:rsidRDefault="00112F64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Руководитель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12F64" w:rsidRPr="00C97BBF" w:rsidRDefault="007273D5" w:rsidP="00E72B13">
            <w:pPr>
              <w:pStyle w:val="af2"/>
              <w:spacing w:after="200" w:line="276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Мест.</w:t>
            </w:r>
            <w:proofErr w:type="gramStart"/>
            <w:r>
              <w:rPr>
                <w:b/>
              </w:rPr>
              <w:t>,у</w:t>
            </w:r>
            <w:proofErr w:type="gramEnd"/>
            <w:r>
              <w:rPr>
                <w:b/>
              </w:rPr>
              <w:t>чащ</w:t>
            </w:r>
            <w:proofErr w:type="spellEnd"/>
            <w:r>
              <w:rPr>
                <w:b/>
              </w:rPr>
              <w:t>.</w:t>
            </w:r>
          </w:p>
        </w:tc>
      </w:tr>
      <w:tr w:rsidR="00C02D22" w:rsidRPr="0031752D" w:rsidTr="00112F64">
        <w:tc>
          <w:tcPr>
            <w:tcW w:w="850" w:type="dxa"/>
            <w:shd w:val="clear" w:color="auto" w:fill="auto"/>
            <w:vAlign w:val="center"/>
          </w:tcPr>
          <w:p w:rsidR="00C02D22" w:rsidRPr="0031752D" w:rsidRDefault="00C02D22" w:rsidP="00E72B13">
            <w:pPr>
              <w:pStyle w:val="af2"/>
              <w:spacing w:after="200" w:line="276" w:lineRule="auto"/>
              <w:ind w:left="0"/>
              <w:jc w:val="center"/>
            </w:pPr>
            <w:r w:rsidRPr="0031752D">
              <w:t>1</w:t>
            </w:r>
          </w:p>
        </w:tc>
        <w:tc>
          <w:tcPr>
            <w:tcW w:w="2693" w:type="dxa"/>
            <w:shd w:val="clear" w:color="auto" w:fill="auto"/>
          </w:tcPr>
          <w:p w:rsidR="00C02D22" w:rsidRPr="00C4678A" w:rsidRDefault="00C02D22" w:rsidP="001904A2">
            <w:r w:rsidRPr="00C4678A">
              <w:t>МКДОУ «</w:t>
            </w:r>
            <w:proofErr w:type="spellStart"/>
            <w:r w:rsidRPr="00C4678A">
              <w:t>Дубовоовражская</w:t>
            </w:r>
            <w:proofErr w:type="spellEnd"/>
            <w:r w:rsidRPr="00C4678A">
              <w:t xml:space="preserve"> СШ»</w:t>
            </w:r>
          </w:p>
        </w:tc>
        <w:tc>
          <w:tcPr>
            <w:tcW w:w="1951" w:type="dxa"/>
            <w:shd w:val="clear" w:color="auto" w:fill="auto"/>
          </w:tcPr>
          <w:p w:rsidR="00C02D22" w:rsidRDefault="00C02D22" w:rsidP="001904A2">
            <w:r w:rsidRPr="00C4678A">
              <w:t xml:space="preserve">с. Дубовый Овраг, пл. </w:t>
            </w:r>
            <w:proofErr w:type="spellStart"/>
            <w:r w:rsidRPr="00C4678A">
              <w:t>Хвастанцева</w:t>
            </w:r>
            <w:proofErr w:type="spellEnd"/>
            <w:r w:rsidRPr="00C4678A">
              <w:t xml:space="preserve"> д</w:t>
            </w:r>
            <w:proofErr w:type="gramStart"/>
            <w:r w:rsidRPr="00C4678A">
              <w:t>6</w:t>
            </w:r>
            <w:proofErr w:type="gramEnd"/>
            <w:r w:rsidRPr="00C4678A">
              <w:t xml:space="preserve"> а</w:t>
            </w:r>
          </w:p>
        </w:tc>
        <w:tc>
          <w:tcPr>
            <w:tcW w:w="2490" w:type="dxa"/>
          </w:tcPr>
          <w:p w:rsidR="00C02D22" w:rsidRPr="00056885" w:rsidRDefault="00C02D22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proofErr w:type="gramStart"/>
            <w:r>
              <w:rPr>
                <w:sz w:val="24"/>
              </w:rPr>
              <w:t>Крутых</w:t>
            </w:r>
            <w:proofErr w:type="gramEnd"/>
            <w:r>
              <w:rPr>
                <w:sz w:val="24"/>
              </w:rPr>
              <w:t xml:space="preserve"> Маргарита Федоровна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02D22" w:rsidRPr="00BA057F" w:rsidRDefault="00C02D22" w:rsidP="00E72B13">
            <w:pPr>
              <w:pStyle w:val="af2"/>
              <w:spacing w:after="200"/>
              <w:ind w:left="0"/>
              <w:jc w:val="center"/>
            </w:pPr>
            <w:r>
              <w:t>250</w:t>
            </w:r>
          </w:p>
        </w:tc>
      </w:tr>
    </w:tbl>
    <w:p w:rsidR="001904A2" w:rsidRDefault="001904A2" w:rsidP="00E50BE8">
      <w:pPr>
        <w:ind w:firstLine="709"/>
        <w:jc w:val="both"/>
        <w:rPr>
          <w:sz w:val="28"/>
          <w:szCs w:val="28"/>
        </w:rPr>
      </w:pPr>
    </w:p>
    <w:p w:rsidR="00E50BE8" w:rsidRPr="00E50BE8" w:rsidRDefault="00E50BE8" w:rsidP="00E50BE8">
      <w:pPr>
        <w:ind w:firstLine="709"/>
        <w:jc w:val="both"/>
        <w:rPr>
          <w:sz w:val="28"/>
          <w:szCs w:val="28"/>
        </w:rPr>
      </w:pPr>
      <w:r w:rsidRPr="00E50BE8">
        <w:rPr>
          <w:sz w:val="28"/>
          <w:szCs w:val="28"/>
        </w:rPr>
        <w:t>Важной задачей сегодняшнего дня является повышение качества начального и среднего профессионального образования в соответствии с требованиями рынка труда. Осуществляются меры организационного и методологического характера по совершенствованию этой работы.</w:t>
      </w:r>
    </w:p>
    <w:p w:rsidR="00C36597" w:rsidRPr="00BD7CFB" w:rsidRDefault="00C36597" w:rsidP="00C36597">
      <w:pPr>
        <w:pStyle w:val="af2"/>
        <w:spacing w:after="200" w:line="276" w:lineRule="auto"/>
        <w:ind w:left="0"/>
        <w:rPr>
          <w:rFonts w:eastAsia="Arial Unicode MS"/>
          <w:sz w:val="28"/>
          <w:szCs w:val="28"/>
        </w:rPr>
      </w:pPr>
      <w:r w:rsidRPr="00E3640A">
        <w:rPr>
          <w:rFonts w:eastAsia="Arial Unicode MS"/>
          <w:sz w:val="28"/>
          <w:szCs w:val="28"/>
        </w:rPr>
        <w:t>Сохранение школы имеет важное психологическое значение для населения, поскольку живуч стереотип «нет школы - нет села».</w:t>
      </w:r>
    </w:p>
    <w:p w:rsidR="00C36597" w:rsidRPr="00CA470C" w:rsidRDefault="00C36597" w:rsidP="00C36597">
      <w:pPr>
        <w:pStyle w:val="af2"/>
        <w:tabs>
          <w:tab w:val="center" w:pos="8133"/>
          <w:tab w:val="left" w:pos="12603"/>
        </w:tabs>
        <w:spacing w:after="200" w:line="276" w:lineRule="auto"/>
        <w:ind w:left="0"/>
        <w:jc w:val="left"/>
        <w:rPr>
          <w:sz w:val="28"/>
          <w:szCs w:val="28"/>
        </w:rPr>
        <w:sectPr w:rsidR="00C36597" w:rsidRPr="00CA470C" w:rsidSect="00C02D22">
          <w:type w:val="nextColumn"/>
          <w:pgSz w:w="16834" w:h="11909" w:orient="landscape"/>
          <w:pgMar w:top="1418" w:right="567" w:bottom="142" w:left="567" w:header="720" w:footer="720" w:gutter="0"/>
          <w:cols w:space="60"/>
          <w:noEndnote/>
          <w:docGrid w:linePitch="272"/>
        </w:sectPr>
      </w:pPr>
    </w:p>
    <w:p w:rsidR="00C36597" w:rsidRPr="00D61009" w:rsidRDefault="00C36597" w:rsidP="00C3659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1.2.3 </w:t>
      </w:r>
      <w:r w:rsidRPr="00D61009">
        <w:rPr>
          <w:b/>
          <w:sz w:val="28"/>
        </w:rPr>
        <w:t>Объекты физической культуры и массового спорта</w:t>
      </w:r>
    </w:p>
    <w:p w:rsidR="00C36597" w:rsidRPr="001609D2" w:rsidRDefault="00C36597" w:rsidP="00C36597">
      <w:pPr>
        <w:jc w:val="both"/>
        <w:rPr>
          <w:rFonts w:eastAsia="Arial Unicode MS"/>
          <w:color w:val="000000"/>
          <w:sz w:val="28"/>
          <w:szCs w:val="28"/>
        </w:rPr>
      </w:pPr>
      <w:r w:rsidRPr="005B3221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 w:rsidR="0094341C">
        <w:rPr>
          <w:color w:val="000000"/>
          <w:sz w:val="28"/>
          <w:szCs w:val="28"/>
        </w:rPr>
        <w:t>Дубовоовражного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5B3221">
        <w:rPr>
          <w:color w:val="000000"/>
          <w:sz w:val="28"/>
          <w:szCs w:val="28"/>
        </w:rPr>
        <w:t xml:space="preserve"> уделяется особое внимание. </w:t>
      </w:r>
      <w:r w:rsidRPr="005B3221">
        <w:rPr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</w:t>
      </w:r>
      <w:proofErr w:type="gramStart"/>
      <w:r w:rsidRPr="005B3221">
        <w:rPr>
          <w:color w:val="000000"/>
          <w:sz w:val="28"/>
          <w:szCs w:val="28"/>
          <w:shd w:val="clear" w:color="auto" w:fill="FFFFFF"/>
        </w:rPr>
        <w:t>.</w:t>
      </w:r>
      <w:r w:rsidRPr="005B3221">
        <w:rPr>
          <w:color w:val="000000"/>
          <w:spacing w:val="2"/>
          <w:sz w:val="28"/>
          <w:szCs w:val="28"/>
        </w:rPr>
        <w:t>О</w:t>
      </w:r>
      <w:proofErr w:type="gramEnd"/>
      <w:r w:rsidRPr="005B3221">
        <w:rPr>
          <w:color w:val="000000"/>
          <w:spacing w:val="2"/>
          <w:sz w:val="28"/>
          <w:szCs w:val="28"/>
        </w:rPr>
        <w:t>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</w:t>
      </w:r>
      <w:r>
        <w:rPr>
          <w:color w:val="000000"/>
          <w:spacing w:val="2"/>
          <w:sz w:val="28"/>
          <w:szCs w:val="28"/>
        </w:rPr>
        <w:t>й физической культурой и спортом.</w:t>
      </w:r>
      <w:r w:rsidR="00B064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 </w:t>
      </w:r>
      <w:r w:rsidR="00C02D22">
        <w:rPr>
          <w:color w:val="000000"/>
          <w:spacing w:val="2"/>
          <w:sz w:val="28"/>
          <w:szCs w:val="28"/>
        </w:rPr>
        <w:t>Дубовоовражном</w:t>
      </w:r>
      <w:r>
        <w:rPr>
          <w:color w:val="000000"/>
          <w:spacing w:val="2"/>
          <w:sz w:val="28"/>
          <w:szCs w:val="28"/>
        </w:rPr>
        <w:t xml:space="preserve"> сельском поселении проводятся спортивные мероприятия ко всем знаменательным датам Российской Федерации, Волгоградской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</w:t>
      </w:r>
    </w:p>
    <w:p w:rsidR="00C36597" w:rsidRDefault="00C36597" w:rsidP="00C36597">
      <w:pPr>
        <w:framePr w:w="9408" w:wrap="notBeside" w:vAnchor="text" w:hAnchor="text" w:xAlign="center" w:y="1"/>
        <w:widowControl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37"/>
        <w:gridCol w:w="3203"/>
        <w:gridCol w:w="2724"/>
      </w:tblGrid>
      <w:tr w:rsidR="00C36597" w:rsidRPr="00E74EDF" w:rsidTr="00E72B13">
        <w:tc>
          <w:tcPr>
            <w:tcW w:w="560" w:type="dxa"/>
            <w:shd w:val="clear" w:color="auto" w:fill="auto"/>
          </w:tcPr>
          <w:p w:rsidR="00C36597" w:rsidRPr="00E74EDF" w:rsidRDefault="00C36597" w:rsidP="00E72B13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C36597" w:rsidRPr="00E74EDF" w:rsidRDefault="00C36597" w:rsidP="00E72B13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C36597" w:rsidRPr="00E74EDF" w:rsidRDefault="00C36597" w:rsidP="00E72B13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C36597" w:rsidRPr="00E74EDF" w:rsidRDefault="00C36597" w:rsidP="00E72B13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C36597" w:rsidRPr="00E74EDF" w:rsidTr="00E72B13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C36597" w:rsidRPr="00E74EDF" w:rsidRDefault="00C36597" w:rsidP="00E72B13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E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C36597" w:rsidRPr="00056885" w:rsidRDefault="00C36597" w:rsidP="00C02D22">
            <w:pPr>
              <w:framePr w:w="9408" w:wrap="notBeside" w:vAnchor="text" w:hAnchor="text" w:xAlign="center" w:y="1"/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Спортивный зал в МК</w:t>
            </w:r>
            <w:r w:rsidR="00C02D22">
              <w:rPr>
                <w:sz w:val="24"/>
              </w:rPr>
              <w:t>Д</w:t>
            </w:r>
            <w:r w:rsidRPr="00056885">
              <w:rPr>
                <w:sz w:val="24"/>
              </w:rPr>
              <w:t xml:space="preserve">ОУ </w:t>
            </w:r>
            <w:r w:rsidR="00C02D22">
              <w:rPr>
                <w:sz w:val="24"/>
              </w:rPr>
              <w:t xml:space="preserve"> </w:t>
            </w:r>
            <w:proofErr w:type="spellStart"/>
            <w:r w:rsidR="00C02D22">
              <w:rPr>
                <w:sz w:val="24"/>
              </w:rPr>
              <w:t>Дубовоовражская</w:t>
            </w:r>
            <w:proofErr w:type="spellEnd"/>
            <w:r w:rsidR="00C02D22">
              <w:rPr>
                <w:sz w:val="24"/>
              </w:rPr>
              <w:t xml:space="preserve"> СШ </w:t>
            </w:r>
          </w:p>
        </w:tc>
        <w:tc>
          <w:tcPr>
            <w:tcW w:w="3382" w:type="dxa"/>
            <w:shd w:val="clear" w:color="auto" w:fill="auto"/>
          </w:tcPr>
          <w:p w:rsidR="00C36597" w:rsidRPr="00056885" w:rsidRDefault="00C02D22" w:rsidP="0077196B">
            <w:pPr>
              <w:framePr w:w="9408" w:wrap="notBeside" w:vAnchor="text" w:hAnchor="text" w:xAlign="center" w:y="1"/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C02D22">
              <w:rPr>
                <w:sz w:val="24"/>
              </w:rPr>
              <w:t xml:space="preserve">с. Дубовый Овраг, пл. </w:t>
            </w:r>
            <w:proofErr w:type="spellStart"/>
            <w:r w:rsidRPr="00C02D22">
              <w:rPr>
                <w:sz w:val="24"/>
              </w:rPr>
              <w:t>Хвастанцева</w:t>
            </w:r>
            <w:proofErr w:type="spellEnd"/>
            <w:r w:rsidRPr="00C02D22">
              <w:rPr>
                <w:sz w:val="24"/>
              </w:rPr>
              <w:t xml:space="preserve"> д</w:t>
            </w:r>
            <w:proofErr w:type="gramStart"/>
            <w:r w:rsidRPr="00C02D22">
              <w:rPr>
                <w:sz w:val="24"/>
              </w:rPr>
              <w:t>6</w:t>
            </w:r>
            <w:proofErr w:type="gramEnd"/>
            <w:r w:rsidRPr="00C02D22">
              <w:rPr>
                <w:sz w:val="24"/>
              </w:rPr>
              <w:t xml:space="preserve"> 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C36597" w:rsidRPr="00DF148E" w:rsidRDefault="00C36597" w:rsidP="00C02D22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E52BAD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E52BAD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="00C02D22">
              <w:rPr>
                <w:rFonts w:eastAsia="Calibri"/>
                <w:sz w:val="24"/>
                <w:szCs w:val="24"/>
                <w:lang w:eastAsia="en-US"/>
              </w:rPr>
              <w:t>145,2</w:t>
            </w:r>
            <w:r w:rsidR="00E52BAD" w:rsidRPr="00E52B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2BA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E52BA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C36597" w:rsidRPr="00E74EDF" w:rsidTr="00E72B13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C36597" w:rsidRDefault="00C36597" w:rsidP="00E72B13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C36597" w:rsidRDefault="00C36597" w:rsidP="0077196B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стадион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36597" w:rsidRPr="00DF148E" w:rsidRDefault="00C02D22" w:rsidP="00C02D22">
            <w:pPr>
              <w:framePr w:w="9408"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п. Иванова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C36597" w:rsidRPr="0077196B" w:rsidRDefault="00C36597" w:rsidP="007273D5">
            <w:pPr>
              <w:framePr w:w="9408" w:wrap="notBeside" w:vAnchor="text" w:hAnchor="text" w:xAlign="center" w:y="1"/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7273D5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7273D5"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 w:rsidR="007273D5">
              <w:rPr>
                <w:rFonts w:eastAsia="Calibri"/>
                <w:sz w:val="24"/>
                <w:szCs w:val="24"/>
                <w:lang w:eastAsia="en-US"/>
              </w:rPr>
              <w:t>3га</w:t>
            </w:r>
          </w:p>
        </w:tc>
      </w:tr>
    </w:tbl>
    <w:p w:rsidR="00C36597" w:rsidRPr="004E18CC" w:rsidRDefault="00C36597" w:rsidP="00C36597">
      <w:pPr>
        <w:framePr w:w="9408" w:wrap="notBeside" w:vAnchor="text" w:hAnchor="text" w:xAlign="center" w:y="1"/>
        <w:autoSpaceDE/>
        <w:autoSpaceDN/>
        <w:adjustRightInd/>
        <w:rPr>
          <w:rFonts w:eastAsia="Arial Unicode MS"/>
          <w:sz w:val="28"/>
          <w:szCs w:val="28"/>
        </w:rPr>
      </w:pPr>
    </w:p>
    <w:p w:rsidR="00C36597" w:rsidRPr="004E18CC" w:rsidRDefault="00C36597" w:rsidP="00C36597">
      <w:pPr>
        <w:widowControl/>
        <w:autoSpaceDE/>
        <w:autoSpaceDN/>
        <w:adjustRightInd/>
        <w:jc w:val="both"/>
        <w:rPr>
          <w:rFonts w:eastAsia="Arial Unicode MS"/>
          <w:color w:val="333333"/>
          <w:sz w:val="28"/>
          <w:szCs w:val="28"/>
        </w:rPr>
      </w:pPr>
      <w:r w:rsidRPr="009049E0">
        <w:rPr>
          <w:rFonts w:eastAsia="Arial Unicode MS"/>
          <w:sz w:val="28"/>
          <w:szCs w:val="28"/>
        </w:rPr>
        <w:t xml:space="preserve">Обеспеченность населения спортивными сооружениями соответствует местным нормативам градостроительного проектирования </w:t>
      </w:r>
      <w:r w:rsidR="0094341C">
        <w:rPr>
          <w:rFonts w:eastAsia="Arial Unicode MS"/>
          <w:sz w:val="28"/>
          <w:szCs w:val="28"/>
        </w:rPr>
        <w:t>Светлоярского</w:t>
      </w:r>
      <w:r w:rsidRPr="009049E0">
        <w:rPr>
          <w:rFonts w:eastAsia="Arial Unicode MS"/>
          <w:sz w:val="28"/>
          <w:szCs w:val="28"/>
        </w:rPr>
        <w:t xml:space="preserve"> муниципального района Волгоградской области</w:t>
      </w:r>
      <w:r w:rsidRPr="0071173C">
        <w:rPr>
          <w:rFonts w:eastAsia="Arial Unicode MS"/>
          <w:color w:val="FF0000"/>
          <w:sz w:val="28"/>
          <w:szCs w:val="28"/>
        </w:rPr>
        <w:t xml:space="preserve">, </w:t>
      </w:r>
      <w:r w:rsidRPr="004E18CC">
        <w:rPr>
          <w:rFonts w:eastAsia="Arial Unicode MS"/>
          <w:color w:val="000000"/>
          <w:sz w:val="28"/>
          <w:szCs w:val="28"/>
        </w:rPr>
        <w:t>исключение составляют детские площадки.</w:t>
      </w:r>
      <w:r w:rsidRPr="004E18CC">
        <w:rPr>
          <w:rFonts w:eastAsia="Arial Unicode MS"/>
          <w:sz w:val="28"/>
          <w:szCs w:val="28"/>
        </w:rPr>
        <w:t xml:space="preserve"> Ведь</w:t>
      </w:r>
      <w:r w:rsidRPr="004E18CC">
        <w:rPr>
          <w:rFonts w:eastAsia="Arial Unicode MS"/>
          <w:color w:val="333333"/>
          <w:sz w:val="28"/>
          <w:szCs w:val="28"/>
        </w:rPr>
        <w:t xml:space="preserve"> </w:t>
      </w:r>
      <w:r w:rsidRPr="00B064BD">
        <w:rPr>
          <w:rFonts w:eastAsia="Arial Unicode MS"/>
          <w:sz w:val="28"/>
          <w:szCs w:val="28"/>
        </w:rPr>
        <w:t xml:space="preserve">в век телевидения и всеобщей компьютеризации общества дети стали много времени проводить возле телевизора или компьютера, вместо того, чтобы гулять на улице. А ведь именно в дошкольном возрасте у человека закладывается фундамент, который служит базой для личностного становления в обществе и физического развития. Отсутствие каких-либо физических нагрузок и постоянный недостаток воздуха не прибавят здоровья подрастающему организму малыша. На игровых площадках каждый ребенок с удовольствием будет проводить свой досуг. Они смогут дни напролет бегать и лазить по всевозможным игровым модулям, скатываться с горок, кататься на каруселях и качелях, давая выход своей большой энергии, которая есть у каждого ребенка. Поэтому необходимо создать игровую детскую площадку на свежем воздухе, под солнышком, куда может прийти каждый ребенок и провести своё свободное время. Не каждый родитель может позволить отдых в оздоровительных учреждениях с маленькими детьми, а младшим школьникам отдохнуть в детском учреждении за пределами села. А игровая площадка будет - местный островок детского отдыха, веселья и смеха, туда будет доступно прийти каждому ребенку села. </w:t>
      </w:r>
      <w:r w:rsidRPr="004E18CC">
        <w:rPr>
          <w:rFonts w:eastAsia="Arial Unicode MS"/>
          <w:sz w:val="28"/>
          <w:szCs w:val="28"/>
        </w:rPr>
        <w:t xml:space="preserve">Территория реализации проекта расположена </w:t>
      </w:r>
      <w:r w:rsidR="00E52BAD" w:rsidRPr="004E18CC">
        <w:rPr>
          <w:rFonts w:eastAsia="Arial Unicode MS"/>
          <w:sz w:val="28"/>
          <w:szCs w:val="28"/>
        </w:rPr>
        <w:t>недалеко от</w:t>
      </w:r>
      <w:r w:rsidRPr="004E18CC">
        <w:rPr>
          <w:rFonts w:eastAsia="Arial Unicode MS"/>
          <w:sz w:val="28"/>
          <w:szCs w:val="28"/>
        </w:rPr>
        <w:t xml:space="preserve"> детского сада, в непосредственной близости от сельского дома культуры – практически в центре хутора. </w:t>
      </w:r>
    </w:p>
    <w:p w:rsidR="00C36597" w:rsidRDefault="00C36597" w:rsidP="00C36597">
      <w:pPr>
        <w:pStyle w:val="a7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1.2.4 </w:t>
      </w:r>
      <w:r w:rsidRPr="00D61009">
        <w:rPr>
          <w:b/>
          <w:color w:val="000000"/>
          <w:sz w:val="28"/>
          <w:szCs w:val="28"/>
        </w:rPr>
        <w:t>Объекты культуры</w:t>
      </w:r>
    </w:p>
    <w:p w:rsidR="00B317D9" w:rsidRPr="00D61009" w:rsidRDefault="00B317D9" w:rsidP="00C36597">
      <w:pPr>
        <w:pStyle w:val="a7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C36597" w:rsidRDefault="00C36597" w:rsidP="00B317D9">
      <w:pPr>
        <w:ind w:right="-1" w:firstLine="1038"/>
        <w:jc w:val="both"/>
        <w:rPr>
          <w:rFonts w:eastAsia="Arial Unicode MS"/>
          <w:color w:val="000000"/>
          <w:sz w:val="28"/>
          <w:szCs w:val="28"/>
        </w:rPr>
      </w:pPr>
      <w:r w:rsidRPr="005B3221">
        <w:rPr>
          <w:sz w:val="28"/>
          <w:szCs w:val="27"/>
          <w:shd w:val="clear" w:color="auto" w:fill="FFFFFF"/>
        </w:rPr>
        <w:lastRenderedPageBreak/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5B3221">
        <w:rPr>
          <w:rStyle w:val="apple-converted-space"/>
          <w:sz w:val="28"/>
          <w:szCs w:val="27"/>
          <w:shd w:val="clear" w:color="auto" w:fill="FFFFFF"/>
        </w:rPr>
        <w:t> </w:t>
      </w:r>
      <w:r w:rsidRPr="001609D2">
        <w:rPr>
          <w:rFonts w:eastAsia="Arial Unicode MS"/>
          <w:color w:val="000000"/>
          <w:sz w:val="28"/>
          <w:szCs w:val="28"/>
        </w:rPr>
        <w:t xml:space="preserve">Главной целью отрасли культуры на территории </w:t>
      </w:r>
      <w:r w:rsidR="0094341C">
        <w:rPr>
          <w:rFonts w:eastAsia="Arial Unicode MS"/>
          <w:color w:val="000000"/>
          <w:sz w:val="28"/>
          <w:szCs w:val="28"/>
        </w:rPr>
        <w:t>Дубовоовражного</w:t>
      </w:r>
      <w:r w:rsidRPr="001609D2">
        <w:rPr>
          <w:rFonts w:eastAsia="Arial Unicode MS"/>
          <w:color w:val="000000"/>
          <w:sz w:val="28"/>
          <w:szCs w:val="28"/>
        </w:rPr>
        <w:t xml:space="preserve"> сельского поселения является реализация государственной культурной политики, обеспечивающей свободный доступ граждан к культурным ценностям, свободу творчества и участия в культурной жизни.</w:t>
      </w:r>
    </w:p>
    <w:p w:rsidR="00B317D9" w:rsidRPr="0055440F" w:rsidRDefault="00B317D9" w:rsidP="00B317D9">
      <w:pPr>
        <w:ind w:left="318" w:right="318" w:firstLine="720"/>
        <w:jc w:val="both"/>
        <w:rPr>
          <w:rStyle w:val="apple-converted-space"/>
          <w:rFonts w:eastAsia="Arial Unicode MS"/>
          <w:sz w:val="28"/>
          <w:szCs w:val="28"/>
        </w:rPr>
      </w:pPr>
    </w:p>
    <w:p w:rsidR="00C36597" w:rsidRDefault="00C36597" w:rsidP="00C36597">
      <w:pPr>
        <w:widowControl/>
        <w:autoSpaceDE/>
        <w:autoSpaceDN/>
        <w:adjustRightInd/>
        <w:spacing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5"/>
        <w:gridCol w:w="2599"/>
        <w:gridCol w:w="1687"/>
        <w:gridCol w:w="2342"/>
      </w:tblGrid>
      <w:tr w:rsidR="00C36597" w:rsidRPr="00062281" w:rsidTr="00B064BD">
        <w:tc>
          <w:tcPr>
            <w:tcW w:w="560" w:type="dxa"/>
            <w:vMerge w:val="restart"/>
            <w:shd w:val="clear" w:color="auto" w:fill="auto"/>
          </w:tcPr>
          <w:p w:rsidR="00C36597" w:rsidRPr="00062281" w:rsidRDefault="00C36597" w:rsidP="00E72B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C36597" w:rsidRPr="00062281" w:rsidRDefault="00C36597" w:rsidP="00E72B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C36597" w:rsidRPr="00062281" w:rsidRDefault="00C36597" w:rsidP="00E72B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687" w:type="dxa"/>
            <w:vMerge w:val="restart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C36597" w:rsidRPr="00062281" w:rsidTr="00B064BD">
        <w:tc>
          <w:tcPr>
            <w:tcW w:w="560" w:type="dxa"/>
            <w:vMerge/>
            <w:shd w:val="clear" w:color="auto" w:fill="auto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vMerge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C36597" w:rsidRPr="00062281" w:rsidTr="00B064BD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22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C36597" w:rsidRPr="00056885" w:rsidRDefault="00B064BD" w:rsidP="00E52BAD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МКУК ДК «Дубовоовражного сельского поселения»</w:t>
            </w:r>
          </w:p>
        </w:tc>
        <w:tc>
          <w:tcPr>
            <w:tcW w:w="2599" w:type="dxa"/>
            <w:shd w:val="clear" w:color="auto" w:fill="auto"/>
          </w:tcPr>
          <w:p w:rsidR="00C36597" w:rsidRPr="00056885" w:rsidRDefault="00B064BD" w:rsidP="00E52BAD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B064BD">
              <w:rPr>
                <w:sz w:val="24"/>
              </w:rPr>
              <w:t xml:space="preserve">с. Дубовый Овраг, ул. </w:t>
            </w:r>
            <w:proofErr w:type="gramStart"/>
            <w:r w:rsidRPr="00B064BD">
              <w:rPr>
                <w:sz w:val="24"/>
              </w:rPr>
              <w:t>Октябрьская</w:t>
            </w:r>
            <w:proofErr w:type="gramEnd"/>
            <w:r w:rsidRPr="00B064BD">
              <w:rPr>
                <w:sz w:val="24"/>
              </w:rPr>
              <w:t xml:space="preserve"> 62А</w:t>
            </w:r>
          </w:p>
        </w:tc>
        <w:tc>
          <w:tcPr>
            <w:tcW w:w="1687" w:type="dxa"/>
          </w:tcPr>
          <w:p w:rsidR="00C36597" w:rsidRPr="00056885" w:rsidRDefault="00B064BD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6597" w:rsidRPr="00062281" w:rsidRDefault="00C36597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6597" w:rsidRPr="00062281" w:rsidTr="00B064BD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C36597" w:rsidRDefault="00B064BD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36597" w:rsidRPr="00B064BD" w:rsidRDefault="00B064BD" w:rsidP="00E72B1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064BD">
              <w:rPr>
                <w:sz w:val="22"/>
                <w:szCs w:val="22"/>
              </w:rPr>
              <w:t>МКУК «</w:t>
            </w:r>
            <w:proofErr w:type="spellStart"/>
            <w:r>
              <w:rPr>
                <w:sz w:val="22"/>
                <w:szCs w:val="22"/>
              </w:rPr>
              <w:t>Дубово</w:t>
            </w:r>
            <w:r w:rsidRPr="00B064B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</w:t>
            </w:r>
            <w:r w:rsidRPr="00B064BD">
              <w:rPr>
                <w:sz w:val="22"/>
                <w:szCs w:val="22"/>
              </w:rPr>
              <w:t>ражная</w:t>
            </w:r>
            <w:proofErr w:type="spellEnd"/>
            <w:r w:rsidRPr="00B064BD">
              <w:rPr>
                <w:sz w:val="22"/>
                <w:szCs w:val="22"/>
              </w:rPr>
              <w:t xml:space="preserve"> сельская библиотека»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36597" w:rsidRPr="006D171B" w:rsidRDefault="00B064BD" w:rsidP="00E52BAD">
            <w:pPr>
              <w:jc w:val="center"/>
              <w:rPr>
                <w:sz w:val="28"/>
                <w:szCs w:val="28"/>
              </w:rPr>
            </w:pPr>
            <w:r w:rsidRPr="00B064BD">
              <w:rPr>
                <w:sz w:val="28"/>
                <w:szCs w:val="28"/>
              </w:rPr>
              <w:t xml:space="preserve">с. Дубовый Овраг, ул. </w:t>
            </w:r>
            <w:proofErr w:type="gramStart"/>
            <w:r w:rsidRPr="00B064BD">
              <w:rPr>
                <w:sz w:val="28"/>
                <w:szCs w:val="28"/>
              </w:rPr>
              <w:t>Октябрьская</w:t>
            </w:r>
            <w:proofErr w:type="gramEnd"/>
            <w:r w:rsidRPr="00B064BD">
              <w:rPr>
                <w:sz w:val="28"/>
                <w:szCs w:val="28"/>
              </w:rPr>
              <w:t xml:space="preserve"> 62А</w:t>
            </w:r>
          </w:p>
        </w:tc>
        <w:tc>
          <w:tcPr>
            <w:tcW w:w="1687" w:type="dxa"/>
            <w:vAlign w:val="center"/>
          </w:tcPr>
          <w:p w:rsidR="00C36597" w:rsidRPr="00062281" w:rsidRDefault="00B064BD" w:rsidP="00E72B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36597" w:rsidRDefault="00B064BD" w:rsidP="000E0EF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17763</w:t>
            </w:r>
          </w:p>
        </w:tc>
      </w:tr>
    </w:tbl>
    <w:p w:rsidR="00C36597" w:rsidRDefault="00C36597" w:rsidP="00C3659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 xml:space="preserve">Предоставление услуг населению в области культуры, библиотеки осуществляют: </w:t>
      </w:r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 xml:space="preserve">- муниципальное казенное учреждение </w:t>
      </w:r>
      <w:r w:rsidR="00B064BD" w:rsidRPr="004524DA">
        <w:rPr>
          <w:sz w:val="28"/>
          <w:szCs w:val="28"/>
        </w:rPr>
        <w:t>МКУК ДК «Дубовоовражного сельского поселения»</w:t>
      </w:r>
      <w:proofErr w:type="gramStart"/>
      <w:r w:rsidR="00B064BD" w:rsidRPr="004524DA">
        <w:rPr>
          <w:sz w:val="28"/>
          <w:szCs w:val="28"/>
        </w:rPr>
        <w:t xml:space="preserve"> </w:t>
      </w:r>
      <w:r w:rsidR="001904A2" w:rsidRPr="004524DA">
        <w:rPr>
          <w:sz w:val="28"/>
          <w:szCs w:val="28"/>
        </w:rPr>
        <w:t>;</w:t>
      </w:r>
      <w:proofErr w:type="gramEnd"/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>- МКУК «</w:t>
      </w:r>
      <w:proofErr w:type="spellStart"/>
      <w:r w:rsidR="001904A2" w:rsidRPr="004524DA">
        <w:rPr>
          <w:sz w:val="28"/>
          <w:szCs w:val="28"/>
        </w:rPr>
        <w:t>Дубовоовражная</w:t>
      </w:r>
      <w:proofErr w:type="spellEnd"/>
      <w:r w:rsidR="001904A2" w:rsidRPr="004524DA">
        <w:rPr>
          <w:sz w:val="28"/>
          <w:szCs w:val="28"/>
        </w:rPr>
        <w:t xml:space="preserve"> сельская</w:t>
      </w:r>
      <w:r w:rsidRPr="004524DA">
        <w:rPr>
          <w:sz w:val="28"/>
          <w:szCs w:val="28"/>
        </w:rPr>
        <w:t xml:space="preserve"> библиотека».</w:t>
      </w:r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>В муниципальном казенном учреждении</w:t>
      </w:r>
      <w:r w:rsidR="001904A2" w:rsidRPr="004524DA">
        <w:rPr>
          <w:sz w:val="28"/>
          <w:szCs w:val="28"/>
        </w:rPr>
        <w:t xml:space="preserve"> </w:t>
      </w:r>
      <w:r w:rsidRPr="004524DA">
        <w:rPr>
          <w:sz w:val="28"/>
          <w:szCs w:val="28"/>
        </w:rPr>
        <w:t>«</w:t>
      </w:r>
      <w:r w:rsidR="001904A2" w:rsidRPr="004524DA">
        <w:rPr>
          <w:sz w:val="28"/>
          <w:szCs w:val="28"/>
        </w:rPr>
        <w:t>МКУК ДК «Дубовоовражного сельского поселения»</w:t>
      </w:r>
      <w:r w:rsidRPr="004524DA">
        <w:rPr>
          <w:sz w:val="28"/>
          <w:szCs w:val="28"/>
        </w:rPr>
        <w:t>, созданы взрослые и детские коллективы (хоровые, хореографические, театральные, фольклорные и прочие), работают кружки для детей различных направлений: по ри</w:t>
      </w:r>
      <w:r w:rsidR="001904A2" w:rsidRPr="004524DA">
        <w:rPr>
          <w:sz w:val="28"/>
          <w:szCs w:val="28"/>
        </w:rPr>
        <w:t>сованию, прикладного искусства.</w:t>
      </w:r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игр.</w:t>
      </w:r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</w:t>
      </w:r>
    </w:p>
    <w:p w:rsidR="00E52BAD" w:rsidRPr="004524DA" w:rsidRDefault="00E52BAD" w:rsidP="00B317D9">
      <w:pPr>
        <w:ind w:firstLine="709"/>
        <w:jc w:val="both"/>
        <w:rPr>
          <w:sz w:val="28"/>
          <w:szCs w:val="28"/>
        </w:rPr>
      </w:pPr>
      <w:r w:rsidRPr="004524DA"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36597" w:rsidRPr="00D61009" w:rsidRDefault="00C36597" w:rsidP="00C36597">
      <w:pPr>
        <w:pStyle w:val="a7"/>
        <w:spacing w:before="24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1.2.5 </w:t>
      </w:r>
      <w:r w:rsidRPr="00D61009">
        <w:rPr>
          <w:b/>
          <w:color w:val="000000"/>
          <w:sz w:val="28"/>
          <w:szCs w:val="28"/>
        </w:rPr>
        <w:t>Предприятия торговли</w:t>
      </w:r>
    </w:p>
    <w:p w:rsidR="00C36597" w:rsidRDefault="00C36597" w:rsidP="00C36597">
      <w:pPr>
        <w:pStyle w:val="a7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3221">
        <w:rPr>
          <w:color w:val="000000"/>
          <w:sz w:val="28"/>
          <w:szCs w:val="28"/>
        </w:rPr>
        <w:t xml:space="preserve">В </w:t>
      </w:r>
      <w:r w:rsidR="00C02D22">
        <w:rPr>
          <w:color w:val="000000"/>
          <w:sz w:val="28"/>
          <w:szCs w:val="28"/>
        </w:rPr>
        <w:t>Дубовоовражном</w:t>
      </w:r>
      <w:r>
        <w:rPr>
          <w:color w:val="000000"/>
          <w:sz w:val="28"/>
          <w:szCs w:val="28"/>
        </w:rPr>
        <w:t xml:space="preserve"> сельском поселении </w:t>
      </w:r>
      <w:r w:rsidRPr="005B3221">
        <w:rPr>
          <w:color w:val="000000"/>
          <w:sz w:val="28"/>
          <w:szCs w:val="28"/>
        </w:rPr>
        <w:t>расположены следующие объекты: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3349"/>
        <w:gridCol w:w="2410"/>
        <w:gridCol w:w="992"/>
        <w:gridCol w:w="992"/>
      </w:tblGrid>
      <w:tr w:rsidR="00C36597" w:rsidRPr="00056885" w:rsidTr="001904A2">
        <w:trPr>
          <w:trHeight w:val="450"/>
        </w:trPr>
        <w:tc>
          <w:tcPr>
            <w:tcW w:w="620" w:type="dxa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49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</w:p>
        </w:tc>
        <w:tc>
          <w:tcPr>
            <w:tcW w:w="2410" w:type="dxa"/>
            <w:vAlign w:val="center"/>
          </w:tcPr>
          <w:p w:rsidR="00C36597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</w:tc>
        <w:tc>
          <w:tcPr>
            <w:tcW w:w="992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sz w:val="24"/>
              </w:rPr>
              <w:t>Ед.изм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36597" w:rsidRPr="00056885" w:rsidRDefault="00C36597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Площадь: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Pr="00056885" w:rsidRDefault="001904A2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1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153630">
              <w:t xml:space="preserve"> </w:t>
            </w:r>
            <w:r>
              <w:t>Кафе «</w:t>
            </w:r>
            <w:r w:rsidRPr="00153630">
              <w:t xml:space="preserve">Кавказская </w:t>
            </w:r>
            <w:r>
              <w:t xml:space="preserve"> ку</w:t>
            </w:r>
            <w:r w:rsidRPr="00153630">
              <w:t>хня</w:t>
            </w:r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</w:t>
            </w:r>
          </w:p>
        </w:tc>
        <w:tc>
          <w:tcPr>
            <w:tcW w:w="992" w:type="dxa"/>
          </w:tcPr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 xml:space="preserve">           63,2</w:t>
            </w:r>
          </w:p>
        </w:tc>
      </w:tr>
      <w:tr w:rsidR="001904A2" w:rsidRPr="00056885" w:rsidTr="001904A2">
        <w:trPr>
          <w:trHeight w:val="309"/>
        </w:trPr>
        <w:tc>
          <w:tcPr>
            <w:tcW w:w="620" w:type="dxa"/>
          </w:tcPr>
          <w:p w:rsidR="001904A2" w:rsidRPr="00056885" w:rsidRDefault="001904A2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t xml:space="preserve">Кафе </w:t>
            </w:r>
            <w:r>
              <w:t xml:space="preserve"> «Дорожное»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д29</w:t>
            </w:r>
          </w:p>
        </w:tc>
        <w:tc>
          <w:tcPr>
            <w:tcW w:w="992" w:type="dxa"/>
          </w:tcPr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42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Pr="00056885" w:rsidRDefault="001904A2" w:rsidP="00E72B13">
            <w:pPr>
              <w:widowControl/>
              <w:overflowPunct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t xml:space="preserve">Кафе </w:t>
            </w:r>
            <w:r>
              <w:t>«Домашняя кухня»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д226</w:t>
            </w:r>
          </w:p>
        </w:tc>
        <w:tc>
          <w:tcPr>
            <w:tcW w:w="992" w:type="dxa"/>
          </w:tcPr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80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Pr="00056885" w:rsidRDefault="001904A2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904A2" w:rsidRPr="00056885" w:rsidRDefault="001904A2" w:rsidP="00E72B13">
            <w:pPr>
              <w:widowControl/>
              <w:overflowPunct w:val="0"/>
              <w:textAlignment w:val="baseline"/>
              <w:rPr>
                <w:sz w:val="24"/>
              </w:rPr>
            </w:pP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lastRenderedPageBreak/>
              <w:t xml:space="preserve">Кафе </w:t>
            </w:r>
            <w:r>
              <w:t>«Горячий обед»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д28</w:t>
            </w:r>
          </w:p>
        </w:tc>
        <w:tc>
          <w:tcPr>
            <w:tcW w:w="992" w:type="dxa"/>
          </w:tcPr>
          <w:p w:rsidR="001904A2" w:rsidRPr="00056885" w:rsidRDefault="001904A2" w:rsidP="001904A2">
            <w:pPr>
              <w:widowControl/>
              <w:overflowPunct w:val="0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1904A2" w:rsidRPr="005077D9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Pr="00056885" w:rsidRDefault="001904A2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  <w:p w:rsidR="001904A2" w:rsidRPr="00056885" w:rsidRDefault="001904A2" w:rsidP="00E72B13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t xml:space="preserve">Кафе </w:t>
            </w:r>
            <w:r>
              <w:t>«Терек»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д30</w:t>
            </w:r>
          </w:p>
        </w:tc>
        <w:tc>
          <w:tcPr>
            <w:tcW w:w="992" w:type="dxa"/>
          </w:tcPr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</w:p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 w:rsidRPr="00056885">
              <w:rPr>
                <w:sz w:val="24"/>
              </w:rPr>
              <w:t>кв</w:t>
            </w:r>
            <w:proofErr w:type="gramStart"/>
            <w:r w:rsidRPr="00056885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65,7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t xml:space="preserve">Кафе </w:t>
            </w:r>
            <w:r>
              <w:t>«Берка-95»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д37</w:t>
            </w:r>
          </w:p>
        </w:tc>
        <w:tc>
          <w:tcPr>
            <w:tcW w:w="992" w:type="dxa"/>
          </w:tcPr>
          <w:p w:rsidR="001904A2" w:rsidRPr="00056885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t xml:space="preserve">Кафе </w:t>
            </w:r>
            <w:r>
              <w:t>«</w:t>
            </w:r>
            <w:proofErr w:type="spellStart"/>
            <w:r>
              <w:t>Залина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д43</w:t>
            </w:r>
          </w:p>
        </w:tc>
        <w:tc>
          <w:tcPr>
            <w:tcW w:w="992" w:type="dxa"/>
          </w:tcPr>
          <w:p w:rsidR="001904A2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64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C306EA">
              <w:t xml:space="preserve">Кафе </w:t>
            </w:r>
            <w:r>
              <w:t>«</w:t>
            </w:r>
            <w:proofErr w:type="spellStart"/>
            <w:r>
              <w:t>Хинкальная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д34</w:t>
            </w:r>
          </w:p>
        </w:tc>
        <w:tc>
          <w:tcPr>
            <w:tcW w:w="992" w:type="dxa"/>
          </w:tcPr>
          <w:p w:rsidR="001904A2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18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9" w:type="dxa"/>
          </w:tcPr>
          <w:p w:rsidR="001904A2" w:rsidRPr="00153630" w:rsidRDefault="001904A2" w:rsidP="001904A2">
            <w:r>
              <w:t xml:space="preserve"> </w:t>
            </w:r>
            <w:r w:rsidRPr="00C306EA">
              <w:t xml:space="preserve">Кафе </w:t>
            </w:r>
            <w:r>
              <w:t>«</w:t>
            </w:r>
            <w:proofErr w:type="spellStart"/>
            <w:r>
              <w:t>Буйнакс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д51</w:t>
            </w:r>
          </w:p>
        </w:tc>
        <w:tc>
          <w:tcPr>
            <w:tcW w:w="992" w:type="dxa"/>
          </w:tcPr>
          <w:p w:rsidR="001904A2" w:rsidRDefault="001904A2" w:rsidP="001904A2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Кв.м.</w:t>
            </w:r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 w:rsidRPr="005077D9">
              <w:rPr>
                <w:sz w:val="24"/>
                <w:szCs w:val="24"/>
              </w:rPr>
              <w:t>98,4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</w:t>
            </w:r>
            <w:proofErr w:type="spellStart"/>
            <w:r>
              <w:t>Ассалам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д40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9" w:type="dxa"/>
          </w:tcPr>
          <w:p w:rsidR="001904A2" w:rsidRPr="00153630" w:rsidRDefault="001904A2" w:rsidP="001904A2">
            <w:r>
              <w:t>Кафе «Салам Вайнахи»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д57а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«Салам Кавказ»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д59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</w:t>
            </w:r>
            <w:proofErr w:type="spellStart"/>
            <w:r>
              <w:t>Мадина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д61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«У Олега»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д54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«Баку»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д60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«Диана»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д71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«У Василия»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д75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«Виктория»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д77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«Ваше кафе»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д79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«у Олега»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д81</w:t>
            </w:r>
          </w:p>
        </w:tc>
        <w:tc>
          <w:tcPr>
            <w:tcW w:w="992" w:type="dxa"/>
          </w:tcPr>
          <w:p w:rsidR="001904A2" w:rsidRDefault="001904A2" w:rsidP="001904A2">
            <w:r w:rsidRPr="00F95626">
              <w:t>Кв</w:t>
            </w:r>
            <w:proofErr w:type="gramStart"/>
            <w:r w:rsidRPr="00F95626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>Кафе</w:t>
            </w:r>
            <w:r>
              <w:t>»</w:t>
            </w:r>
            <w:r w:rsidRPr="0034719E">
              <w:t xml:space="preserve"> </w:t>
            </w:r>
            <w:proofErr w:type="spellStart"/>
            <w:r>
              <w:t>Берекет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д85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«Очаг»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д87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49" w:type="dxa"/>
          </w:tcPr>
          <w:p w:rsidR="001904A2" w:rsidRPr="00153630" w:rsidRDefault="001904A2" w:rsidP="001904A2">
            <w:r>
              <w:t xml:space="preserve"> </w:t>
            </w:r>
            <w:r w:rsidRPr="0034719E">
              <w:t>Кафе</w:t>
            </w:r>
            <w:r>
              <w:t xml:space="preserve"> «</w:t>
            </w:r>
            <w:proofErr w:type="spellStart"/>
            <w:r>
              <w:t>Зарема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д72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«У Ромы»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д99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«Милана»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д111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49" w:type="dxa"/>
          </w:tcPr>
          <w:p w:rsidR="001904A2" w:rsidRPr="00153630" w:rsidRDefault="001904A2" w:rsidP="001904A2">
            <w:proofErr w:type="spellStart"/>
            <w:r>
              <w:t>Шиномонтаж</w:t>
            </w:r>
            <w:proofErr w:type="spellEnd"/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д132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49" w:type="dxa"/>
          </w:tcPr>
          <w:p w:rsidR="001904A2" w:rsidRPr="00153630" w:rsidRDefault="001904A2" w:rsidP="001904A2">
            <w:r w:rsidRPr="0034719E">
              <w:t xml:space="preserve">Кафе </w:t>
            </w:r>
            <w:r>
              <w:t>«Оленька»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д156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68,0,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49" w:type="dxa"/>
          </w:tcPr>
          <w:p w:rsidR="001904A2" w:rsidRPr="006D464F" w:rsidRDefault="001904A2" w:rsidP="001904A2">
            <w:r w:rsidRPr="0034719E">
              <w:t xml:space="preserve">Кафе </w:t>
            </w:r>
            <w:r>
              <w:t>«</w:t>
            </w:r>
            <w:r w:rsidRPr="006D464F">
              <w:t>Виктория</w:t>
            </w:r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д158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49" w:type="dxa"/>
          </w:tcPr>
          <w:p w:rsidR="001904A2" w:rsidRPr="006D464F" w:rsidRDefault="001904A2" w:rsidP="001904A2">
            <w:r w:rsidRPr="0034719E">
              <w:t xml:space="preserve">Кафе </w:t>
            </w:r>
            <w:r>
              <w:t>«У Арсена»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д162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49" w:type="dxa"/>
          </w:tcPr>
          <w:p w:rsidR="001904A2" w:rsidRPr="006D464F" w:rsidRDefault="001904A2" w:rsidP="001904A2">
            <w:r w:rsidRPr="0034719E">
              <w:t xml:space="preserve">Кафе </w:t>
            </w:r>
            <w:r>
              <w:t>«</w:t>
            </w:r>
            <w:r w:rsidRPr="006D464F">
              <w:t xml:space="preserve">У </w:t>
            </w:r>
            <w:proofErr w:type="spellStart"/>
            <w:r w:rsidRPr="006D464F">
              <w:t>Эльшана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д166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49" w:type="dxa"/>
          </w:tcPr>
          <w:p w:rsidR="001904A2" w:rsidRPr="006D464F" w:rsidRDefault="001904A2" w:rsidP="001904A2">
            <w:r>
              <w:t>харчевня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д142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49" w:type="dxa"/>
          </w:tcPr>
          <w:p w:rsidR="001904A2" w:rsidRPr="006D464F" w:rsidRDefault="001904A2" w:rsidP="001904A2">
            <w:r w:rsidRPr="0034719E">
              <w:t xml:space="preserve">Кафе </w:t>
            </w:r>
            <w:r>
              <w:t>«</w:t>
            </w:r>
            <w:proofErr w:type="spellStart"/>
            <w:r>
              <w:t>хинкальная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д148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49" w:type="dxa"/>
          </w:tcPr>
          <w:p w:rsidR="001904A2" w:rsidRPr="006D464F" w:rsidRDefault="001904A2" w:rsidP="001904A2">
            <w:r>
              <w:t>столовая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дБ/</w:t>
            </w:r>
            <w:proofErr w:type="spellStart"/>
            <w:r w:rsidRPr="00F04600">
              <w:t>н</w:t>
            </w:r>
            <w:proofErr w:type="spellEnd"/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49" w:type="dxa"/>
          </w:tcPr>
          <w:p w:rsidR="001904A2" w:rsidRPr="006D464F" w:rsidRDefault="001904A2" w:rsidP="001904A2">
            <w:r w:rsidRPr="0034719E">
              <w:t xml:space="preserve">Кафе </w:t>
            </w:r>
            <w:r>
              <w:t>«У Натальи»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 б/</w:t>
            </w:r>
            <w:proofErr w:type="spellStart"/>
            <w:r w:rsidRPr="00F04600">
              <w:t>н</w:t>
            </w:r>
            <w:proofErr w:type="spellEnd"/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49" w:type="dxa"/>
          </w:tcPr>
          <w:p w:rsidR="001904A2" w:rsidRPr="006D464F" w:rsidRDefault="001904A2" w:rsidP="001904A2">
            <w:r>
              <w:t xml:space="preserve">Магазин </w:t>
            </w:r>
            <w:proofErr w:type="spellStart"/>
            <w:r>
              <w:t>Дарлина</w:t>
            </w:r>
            <w:proofErr w:type="spellEnd"/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д73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3349" w:type="dxa"/>
          </w:tcPr>
          <w:p w:rsidR="001904A2" w:rsidRPr="006D464F" w:rsidRDefault="001904A2" w:rsidP="001904A2">
            <w:proofErr w:type="spellStart"/>
            <w:r>
              <w:t>МагазинСтранник</w:t>
            </w:r>
            <w:proofErr w:type="spellEnd"/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д168</w:t>
            </w:r>
          </w:p>
        </w:tc>
        <w:tc>
          <w:tcPr>
            <w:tcW w:w="992" w:type="dxa"/>
          </w:tcPr>
          <w:p w:rsidR="001904A2" w:rsidRDefault="001904A2" w:rsidP="001904A2">
            <w:r w:rsidRPr="002C6560">
              <w:t>Кв</w:t>
            </w:r>
            <w:proofErr w:type="gramStart"/>
            <w:r w:rsidRPr="002C6560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49" w:type="dxa"/>
          </w:tcPr>
          <w:p w:rsidR="001904A2" w:rsidRDefault="001904A2" w:rsidP="001904A2">
            <w:r>
              <w:t>Магазин</w:t>
            </w:r>
          </w:p>
          <w:p w:rsidR="001904A2" w:rsidRPr="006D464F" w:rsidRDefault="001904A2" w:rsidP="001904A2">
            <w:r>
              <w:t xml:space="preserve"> продукты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д61 а</w:t>
            </w:r>
          </w:p>
        </w:tc>
        <w:tc>
          <w:tcPr>
            <w:tcW w:w="992" w:type="dxa"/>
          </w:tcPr>
          <w:p w:rsidR="001904A2" w:rsidRDefault="001904A2" w:rsidP="001904A2">
            <w:r w:rsidRPr="0024438C">
              <w:t>Кв</w:t>
            </w:r>
            <w:proofErr w:type="gramStart"/>
            <w:r w:rsidRPr="0024438C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1904A2" w:rsidRPr="00056885" w:rsidTr="001904A2">
        <w:trPr>
          <w:trHeight w:val="450"/>
        </w:trPr>
        <w:tc>
          <w:tcPr>
            <w:tcW w:w="620" w:type="dxa"/>
          </w:tcPr>
          <w:p w:rsidR="001904A2" w:rsidRDefault="001904A2" w:rsidP="00CF20BE">
            <w:pPr>
              <w:widowControl/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49" w:type="dxa"/>
          </w:tcPr>
          <w:p w:rsidR="001904A2" w:rsidRPr="006D464F" w:rsidRDefault="001904A2" w:rsidP="001904A2">
            <w:r>
              <w:t>столовая</w:t>
            </w:r>
          </w:p>
        </w:tc>
        <w:tc>
          <w:tcPr>
            <w:tcW w:w="2410" w:type="dxa"/>
          </w:tcPr>
          <w:p w:rsidR="001904A2" w:rsidRPr="00F04600" w:rsidRDefault="001904A2" w:rsidP="001904A2">
            <w:r w:rsidRPr="00F04600">
              <w:t>Ул</w:t>
            </w:r>
            <w:proofErr w:type="gramStart"/>
            <w:r w:rsidRPr="00F04600">
              <w:t>.О</w:t>
            </w:r>
            <w:proofErr w:type="gramEnd"/>
            <w:r w:rsidRPr="00F04600">
              <w:t>ктябрьская, д60 в</w:t>
            </w:r>
          </w:p>
        </w:tc>
        <w:tc>
          <w:tcPr>
            <w:tcW w:w="992" w:type="dxa"/>
          </w:tcPr>
          <w:p w:rsidR="001904A2" w:rsidRDefault="001904A2" w:rsidP="001904A2">
            <w:r w:rsidRPr="0024438C">
              <w:t>Кв</w:t>
            </w:r>
            <w:proofErr w:type="gramStart"/>
            <w:r w:rsidRPr="0024438C">
              <w:t>.м</w:t>
            </w:r>
            <w:proofErr w:type="gramEnd"/>
          </w:p>
        </w:tc>
        <w:tc>
          <w:tcPr>
            <w:tcW w:w="992" w:type="dxa"/>
          </w:tcPr>
          <w:p w:rsidR="001904A2" w:rsidRPr="005077D9" w:rsidRDefault="001904A2" w:rsidP="0019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36597" w:rsidRDefault="00C36597" w:rsidP="00C36597">
      <w:pPr>
        <w:pStyle w:val="a7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1E0257">
        <w:rPr>
          <w:sz w:val="28"/>
          <w:szCs w:val="28"/>
        </w:rPr>
        <w:t>В последние годы намечается тенденция к повышению качества сферы торговли, выразившаяся в</w:t>
      </w:r>
      <w:r>
        <w:rPr>
          <w:sz w:val="28"/>
          <w:szCs w:val="28"/>
        </w:rPr>
        <w:t xml:space="preserve"> росте числа торговых объектов</w:t>
      </w:r>
      <w:r w:rsidRPr="001E0257">
        <w:rPr>
          <w:sz w:val="28"/>
          <w:szCs w:val="28"/>
        </w:rPr>
        <w:t xml:space="preserve">, переводе торговли из мелких временных объектов в стационары. Сфера представлена предприятиями розничной торговли. Для обеспечения населения продовольственными и промышленными товарами в </w:t>
      </w:r>
      <w:r w:rsidR="00C02D22">
        <w:rPr>
          <w:sz w:val="28"/>
          <w:szCs w:val="28"/>
        </w:rPr>
        <w:t>Дубовоовражном</w:t>
      </w:r>
      <w:r w:rsidR="00CF20BE">
        <w:rPr>
          <w:sz w:val="28"/>
          <w:szCs w:val="28"/>
        </w:rPr>
        <w:t xml:space="preserve"> сельском поселении работают 10 </w:t>
      </w:r>
      <w:r w:rsidR="00CF20BE" w:rsidRPr="001E0257">
        <w:rPr>
          <w:sz w:val="28"/>
          <w:szCs w:val="28"/>
        </w:rPr>
        <w:t>магазинов</w:t>
      </w:r>
      <w:r w:rsidRPr="001E0257">
        <w:rPr>
          <w:sz w:val="28"/>
          <w:szCs w:val="28"/>
        </w:rPr>
        <w:t xml:space="preserve">. Общая площадь объектов торговли составляет </w:t>
      </w:r>
      <w:r w:rsidR="00CF20BE">
        <w:rPr>
          <w:sz w:val="28"/>
          <w:szCs w:val="28"/>
        </w:rPr>
        <w:t xml:space="preserve">порядка </w:t>
      </w:r>
      <w:r w:rsidR="0021217C">
        <w:rPr>
          <w:sz w:val="28"/>
          <w:szCs w:val="28"/>
        </w:rPr>
        <w:t>467,3</w:t>
      </w:r>
      <w:r w:rsidRPr="001E0257">
        <w:rPr>
          <w:sz w:val="28"/>
          <w:szCs w:val="28"/>
        </w:rPr>
        <w:t xml:space="preserve"> м</w:t>
      </w:r>
      <w:r w:rsidR="00CF20BE" w:rsidRPr="001E0257">
        <w:rPr>
          <w:sz w:val="28"/>
          <w:szCs w:val="28"/>
          <w:vertAlign w:val="superscript"/>
        </w:rPr>
        <w:t>2</w:t>
      </w:r>
      <w:r w:rsidR="00CF20BE" w:rsidRPr="001E0257">
        <w:rPr>
          <w:sz w:val="28"/>
          <w:szCs w:val="28"/>
        </w:rPr>
        <w:t>.</w:t>
      </w:r>
    </w:p>
    <w:p w:rsidR="00C36597" w:rsidRDefault="00527B9B" w:rsidP="00B317D9">
      <w:pPr>
        <w:shd w:val="clear" w:color="auto" w:fill="FFFFFF"/>
        <w:tabs>
          <w:tab w:val="left" w:pos="-4962"/>
        </w:tabs>
        <w:spacing w:line="276" w:lineRule="auto"/>
        <w:ind w:right="19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Раздел 2</w:t>
      </w:r>
      <w:r w:rsidRPr="005E1A2F">
        <w:rPr>
          <w:b/>
          <w:spacing w:val="-9"/>
          <w:sz w:val="28"/>
          <w:szCs w:val="28"/>
        </w:rPr>
        <w:t xml:space="preserve">. </w:t>
      </w:r>
      <w:r w:rsidR="002E4529" w:rsidRPr="002E4529">
        <w:rPr>
          <w:b/>
          <w:spacing w:val="-9"/>
          <w:sz w:val="28"/>
          <w:szCs w:val="28"/>
        </w:rPr>
        <w:t>Прогнозируемый спрос на услуги социальной инфраструктуры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поселений, городских округов». </w:t>
      </w:r>
      <w:r w:rsidRPr="005B32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этими </w:t>
      </w:r>
      <w:r w:rsidRPr="005B3221">
        <w:rPr>
          <w:rFonts w:ascii="Times New Roman" w:hAnsi="Times New Roman" w:cs="Times New Roman"/>
          <w:sz w:val="28"/>
          <w:szCs w:val="28"/>
        </w:rPr>
        <w:t>Требованиями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C36597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94341C">
        <w:rPr>
          <w:rFonts w:ascii="Times New Roman" w:hAnsi="Times New Roman" w:cs="Times New Roman"/>
          <w:bCs/>
          <w:sz w:val="28"/>
          <w:szCs w:val="28"/>
          <w:lang w:eastAsia="en-US"/>
        </w:rPr>
        <w:t>Дубовоовражного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1904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B3221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C36597" w:rsidRPr="00285890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9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C36597" w:rsidRPr="00285890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90">
        <w:rPr>
          <w:rFonts w:ascii="Times New Roman" w:hAnsi="Times New Roman" w:cs="Times New Roman"/>
          <w:sz w:val="28"/>
          <w:szCs w:val="28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</w:t>
      </w:r>
    </w:p>
    <w:p w:rsidR="00C36597" w:rsidRPr="005B3221" w:rsidRDefault="00C36597" w:rsidP="00B317D9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="0094341C">
        <w:rPr>
          <w:rFonts w:ascii="Times New Roman" w:hAnsi="Times New Roman" w:cs="Times New Roman"/>
          <w:sz w:val="28"/>
        </w:rPr>
        <w:t>Дубовоовражного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1904A2">
        <w:rPr>
          <w:rFonts w:ascii="Times New Roman" w:hAnsi="Times New Roman" w:cs="Times New Roman"/>
          <w:sz w:val="28"/>
        </w:rPr>
        <w:t xml:space="preserve"> </w:t>
      </w:r>
      <w:r w:rsidR="0094341C">
        <w:rPr>
          <w:rFonts w:ascii="Times New Roman" w:hAnsi="Times New Roman" w:cs="Times New Roman"/>
          <w:sz w:val="28"/>
        </w:rPr>
        <w:t>Светлоярского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1904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Волгоградской области</w:t>
      </w:r>
      <w:r w:rsidRPr="005B3221">
        <w:rPr>
          <w:rFonts w:ascii="Times New Roman" w:hAnsi="Times New Roman" w:cs="Times New Roman"/>
          <w:sz w:val="28"/>
        </w:rPr>
        <w:t>.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341C">
        <w:rPr>
          <w:rFonts w:ascii="Times New Roman" w:hAnsi="Times New Roman" w:cs="Times New Roman"/>
          <w:sz w:val="28"/>
          <w:szCs w:val="28"/>
        </w:rPr>
        <w:t>Светлоярского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Волгоградской области</w:t>
      </w:r>
      <w:r w:rsidRPr="005B3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в сфере стратегического планирования относятся: </w:t>
      </w:r>
    </w:p>
    <w:p w:rsidR="00C36597" w:rsidRPr="005B3221" w:rsidRDefault="00C36597" w:rsidP="00B317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C36597" w:rsidRPr="005B3221" w:rsidRDefault="00C36597" w:rsidP="00B317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C36597" w:rsidRPr="005B3221" w:rsidRDefault="00C36597" w:rsidP="00B317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C36597" w:rsidRPr="005B3221" w:rsidRDefault="00C36597" w:rsidP="00B317D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B3221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C36597" w:rsidRDefault="00C36597" w:rsidP="001904A2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 w:rsidR="001904A2">
        <w:rPr>
          <w:rFonts w:ascii="Times New Roman" w:hAnsi="Times New Roman" w:cs="Times New Roman"/>
          <w:sz w:val="28"/>
          <w:szCs w:val="28"/>
        </w:rPr>
        <w:t xml:space="preserve"> </w:t>
      </w:r>
      <w:r w:rsidR="00396CB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4) бюджетный прогноз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96CB2">
        <w:rPr>
          <w:rFonts w:ascii="Times New Roman" w:hAnsi="Times New Roman" w:cs="Times New Roman"/>
          <w:sz w:val="28"/>
          <w:szCs w:val="28"/>
        </w:rPr>
        <w:t>поселения</w:t>
      </w:r>
      <w:r w:rsidR="00396CB2" w:rsidRPr="005B3221">
        <w:rPr>
          <w:rFonts w:ascii="Times New Roman" w:hAnsi="Times New Roman" w:cs="Times New Roman"/>
          <w:sz w:val="28"/>
          <w:szCs w:val="28"/>
        </w:rPr>
        <w:t xml:space="preserve"> на</w:t>
      </w:r>
      <w:r w:rsidRPr="005B3221">
        <w:rPr>
          <w:rFonts w:ascii="Times New Roman" w:hAnsi="Times New Roman" w:cs="Times New Roman"/>
          <w:sz w:val="28"/>
          <w:szCs w:val="28"/>
        </w:rPr>
        <w:t xml:space="preserve"> долгосрочный период. </w:t>
      </w:r>
    </w:p>
    <w:p w:rsidR="00C36597" w:rsidRPr="005B3221" w:rsidRDefault="00C36597" w:rsidP="00B317D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21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 xml:space="preserve"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 w:rsidR="0094341C">
        <w:rPr>
          <w:rFonts w:ascii="Times New Roman" w:hAnsi="Times New Roman" w:cs="Times New Roman"/>
          <w:sz w:val="28"/>
          <w:szCs w:val="28"/>
        </w:rPr>
        <w:t>Дубовоовражного</w:t>
      </w:r>
      <w:r w:rsidR="00396CB2">
        <w:rPr>
          <w:rFonts w:ascii="Times New Roman" w:hAnsi="Times New Roman" w:cs="Times New Roman"/>
          <w:sz w:val="28"/>
          <w:szCs w:val="28"/>
        </w:rPr>
        <w:t xml:space="preserve"> </w:t>
      </w:r>
      <w:r w:rsidR="00EF3F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3221">
        <w:rPr>
          <w:rFonts w:ascii="Times New Roman" w:hAnsi="Times New Roman" w:cs="Times New Roman"/>
          <w:sz w:val="28"/>
          <w:szCs w:val="28"/>
        </w:rPr>
        <w:t>.</w:t>
      </w:r>
    </w:p>
    <w:p w:rsidR="00C36597" w:rsidRPr="005E1A2F" w:rsidRDefault="00EF3FD1" w:rsidP="00C3659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sz w:val="28"/>
          <w:szCs w:val="28"/>
        </w:rPr>
      </w:pPr>
      <w:r>
        <w:rPr>
          <w:b/>
          <w:spacing w:val="-9"/>
          <w:sz w:val="28"/>
          <w:szCs w:val="28"/>
        </w:rPr>
        <w:t>Раздел 3</w:t>
      </w:r>
      <w:r w:rsidR="00C36597" w:rsidRPr="005E1A2F">
        <w:rPr>
          <w:b/>
          <w:spacing w:val="-9"/>
          <w:sz w:val="28"/>
          <w:szCs w:val="28"/>
        </w:rPr>
        <w:t>. П</w:t>
      </w:r>
      <w:r w:rsidR="00C36597" w:rsidRPr="005E1A2F">
        <w:rPr>
          <w:b/>
          <w:sz w:val="28"/>
          <w:szCs w:val="28"/>
        </w:rPr>
        <w:t>еречень мероприятий (инвестиционных проектов) по</w:t>
      </w:r>
      <w:r w:rsidR="00C36597" w:rsidRPr="005E1A2F">
        <w:rPr>
          <w:b/>
          <w:sz w:val="28"/>
          <w:szCs w:val="28"/>
        </w:rPr>
        <w:br/>
      </w:r>
      <w:r w:rsidR="00C36597" w:rsidRPr="005E1A2F">
        <w:rPr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="00C36597" w:rsidRPr="005E1A2F">
        <w:rPr>
          <w:b/>
          <w:sz w:val="28"/>
          <w:szCs w:val="28"/>
        </w:rPr>
        <w:t xml:space="preserve">инфраструктуры </w:t>
      </w:r>
    </w:p>
    <w:p w:rsidR="00C36597" w:rsidRPr="005E1A2F" w:rsidRDefault="0094341C" w:rsidP="00C3659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Дубовоовражного</w:t>
      </w:r>
      <w:r w:rsidR="00C36597">
        <w:rPr>
          <w:b/>
          <w:sz w:val="28"/>
          <w:szCs w:val="28"/>
        </w:rPr>
        <w:t xml:space="preserve"> сельского поселения</w:t>
      </w:r>
    </w:p>
    <w:p w:rsidR="00C36597" w:rsidRPr="00486C76" w:rsidRDefault="00C36597" w:rsidP="00C36597">
      <w:pPr>
        <w:shd w:val="clear" w:color="auto" w:fill="FFFFFF"/>
        <w:tabs>
          <w:tab w:val="left" w:pos="994"/>
        </w:tabs>
        <w:spacing w:before="5" w:line="360" w:lineRule="exact"/>
        <w:ind w:left="365"/>
        <w:rPr>
          <w:sz w:val="28"/>
          <w:szCs w:val="28"/>
        </w:rPr>
      </w:pPr>
      <w:r w:rsidRPr="00486C7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tbl>
      <w:tblPr>
        <w:tblW w:w="9949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"/>
        <w:gridCol w:w="1843"/>
        <w:gridCol w:w="1446"/>
        <w:gridCol w:w="1418"/>
        <w:gridCol w:w="992"/>
        <w:gridCol w:w="992"/>
        <w:gridCol w:w="1134"/>
        <w:gridCol w:w="822"/>
        <w:gridCol w:w="850"/>
      </w:tblGrid>
      <w:tr w:rsidR="00B32D23" w:rsidRPr="00D75C55" w:rsidTr="00B317D9">
        <w:tc>
          <w:tcPr>
            <w:tcW w:w="452" w:type="dxa"/>
            <w:vMerge w:val="restart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D75C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D75C55">
              <w:rPr>
                <w:b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Местоположение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D75C55">
              <w:rPr>
                <w:b/>
                <w:spacing w:val="-1"/>
                <w:sz w:val="22"/>
                <w:szCs w:val="22"/>
              </w:rPr>
              <w:t xml:space="preserve">Технико-экономические параметры </w:t>
            </w:r>
          </w:p>
        </w:tc>
        <w:tc>
          <w:tcPr>
            <w:tcW w:w="4790" w:type="dxa"/>
            <w:gridSpan w:val="5"/>
            <w:shd w:val="clear" w:color="auto" w:fill="auto"/>
            <w:vAlign w:val="center"/>
          </w:tcPr>
          <w:p w:rsidR="00B32D23" w:rsidRPr="00D75C55" w:rsidRDefault="00B32D23" w:rsidP="00B32D23">
            <w:pPr>
              <w:tabs>
                <w:tab w:val="left" w:pos="994"/>
              </w:tabs>
              <w:rPr>
                <w:b/>
                <w:sz w:val="22"/>
                <w:szCs w:val="22"/>
              </w:rPr>
            </w:pPr>
            <w:r w:rsidRPr="00D75C55">
              <w:rPr>
                <w:b/>
                <w:spacing w:val="-2"/>
                <w:sz w:val="22"/>
                <w:szCs w:val="22"/>
              </w:rPr>
              <w:t>Ответственный</w:t>
            </w:r>
            <w:r w:rsidRPr="00D75C55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B32D23" w:rsidRPr="00D75C55" w:rsidTr="001904A2">
        <w:tc>
          <w:tcPr>
            <w:tcW w:w="452" w:type="dxa"/>
            <w:vMerge/>
            <w:shd w:val="clear" w:color="auto" w:fill="auto"/>
          </w:tcPr>
          <w:p w:rsidR="00B32D23" w:rsidRPr="00D75C55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32D23" w:rsidRPr="00D75C55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B32D23" w:rsidRPr="00D75C55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2D23" w:rsidRPr="00D75C55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2021-2025</w:t>
            </w:r>
            <w:r w:rsidRPr="00D75C55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</w:tcPr>
          <w:p w:rsidR="00B32D23" w:rsidRPr="00D75C55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  <w:tr w:rsidR="00B32D23" w:rsidRPr="00D75C55" w:rsidTr="001904A2">
        <w:tc>
          <w:tcPr>
            <w:tcW w:w="452" w:type="dxa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D75C5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32D23" w:rsidRPr="00F057E8" w:rsidRDefault="00B32D23" w:rsidP="004E49A3">
            <w:pPr>
              <w:tabs>
                <w:tab w:val="left" w:pos="134"/>
              </w:tabs>
              <w:autoSpaceDE/>
              <w:autoSpaceDN/>
              <w:adjustRightInd/>
              <w:spacing w:line="25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4E49A3">
              <w:rPr>
                <w:rFonts w:eastAsia="Arial Unicode MS"/>
                <w:color w:val="000000"/>
                <w:sz w:val="24"/>
                <w:szCs w:val="24"/>
              </w:rPr>
              <w:t xml:space="preserve">Создание и обустройство </w:t>
            </w:r>
            <w:r w:rsidR="001904A2">
              <w:rPr>
                <w:rFonts w:eastAsia="Arial Unicode MS"/>
                <w:color w:val="000000"/>
                <w:sz w:val="24"/>
                <w:szCs w:val="24"/>
              </w:rPr>
              <w:t xml:space="preserve">зон </w:t>
            </w:r>
            <w:r w:rsidRPr="004E49A3">
              <w:rPr>
                <w:rFonts w:eastAsia="Arial Unicode MS"/>
                <w:color w:val="000000"/>
                <w:sz w:val="24"/>
                <w:szCs w:val="24"/>
              </w:rPr>
              <w:t>отдыха</w:t>
            </w:r>
            <w:r w:rsidRPr="00F057E8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B32D23" w:rsidRPr="00AA2D16" w:rsidRDefault="00B32D23" w:rsidP="00E72B13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B32D23" w:rsidRPr="00AA2D16" w:rsidRDefault="00B32D23" w:rsidP="001904A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D16">
              <w:rPr>
                <w:sz w:val="24"/>
                <w:szCs w:val="24"/>
              </w:rPr>
              <w:t xml:space="preserve">Волгоградская область, </w:t>
            </w:r>
            <w:r w:rsidR="00CA0231">
              <w:rPr>
                <w:sz w:val="24"/>
                <w:szCs w:val="24"/>
              </w:rPr>
              <w:t xml:space="preserve"> Светлоярский</w:t>
            </w:r>
            <w:r w:rsidRPr="00AA2D16">
              <w:rPr>
                <w:sz w:val="24"/>
                <w:szCs w:val="24"/>
              </w:rPr>
              <w:t xml:space="preserve"> район, </w:t>
            </w:r>
            <w:r w:rsidR="001904A2">
              <w:rPr>
                <w:sz w:val="24"/>
                <w:szCs w:val="24"/>
              </w:rPr>
              <w:t xml:space="preserve">с. Дубовый Овраг, ул. Школьная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D23" w:rsidRPr="00157C67" w:rsidRDefault="00B32D23" w:rsidP="004E49A3">
            <w:pPr>
              <w:autoSpaceDE/>
              <w:autoSpaceDN/>
              <w:adjustRightInd/>
              <w:spacing w:line="226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57C67">
              <w:rPr>
                <w:rFonts w:eastAsia="Arial Unicode MS"/>
                <w:color w:val="000000"/>
                <w:sz w:val="24"/>
                <w:szCs w:val="24"/>
              </w:rPr>
              <w:t xml:space="preserve">Строительство </w:t>
            </w:r>
            <w:r w:rsidR="001904A2">
              <w:rPr>
                <w:rFonts w:eastAsia="Arial Unicode MS"/>
                <w:color w:val="000000"/>
                <w:sz w:val="24"/>
                <w:szCs w:val="24"/>
              </w:rPr>
              <w:t>парка</w:t>
            </w:r>
          </w:p>
          <w:p w:rsidR="00B32D23" w:rsidRPr="00157C67" w:rsidRDefault="00B32D23" w:rsidP="004E49A3">
            <w:pPr>
              <w:autoSpaceDE/>
              <w:autoSpaceDN/>
              <w:adjustRightInd/>
              <w:spacing w:line="226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</w:t>
            </w:r>
            <w:r w:rsidRPr="00157C67">
              <w:rPr>
                <w:rFonts w:eastAsia="Arial Unicode MS"/>
                <w:color w:val="000000"/>
                <w:sz w:val="24"/>
                <w:szCs w:val="24"/>
              </w:rPr>
              <w:t xml:space="preserve">лощадью </w:t>
            </w:r>
          </w:p>
          <w:p w:rsidR="00B32D23" w:rsidRPr="00AA2D16" w:rsidRDefault="001904A2" w:rsidP="004E4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1950</w:t>
            </w:r>
            <w:r w:rsidR="00B32D23" w:rsidRPr="00DA45E9">
              <w:rPr>
                <w:sz w:val="24"/>
                <w:szCs w:val="24"/>
              </w:rPr>
              <w:t>м</w:t>
            </w:r>
            <w:r w:rsidR="00B32D23" w:rsidRPr="00DA45E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23" w:rsidRPr="00D75C55" w:rsidRDefault="001904A2" w:rsidP="00E72B13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23" w:rsidRPr="00D75C55" w:rsidRDefault="001904A2" w:rsidP="00E72B13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D23" w:rsidRPr="00D75C55" w:rsidRDefault="001904A2" w:rsidP="00E72B13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2D23" w:rsidRPr="00D75C55" w:rsidRDefault="00B32D23" w:rsidP="00E72B13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D23" w:rsidRPr="004E49A3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  <w:r w:rsidRPr="00D75C55">
              <w:rPr>
                <w:sz w:val="22"/>
                <w:szCs w:val="22"/>
              </w:rPr>
              <w:t xml:space="preserve">Глава </w:t>
            </w:r>
            <w:r w:rsidR="0094341C">
              <w:rPr>
                <w:sz w:val="22"/>
                <w:szCs w:val="22"/>
              </w:rPr>
              <w:t>Дубовоовражного</w:t>
            </w:r>
          </w:p>
          <w:p w:rsidR="00B32D23" w:rsidRPr="00D75C55" w:rsidRDefault="00B32D23" w:rsidP="00E72B13">
            <w:pPr>
              <w:tabs>
                <w:tab w:val="left" w:pos="9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</w:t>
            </w:r>
            <w:r w:rsidRPr="00D75C55">
              <w:rPr>
                <w:sz w:val="22"/>
                <w:szCs w:val="22"/>
              </w:rPr>
              <w:t xml:space="preserve"> поселения</w:t>
            </w:r>
          </w:p>
        </w:tc>
      </w:tr>
    </w:tbl>
    <w:p w:rsidR="00C36597" w:rsidRDefault="00C36597" w:rsidP="00C36597">
      <w:pPr>
        <w:widowControl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C36597" w:rsidRDefault="00C36597" w:rsidP="00B317D9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5B3221">
        <w:rPr>
          <w:rFonts w:eastAsia="Calibri"/>
          <w:bCs/>
          <w:sz w:val="28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</w:t>
      </w:r>
      <w:r>
        <w:rPr>
          <w:rFonts w:eastAsia="Calibri"/>
          <w:bCs/>
          <w:sz w:val="28"/>
          <w:szCs w:val="28"/>
        </w:rPr>
        <w:t xml:space="preserve">димые затраты в полном объеме. </w:t>
      </w:r>
    </w:p>
    <w:p w:rsidR="00C36597" w:rsidRPr="0066312B" w:rsidRDefault="00EF3FD1" w:rsidP="00C36597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Раздел 4</w:t>
      </w:r>
      <w:r w:rsidR="00C36597" w:rsidRPr="003B2344">
        <w:rPr>
          <w:b/>
          <w:spacing w:val="-2"/>
          <w:sz w:val="28"/>
          <w:szCs w:val="28"/>
        </w:rPr>
        <w:t xml:space="preserve">. Оценка объемов и источников финансирования мероприятий </w:t>
      </w:r>
      <w:r w:rsidR="00C36597" w:rsidRPr="003B2344">
        <w:rPr>
          <w:b/>
          <w:spacing w:val="-2"/>
          <w:sz w:val="28"/>
          <w:szCs w:val="28"/>
        </w:rPr>
        <w:lastRenderedPageBreak/>
        <w:t>(инвестиционных проектов) по проектированию, строительству и реконструкции объектов социальной инфраструктуры</w:t>
      </w:r>
    </w:p>
    <w:p w:rsidR="00C36597" w:rsidRDefault="0094341C" w:rsidP="00C36597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Дубовоовражного</w:t>
      </w:r>
      <w:r w:rsidR="004E49A3">
        <w:rPr>
          <w:b/>
          <w:spacing w:val="-2"/>
          <w:sz w:val="28"/>
          <w:szCs w:val="28"/>
        </w:rPr>
        <w:t xml:space="preserve"> </w:t>
      </w:r>
      <w:r w:rsidR="00C36597">
        <w:rPr>
          <w:b/>
          <w:spacing w:val="-2"/>
          <w:sz w:val="28"/>
          <w:szCs w:val="28"/>
        </w:rPr>
        <w:t>сельского поселения</w:t>
      </w:r>
    </w:p>
    <w:p w:rsidR="00EF3FD1" w:rsidRPr="001D510B" w:rsidRDefault="00EF3FD1" w:rsidP="00EF3FD1">
      <w:pPr>
        <w:ind w:firstLine="709"/>
        <w:jc w:val="both"/>
        <w:rPr>
          <w:sz w:val="28"/>
          <w:szCs w:val="28"/>
        </w:rPr>
      </w:pPr>
      <w:r w:rsidRPr="001D510B">
        <w:rPr>
          <w:sz w:val="28"/>
          <w:szCs w:val="28"/>
        </w:rPr>
        <w:t xml:space="preserve">Выполнение включённых в Программу организационных мероприятий при условии разработки эффективных механизмов их реализации и поддержки, позволит достичь более высоких показателей социально-экономического развития </w:t>
      </w:r>
      <w:r w:rsidR="0094341C">
        <w:rPr>
          <w:sz w:val="28"/>
          <w:szCs w:val="28"/>
        </w:rPr>
        <w:t>Дубовоовражного</w:t>
      </w:r>
      <w:r w:rsidRPr="001D510B">
        <w:rPr>
          <w:sz w:val="28"/>
          <w:szCs w:val="28"/>
        </w:rPr>
        <w:t xml:space="preserve"> сельского поселения в 202</w:t>
      </w:r>
      <w:r w:rsidR="004524DA">
        <w:rPr>
          <w:sz w:val="28"/>
          <w:szCs w:val="28"/>
        </w:rPr>
        <w:t>6</w:t>
      </w:r>
      <w:r w:rsidRPr="001D510B">
        <w:rPr>
          <w:sz w:val="28"/>
          <w:szCs w:val="28"/>
        </w:rPr>
        <w:t xml:space="preserve"> году по сравнению с 201</w:t>
      </w:r>
      <w:r w:rsidR="004524DA">
        <w:rPr>
          <w:sz w:val="28"/>
          <w:szCs w:val="28"/>
        </w:rPr>
        <w:t>9</w:t>
      </w:r>
      <w:r w:rsidRPr="001D510B">
        <w:rPr>
          <w:sz w:val="28"/>
          <w:szCs w:val="28"/>
        </w:rPr>
        <w:t xml:space="preserve"> годом.</w:t>
      </w:r>
    </w:p>
    <w:p w:rsidR="00EF3FD1" w:rsidRPr="001D510B" w:rsidRDefault="00EF3FD1" w:rsidP="00EF3FD1">
      <w:pPr>
        <w:ind w:firstLine="709"/>
        <w:jc w:val="both"/>
        <w:rPr>
          <w:sz w:val="28"/>
          <w:szCs w:val="28"/>
        </w:rPr>
      </w:pPr>
      <w:r w:rsidRPr="001D510B">
        <w:rPr>
          <w:sz w:val="28"/>
          <w:szCs w:val="28"/>
        </w:rPr>
        <w:t>За счет активизации предпринимательской деятельности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территории.</w:t>
      </w:r>
    </w:p>
    <w:p w:rsidR="00EF3FD1" w:rsidRPr="001D510B" w:rsidRDefault="00EF3FD1" w:rsidP="00EF3FD1">
      <w:pPr>
        <w:ind w:firstLine="709"/>
        <w:jc w:val="both"/>
        <w:rPr>
          <w:sz w:val="28"/>
          <w:szCs w:val="28"/>
        </w:rPr>
      </w:pPr>
      <w:r w:rsidRPr="001D510B">
        <w:rPr>
          <w:sz w:val="28"/>
          <w:szCs w:val="28"/>
        </w:rPr>
        <w:t>Источниками сре</w:t>
      </w:r>
      <w:proofErr w:type="gramStart"/>
      <w:r w:rsidRPr="001D510B">
        <w:rPr>
          <w:sz w:val="28"/>
          <w:szCs w:val="28"/>
        </w:rPr>
        <w:t>дств дл</w:t>
      </w:r>
      <w:proofErr w:type="gramEnd"/>
      <w:r w:rsidRPr="001D510B">
        <w:rPr>
          <w:sz w:val="28"/>
          <w:szCs w:val="28"/>
        </w:rPr>
        <w:t xml:space="preserve">я реализации программы социального развития </w:t>
      </w:r>
      <w:r w:rsidR="0094341C">
        <w:rPr>
          <w:sz w:val="28"/>
          <w:szCs w:val="28"/>
        </w:rPr>
        <w:t>Дубовоовражного</w:t>
      </w:r>
      <w:r w:rsidRPr="001D510B">
        <w:rPr>
          <w:sz w:val="28"/>
          <w:szCs w:val="28"/>
        </w:rPr>
        <w:t xml:space="preserve"> сельского поселения являются средства бюджета </w:t>
      </w:r>
      <w:r w:rsidR="0094341C">
        <w:rPr>
          <w:sz w:val="28"/>
          <w:szCs w:val="28"/>
        </w:rPr>
        <w:t>Дубовоовражного</w:t>
      </w:r>
      <w:r w:rsidRPr="001D510B">
        <w:rPr>
          <w:sz w:val="28"/>
          <w:szCs w:val="28"/>
        </w:rPr>
        <w:t xml:space="preserve"> сельского поселения.</w:t>
      </w:r>
    </w:p>
    <w:p w:rsidR="00EF3FD1" w:rsidRPr="00CE03E4" w:rsidRDefault="00EF3FD1" w:rsidP="00EF3FD1">
      <w:pPr>
        <w:ind w:firstLine="709"/>
        <w:jc w:val="both"/>
        <w:rPr>
          <w:bCs/>
          <w:iCs/>
          <w:sz w:val="24"/>
          <w:szCs w:val="24"/>
        </w:rPr>
      </w:pPr>
      <w:r w:rsidRPr="00CE03E4">
        <w:rPr>
          <w:bCs/>
          <w:iCs/>
          <w:sz w:val="24"/>
          <w:szCs w:val="24"/>
        </w:rPr>
        <w:t>Потребность в финансировании:</w:t>
      </w:r>
    </w:p>
    <w:p w:rsidR="00EF3FD1" w:rsidRPr="00CE03E4" w:rsidRDefault="00B317D9" w:rsidP="00B317D9">
      <w:pPr>
        <w:ind w:firstLine="70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</w:t>
      </w:r>
      <w:r w:rsidR="00EF3FD1" w:rsidRPr="00CE03E4">
        <w:rPr>
          <w:bCs/>
          <w:iCs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2"/>
        <w:gridCol w:w="1226"/>
        <w:gridCol w:w="1226"/>
        <w:gridCol w:w="1226"/>
        <w:gridCol w:w="1226"/>
        <w:gridCol w:w="1227"/>
      </w:tblGrid>
      <w:tr w:rsidR="00EF3FD1" w:rsidRPr="00CE03E4" w:rsidTr="0094341C">
        <w:tc>
          <w:tcPr>
            <w:tcW w:w="2212" w:type="dxa"/>
          </w:tcPr>
          <w:p w:rsidR="00EF3FD1" w:rsidRPr="00CE03E4" w:rsidRDefault="00EF3FD1" w:rsidP="0094341C">
            <w:pPr>
              <w:jc w:val="both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26" w:type="dxa"/>
            <w:vAlign w:val="center"/>
          </w:tcPr>
          <w:p w:rsidR="00EF3FD1" w:rsidRPr="00CE03E4" w:rsidRDefault="00EF3FD1" w:rsidP="004524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>201</w:t>
            </w:r>
            <w:r w:rsidR="004524DA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center"/>
          </w:tcPr>
          <w:p w:rsidR="00EF3FD1" w:rsidRPr="00CE03E4" w:rsidRDefault="00EF3FD1" w:rsidP="004524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>20</w:t>
            </w:r>
            <w:r w:rsidR="004524DA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226" w:type="dxa"/>
            <w:vAlign w:val="center"/>
          </w:tcPr>
          <w:p w:rsidR="00EF3FD1" w:rsidRPr="00CE03E4" w:rsidRDefault="00EF3FD1" w:rsidP="004524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>20</w:t>
            </w:r>
            <w:r w:rsidR="004524DA"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226" w:type="dxa"/>
            <w:vAlign w:val="center"/>
          </w:tcPr>
          <w:p w:rsidR="00EF3FD1" w:rsidRPr="00CE03E4" w:rsidRDefault="00EF3FD1" w:rsidP="004524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>202</w:t>
            </w:r>
            <w:r w:rsidR="004524D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vAlign w:val="center"/>
          </w:tcPr>
          <w:p w:rsidR="00EF3FD1" w:rsidRPr="00CE03E4" w:rsidRDefault="004524DA" w:rsidP="0094341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2023-2026</w:t>
            </w:r>
          </w:p>
        </w:tc>
      </w:tr>
      <w:tr w:rsidR="00EF3FD1" w:rsidRPr="00CE03E4" w:rsidTr="0094341C">
        <w:tc>
          <w:tcPr>
            <w:tcW w:w="2212" w:type="dxa"/>
          </w:tcPr>
          <w:p w:rsidR="00EF3FD1" w:rsidRPr="00CE03E4" w:rsidRDefault="00EF3FD1" w:rsidP="0094341C">
            <w:pPr>
              <w:jc w:val="both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 xml:space="preserve">Бюджет </w:t>
            </w:r>
            <w:r w:rsidR="0094341C">
              <w:rPr>
                <w:bCs/>
                <w:iCs/>
                <w:sz w:val="24"/>
                <w:szCs w:val="24"/>
              </w:rPr>
              <w:t>Дубовоовражного</w:t>
            </w:r>
            <w:r w:rsidRPr="00CE03E4">
              <w:rPr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6" w:type="dxa"/>
            <w:vAlign w:val="center"/>
          </w:tcPr>
          <w:p w:rsidR="00EF3FD1" w:rsidRPr="00CE03E4" w:rsidRDefault="004524DA" w:rsidP="0094341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1,500</w:t>
            </w:r>
          </w:p>
        </w:tc>
        <w:tc>
          <w:tcPr>
            <w:tcW w:w="1226" w:type="dxa"/>
            <w:vAlign w:val="center"/>
          </w:tcPr>
          <w:p w:rsidR="00EF3FD1" w:rsidRPr="00CE03E4" w:rsidRDefault="004524DA" w:rsidP="0094341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2,000</w:t>
            </w:r>
          </w:p>
        </w:tc>
        <w:tc>
          <w:tcPr>
            <w:tcW w:w="1226" w:type="dxa"/>
            <w:vAlign w:val="center"/>
          </w:tcPr>
          <w:p w:rsidR="00EF3FD1" w:rsidRPr="00CE03E4" w:rsidRDefault="004524DA" w:rsidP="0094341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2,000</w:t>
            </w:r>
          </w:p>
        </w:tc>
        <w:tc>
          <w:tcPr>
            <w:tcW w:w="1226" w:type="dxa"/>
            <w:vAlign w:val="center"/>
          </w:tcPr>
          <w:p w:rsidR="00EF3FD1" w:rsidRPr="00CE03E4" w:rsidRDefault="004524DA" w:rsidP="0094341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2,000</w:t>
            </w:r>
          </w:p>
        </w:tc>
        <w:tc>
          <w:tcPr>
            <w:tcW w:w="1227" w:type="dxa"/>
            <w:vAlign w:val="center"/>
          </w:tcPr>
          <w:p w:rsidR="00EF3FD1" w:rsidRPr="00CE03E4" w:rsidRDefault="00EF3FD1" w:rsidP="0094341C">
            <w:pPr>
              <w:jc w:val="center"/>
              <w:rPr>
                <w:bCs/>
                <w:iCs/>
                <w:sz w:val="24"/>
                <w:szCs w:val="24"/>
              </w:rPr>
            </w:pPr>
            <w:r w:rsidRPr="00CE03E4">
              <w:rPr>
                <w:bCs/>
                <w:iCs/>
                <w:sz w:val="24"/>
                <w:szCs w:val="24"/>
              </w:rPr>
              <w:t>0</w:t>
            </w:r>
          </w:p>
        </w:tc>
      </w:tr>
    </w:tbl>
    <w:p w:rsidR="00EF3FD1" w:rsidRPr="00CE03E4" w:rsidRDefault="00EF3FD1" w:rsidP="00EF3FD1">
      <w:pPr>
        <w:ind w:firstLine="709"/>
        <w:jc w:val="both"/>
        <w:rPr>
          <w:sz w:val="24"/>
          <w:szCs w:val="24"/>
        </w:rPr>
      </w:pPr>
    </w:p>
    <w:p w:rsidR="00C36597" w:rsidRDefault="00C36597" w:rsidP="00C36597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spacing w:val="-2"/>
          <w:sz w:val="28"/>
          <w:szCs w:val="28"/>
        </w:rPr>
      </w:pPr>
      <w:r w:rsidRPr="003B2344">
        <w:rPr>
          <w:b/>
          <w:spacing w:val="-2"/>
          <w:sz w:val="28"/>
          <w:szCs w:val="28"/>
        </w:rPr>
        <w:t>Раздел</w:t>
      </w:r>
      <w:r>
        <w:rPr>
          <w:b/>
          <w:spacing w:val="-2"/>
          <w:sz w:val="28"/>
          <w:szCs w:val="28"/>
        </w:rPr>
        <w:t xml:space="preserve"> 5</w:t>
      </w:r>
      <w:r w:rsidRPr="003B2344">
        <w:rPr>
          <w:b/>
          <w:spacing w:val="-2"/>
          <w:sz w:val="28"/>
          <w:szCs w:val="28"/>
        </w:rPr>
        <w:t>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C36597" w:rsidRDefault="00C36597" w:rsidP="00B317D9">
      <w:pPr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9760C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94341C">
        <w:rPr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 поселения</w:t>
      </w:r>
      <w:r w:rsidRPr="00A9760C">
        <w:rPr>
          <w:sz w:val="28"/>
          <w:szCs w:val="28"/>
        </w:rPr>
        <w:t xml:space="preserve">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 </w:t>
      </w:r>
      <w:r w:rsidRPr="00CD354F">
        <w:rPr>
          <w:rFonts w:eastAsia="Arial Unicode MS"/>
          <w:color w:val="000000"/>
          <w:sz w:val="28"/>
          <w:szCs w:val="28"/>
        </w:rPr>
        <w:t>При реализации Программы ожидаются следующие результаты:</w:t>
      </w:r>
    </w:p>
    <w:p w:rsidR="00C36597" w:rsidRPr="004B19B8" w:rsidRDefault="00C36597" w:rsidP="00B317D9">
      <w:pPr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 w:rsidRPr="004B19B8">
        <w:rPr>
          <w:rFonts w:eastAsia="Arial Unicode MS"/>
          <w:color w:val="000000"/>
          <w:sz w:val="28"/>
          <w:szCs w:val="28"/>
        </w:rPr>
        <w:t>- повышение надежности функционирования сист</w:t>
      </w:r>
      <w:r>
        <w:rPr>
          <w:rFonts w:eastAsia="Arial Unicode MS"/>
          <w:color w:val="000000"/>
          <w:sz w:val="28"/>
          <w:szCs w:val="28"/>
        </w:rPr>
        <w:t xml:space="preserve">ем социальной инфраструктуры и </w:t>
      </w:r>
      <w:r w:rsidRPr="004B19B8">
        <w:rPr>
          <w:rFonts w:eastAsia="Arial Unicode MS"/>
          <w:color w:val="000000"/>
          <w:sz w:val="28"/>
          <w:szCs w:val="28"/>
        </w:rPr>
        <w:t>обеспечивающие комфортные и безопасные условия для проживания людей;</w:t>
      </w:r>
    </w:p>
    <w:p w:rsidR="00C36597" w:rsidRPr="004B19B8" w:rsidRDefault="00C36597" w:rsidP="00B317D9">
      <w:pPr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 w:rsidRPr="004B19B8">
        <w:rPr>
          <w:rFonts w:eastAsia="Arial Unicode MS"/>
          <w:color w:val="000000"/>
          <w:sz w:val="28"/>
          <w:szCs w:val="28"/>
        </w:rPr>
        <w:t>- повышение благосостояния населения;</w:t>
      </w:r>
    </w:p>
    <w:p w:rsidR="00C36597" w:rsidRPr="004B19B8" w:rsidRDefault="00C36597" w:rsidP="00B317D9">
      <w:pPr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 w:rsidRPr="004B19B8">
        <w:rPr>
          <w:rFonts w:eastAsia="Arial Unicode MS"/>
          <w:color w:val="000000"/>
          <w:sz w:val="28"/>
          <w:szCs w:val="28"/>
        </w:rPr>
        <w:t>- снижение социальной напряженности.</w:t>
      </w:r>
    </w:p>
    <w:p w:rsidR="00C36597" w:rsidRPr="004B19B8" w:rsidRDefault="00C36597" w:rsidP="00B317D9">
      <w:pPr>
        <w:autoSpaceDE/>
        <w:autoSpaceDN/>
        <w:adjustRightInd/>
        <w:jc w:val="both"/>
        <w:rPr>
          <w:rFonts w:eastAsia="Arial Unicode MS"/>
          <w:color w:val="000000"/>
          <w:sz w:val="28"/>
          <w:szCs w:val="28"/>
        </w:rPr>
      </w:pPr>
      <w:r w:rsidRPr="004B19B8">
        <w:rPr>
          <w:rFonts w:eastAsia="Arial Unicode MS"/>
          <w:color w:val="000000"/>
          <w:sz w:val="28"/>
          <w:szCs w:val="28"/>
        </w:rPr>
        <w:t xml:space="preserve">- повышение инвестиционной привлекательности. </w:t>
      </w:r>
    </w:p>
    <w:p w:rsidR="00C36597" w:rsidRPr="00CD354F" w:rsidRDefault="00C36597" w:rsidP="00B317D9">
      <w:pPr>
        <w:tabs>
          <w:tab w:val="left" w:pos="1436"/>
        </w:tabs>
        <w:autoSpaceDE/>
        <w:autoSpaceDN/>
        <w:adjustRightInd/>
        <w:jc w:val="both"/>
        <w:rPr>
          <w:rFonts w:eastAsia="Arial Unicode MS"/>
          <w:sz w:val="28"/>
          <w:szCs w:val="28"/>
        </w:rPr>
      </w:pPr>
      <w:r w:rsidRPr="00CD354F">
        <w:rPr>
          <w:rFonts w:eastAsia="Arial Unicode MS"/>
          <w:color w:val="000000"/>
          <w:sz w:val="28"/>
          <w:szCs w:val="28"/>
        </w:rPr>
        <w:t xml:space="preserve"> -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C36597" w:rsidRDefault="00C36597" w:rsidP="00B317D9">
      <w:pPr>
        <w:autoSpaceDE/>
        <w:autoSpaceDN/>
        <w:adjustRightInd/>
        <w:ind w:firstLine="740"/>
        <w:jc w:val="both"/>
        <w:rPr>
          <w:rFonts w:eastAsia="Arial Unicode MS"/>
          <w:color w:val="000000"/>
          <w:sz w:val="28"/>
          <w:szCs w:val="28"/>
        </w:rPr>
      </w:pPr>
      <w:r w:rsidRPr="00CD354F">
        <w:rPr>
          <w:rFonts w:eastAsia="Arial Unicode MS"/>
          <w:color w:val="000000"/>
          <w:sz w:val="28"/>
          <w:szCs w:val="28"/>
        </w:rPr>
        <w:lastRenderedPageBreak/>
        <w:t>Комплексная оценка эффективности реализации мероприятий Программыосуществляется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</w:t>
      </w:r>
      <w:r>
        <w:rPr>
          <w:rFonts w:eastAsia="Arial Unicode MS"/>
          <w:color w:val="000000"/>
          <w:sz w:val="28"/>
          <w:szCs w:val="28"/>
        </w:rPr>
        <w:t xml:space="preserve">телей, установленных </w:t>
      </w:r>
      <w:r w:rsidR="001D510B">
        <w:rPr>
          <w:rFonts w:eastAsia="Arial Unicode MS"/>
          <w:color w:val="000000"/>
          <w:sz w:val="28"/>
          <w:szCs w:val="28"/>
        </w:rPr>
        <w:t>Программой</w:t>
      </w:r>
      <w:r w:rsidR="001D510B" w:rsidRPr="004B19B8">
        <w:t>.</w:t>
      </w:r>
    </w:p>
    <w:p w:rsidR="00C36597" w:rsidRDefault="00C36597" w:rsidP="00C36597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b/>
          <w:spacing w:val="-2"/>
          <w:sz w:val="28"/>
          <w:szCs w:val="28"/>
        </w:rPr>
      </w:pPr>
      <w:r w:rsidRPr="00BF260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6</w:t>
      </w:r>
      <w:r w:rsidRPr="00BF260C">
        <w:rPr>
          <w:b/>
          <w:sz w:val="28"/>
          <w:szCs w:val="28"/>
        </w:rPr>
        <w:t xml:space="preserve">. Предложения по совершенствованию нормативно-правового </w:t>
      </w:r>
      <w:r w:rsidRPr="00BF260C">
        <w:rPr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BF260C">
        <w:rPr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C36597" w:rsidRPr="005B3221" w:rsidRDefault="00C36597" w:rsidP="00B317D9">
      <w:pPr>
        <w:ind w:firstLine="720"/>
        <w:jc w:val="both"/>
        <w:rPr>
          <w:sz w:val="28"/>
          <w:szCs w:val="28"/>
        </w:rPr>
      </w:pPr>
      <w:r w:rsidRPr="005B3221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94341C">
        <w:rPr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 </w:t>
      </w:r>
      <w:r w:rsidR="00907844">
        <w:rPr>
          <w:sz w:val="28"/>
          <w:szCs w:val="28"/>
        </w:rPr>
        <w:t>поселения</w:t>
      </w:r>
      <w:r w:rsidR="00907844" w:rsidRPr="005B3221">
        <w:rPr>
          <w:sz w:val="28"/>
          <w:szCs w:val="28"/>
        </w:rPr>
        <w:t>, необходимо</w:t>
      </w:r>
      <w:r w:rsidRPr="005B3221">
        <w:rPr>
          <w:sz w:val="28"/>
          <w:szCs w:val="28"/>
        </w:rPr>
        <w:t xml:space="preserve"> принятие муниципальных правовых актов, регламентирующих порядок их субсидирования. </w:t>
      </w:r>
    </w:p>
    <w:p w:rsidR="00C36597" w:rsidRPr="005B3221" w:rsidRDefault="00C36597" w:rsidP="00B317D9">
      <w:pPr>
        <w:ind w:firstLine="720"/>
        <w:jc w:val="both"/>
        <w:rPr>
          <w:sz w:val="28"/>
          <w:szCs w:val="28"/>
        </w:rPr>
        <w:sectPr w:rsidR="00C36597" w:rsidRPr="005B3221" w:rsidSect="00B317D9">
          <w:type w:val="nextColumn"/>
          <w:pgSz w:w="11909" w:h="16834"/>
          <w:pgMar w:top="567" w:right="994" w:bottom="567" w:left="851" w:header="720" w:footer="720" w:gutter="0"/>
          <w:cols w:space="60"/>
          <w:noEndnote/>
          <w:docGrid w:linePitch="272"/>
        </w:sectPr>
      </w:pPr>
      <w:r w:rsidRPr="005B3221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="0094341C">
        <w:rPr>
          <w:sz w:val="28"/>
          <w:szCs w:val="28"/>
        </w:rPr>
        <w:t>Дубовоовражного</w:t>
      </w:r>
      <w:r w:rsidR="009078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B3221">
        <w:rPr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 w:rsidR="0094341C">
        <w:rPr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сельского поселения</w:t>
      </w:r>
      <w:r w:rsidRPr="005B3221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>
        <w:rPr>
          <w:sz w:val="28"/>
          <w:szCs w:val="28"/>
        </w:rPr>
        <w:t>сельского поселения</w:t>
      </w:r>
      <w:proofErr w:type="gramStart"/>
      <w:r w:rsidRPr="005B3221"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>Д</w:t>
      </w:r>
      <w:proofErr w:type="gramEnd"/>
      <w:r w:rsidRPr="005028FC">
        <w:rPr>
          <w:spacing w:val="-2"/>
          <w:sz w:val="28"/>
          <w:szCs w:val="28"/>
        </w:rPr>
        <w:t xml:space="preserve">остижение целевых показателей </w:t>
      </w:r>
      <w:r w:rsidR="00907844" w:rsidRPr="005028FC">
        <w:rPr>
          <w:spacing w:val="-2"/>
          <w:sz w:val="28"/>
          <w:szCs w:val="28"/>
        </w:rPr>
        <w:t>программы</w:t>
      </w:r>
      <w:r w:rsidR="00907844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проведение</w:t>
      </w:r>
      <w:r w:rsidRPr="004B19B8">
        <w:rPr>
          <w:sz w:val="28"/>
          <w:szCs w:val="28"/>
        </w:rPr>
        <w:t xml:space="preserve"> целевого блока мероприятий в средствах массовой информации, подготовки постоянных публикаций в прессе, на офи</w:t>
      </w:r>
      <w:r>
        <w:rPr>
          <w:sz w:val="28"/>
          <w:szCs w:val="28"/>
        </w:rPr>
        <w:t xml:space="preserve">циальном сайте в сети интернет </w:t>
      </w:r>
      <w:r w:rsidRPr="004B19B8">
        <w:rPr>
          <w:sz w:val="28"/>
          <w:szCs w:val="28"/>
        </w:rPr>
        <w:t xml:space="preserve">о проведении отдельных мероприятий Программы, с помощью </w:t>
      </w:r>
      <w:proofErr w:type="gramStart"/>
      <w:r w:rsidRPr="004B19B8">
        <w:rPr>
          <w:sz w:val="28"/>
          <w:szCs w:val="28"/>
        </w:rPr>
        <w:t>Интернет-порталов</w:t>
      </w:r>
      <w:proofErr w:type="gramEnd"/>
      <w:r w:rsidRPr="004B19B8">
        <w:rPr>
          <w:sz w:val="28"/>
          <w:szCs w:val="28"/>
        </w:rPr>
        <w:t xml:space="preserve"> </w:t>
      </w:r>
      <w:r w:rsidR="0094341C">
        <w:rPr>
          <w:sz w:val="28"/>
          <w:szCs w:val="28"/>
        </w:rPr>
        <w:t>Дубовоовражного</w:t>
      </w:r>
      <w:r>
        <w:rPr>
          <w:sz w:val="28"/>
          <w:szCs w:val="28"/>
        </w:rPr>
        <w:t xml:space="preserve"> сельског</w:t>
      </w:r>
      <w:r w:rsidR="004524DA">
        <w:rPr>
          <w:sz w:val="28"/>
          <w:szCs w:val="28"/>
        </w:rPr>
        <w:t>о поселения</w:t>
      </w:r>
    </w:p>
    <w:p w:rsidR="00C36597" w:rsidRPr="005B3221" w:rsidRDefault="00C36597" w:rsidP="004524D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b/>
          <w:i/>
          <w:spacing w:val="-2"/>
          <w:sz w:val="28"/>
          <w:szCs w:val="28"/>
        </w:rPr>
      </w:pPr>
    </w:p>
    <w:sectPr w:rsidR="00C36597" w:rsidRPr="005B3221" w:rsidSect="00E72B13">
      <w:type w:val="nextColumn"/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3D" w:rsidRDefault="00137F3D">
      <w:r>
        <w:separator/>
      </w:r>
    </w:p>
  </w:endnote>
  <w:endnote w:type="continuationSeparator" w:id="0">
    <w:p w:rsidR="00137F3D" w:rsidRDefault="0013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2" w:rsidRDefault="00DA4BCC" w:rsidP="00E72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04A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04A2" w:rsidRDefault="001904A2" w:rsidP="00E72B1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2" w:rsidRDefault="00DA4BCC">
    <w:pPr>
      <w:pStyle w:val="a9"/>
      <w:jc w:val="right"/>
    </w:pPr>
    <w:r>
      <w:fldChar w:fldCharType="begin"/>
    </w:r>
    <w:r w:rsidR="001904A2">
      <w:instrText>PAGE   \* MERGEFORMAT</w:instrText>
    </w:r>
    <w:r>
      <w:fldChar w:fldCharType="separate"/>
    </w:r>
    <w:r w:rsidR="00385441">
      <w:rPr>
        <w:noProof/>
      </w:rPr>
      <w:t>1</w:t>
    </w:r>
    <w:r>
      <w:fldChar w:fldCharType="end"/>
    </w:r>
  </w:p>
  <w:p w:rsidR="001904A2" w:rsidRPr="00585A08" w:rsidRDefault="001904A2" w:rsidP="00E72B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2" w:rsidRDefault="001904A2">
    <w:pPr>
      <w:pStyle w:val="a9"/>
      <w:jc w:val="right"/>
    </w:pPr>
  </w:p>
  <w:p w:rsidR="001904A2" w:rsidRDefault="001904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3D" w:rsidRDefault="00137F3D">
      <w:r>
        <w:separator/>
      </w:r>
    </w:p>
  </w:footnote>
  <w:footnote w:type="continuationSeparator" w:id="0">
    <w:p w:rsidR="00137F3D" w:rsidRDefault="0013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03C9B"/>
    <w:multiLevelType w:val="hybridMultilevel"/>
    <w:tmpl w:val="45506044"/>
    <w:lvl w:ilvl="0" w:tplc="A4F031AE">
      <w:start w:val="1"/>
      <w:numFmt w:val="decimal"/>
      <w:lvlText w:val="%1."/>
      <w:lvlJc w:val="left"/>
      <w:pPr>
        <w:ind w:left="2186" w:hanging="133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13B02EA"/>
    <w:multiLevelType w:val="multilevel"/>
    <w:tmpl w:val="EDB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C44F9"/>
    <w:multiLevelType w:val="multilevel"/>
    <w:tmpl w:val="741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C33DC9"/>
    <w:multiLevelType w:val="multilevel"/>
    <w:tmpl w:val="F412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B643FB"/>
    <w:multiLevelType w:val="multilevel"/>
    <w:tmpl w:val="6BC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C80230"/>
    <w:multiLevelType w:val="multilevel"/>
    <w:tmpl w:val="30F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071A74"/>
    <w:multiLevelType w:val="hybridMultilevel"/>
    <w:tmpl w:val="301056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7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40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7D0E4D39"/>
    <w:multiLevelType w:val="multilevel"/>
    <w:tmpl w:val="844825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8"/>
  </w:num>
  <w:num w:numId="5">
    <w:abstractNumId w:val="37"/>
  </w:num>
  <w:num w:numId="6">
    <w:abstractNumId w:val="22"/>
  </w:num>
  <w:num w:numId="7">
    <w:abstractNumId w:val="12"/>
  </w:num>
  <w:num w:numId="8">
    <w:abstractNumId w:val="39"/>
  </w:num>
  <w:num w:numId="9">
    <w:abstractNumId w:val="34"/>
  </w:num>
  <w:num w:numId="10">
    <w:abstractNumId w:val="30"/>
  </w:num>
  <w:num w:numId="11">
    <w:abstractNumId w:val="14"/>
  </w:num>
  <w:num w:numId="12">
    <w:abstractNumId w:val="24"/>
  </w:num>
  <w:num w:numId="13">
    <w:abstractNumId w:val="23"/>
  </w:num>
  <w:num w:numId="14">
    <w:abstractNumId w:val="18"/>
  </w:num>
  <w:num w:numId="15">
    <w:abstractNumId w:val="16"/>
  </w:num>
  <w:num w:numId="16">
    <w:abstractNumId w:val="35"/>
  </w:num>
  <w:num w:numId="17">
    <w:abstractNumId w:val="38"/>
  </w:num>
  <w:num w:numId="18">
    <w:abstractNumId w:val="40"/>
  </w:num>
  <w:num w:numId="19">
    <w:abstractNumId w:val="6"/>
  </w:num>
  <w:num w:numId="20">
    <w:abstractNumId w:val="11"/>
  </w:num>
  <w:num w:numId="21">
    <w:abstractNumId w:val="13"/>
  </w:num>
  <w:num w:numId="22">
    <w:abstractNumId w:val="25"/>
  </w:num>
  <w:num w:numId="23">
    <w:abstractNumId w:val="36"/>
  </w:num>
  <w:num w:numId="24">
    <w:abstractNumId w:val="9"/>
  </w:num>
  <w:num w:numId="25">
    <w:abstractNumId w:val="20"/>
  </w:num>
  <w:num w:numId="26">
    <w:abstractNumId w:val="32"/>
  </w:num>
  <w:num w:numId="27">
    <w:abstractNumId w:val="10"/>
  </w:num>
  <w:num w:numId="28">
    <w:abstractNumId w:val="29"/>
  </w:num>
  <w:num w:numId="29">
    <w:abstractNumId w:val="19"/>
  </w:num>
  <w:num w:numId="30">
    <w:abstractNumId w:val="28"/>
  </w:num>
  <w:num w:numId="31">
    <w:abstractNumId w:val="27"/>
  </w:num>
  <w:num w:numId="32">
    <w:abstractNumId w:val="1"/>
  </w:num>
  <w:num w:numId="33">
    <w:abstractNumId w:val="2"/>
  </w:num>
  <w:num w:numId="34">
    <w:abstractNumId w:val="3"/>
  </w:num>
  <w:num w:numId="35">
    <w:abstractNumId w:val="31"/>
  </w:num>
  <w:num w:numId="36">
    <w:abstractNumId w:val="4"/>
  </w:num>
  <w:num w:numId="37">
    <w:abstractNumId w:val="33"/>
  </w:num>
  <w:num w:numId="38">
    <w:abstractNumId w:val="41"/>
  </w:num>
  <w:num w:numId="39">
    <w:abstractNumId w:val="5"/>
  </w:num>
  <w:num w:numId="40">
    <w:abstractNumId w:val="0"/>
  </w:num>
  <w:num w:numId="41">
    <w:abstractNumId w:val="26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16E"/>
    <w:rsid w:val="000016F4"/>
    <w:rsid w:val="000939A1"/>
    <w:rsid w:val="000E0EF7"/>
    <w:rsid w:val="000E3BB1"/>
    <w:rsid w:val="000E6359"/>
    <w:rsid w:val="00112F64"/>
    <w:rsid w:val="00124833"/>
    <w:rsid w:val="00137F3D"/>
    <w:rsid w:val="00172E11"/>
    <w:rsid w:val="001904A2"/>
    <w:rsid w:val="001A11A1"/>
    <w:rsid w:val="001D510B"/>
    <w:rsid w:val="0021217C"/>
    <w:rsid w:val="00294C35"/>
    <w:rsid w:val="002B0661"/>
    <w:rsid w:val="002B5F85"/>
    <w:rsid w:val="002B687E"/>
    <w:rsid w:val="002E4529"/>
    <w:rsid w:val="0034719E"/>
    <w:rsid w:val="00365BA3"/>
    <w:rsid w:val="00365D94"/>
    <w:rsid w:val="00381D18"/>
    <w:rsid w:val="00385441"/>
    <w:rsid w:val="00396CB2"/>
    <w:rsid w:val="003D13F2"/>
    <w:rsid w:val="003F7F1A"/>
    <w:rsid w:val="004102DB"/>
    <w:rsid w:val="00416DBF"/>
    <w:rsid w:val="004265CF"/>
    <w:rsid w:val="00437FBF"/>
    <w:rsid w:val="00446712"/>
    <w:rsid w:val="00451250"/>
    <w:rsid w:val="004524DA"/>
    <w:rsid w:val="0046720E"/>
    <w:rsid w:val="004C2639"/>
    <w:rsid w:val="004E49A3"/>
    <w:rsid w:val="005077D9"/>
    <w:rsid w:val="0051116E"/>
    <w:rsid w:val="00527B9B"/>
    <w:rsid w:val="00580663"/>
    <w:rsid w:val="0058201B"/>
    <w:rsid w:val="005B5827"/>
    <w:rsid w:val="005E40CE"/>
    <w:rsid w:val="00625069"/>
    <w:rsid w:val="006274C1"/>
    <w:rsid w:val="00654191"/>
    <w:rsid w:val="00661486"/>
    <w:rsid w:val="006962F6"/>
    <w:rsid w:val="006A65C5"/>
    <w:rsid w:val="006A7CE2"/>
    <w:rsid w:val="006C7689"/>
    <w:rsid w:val="006D623C"/>
    <w:rsid w:val="006F0176"/>
    <w:rsid w:val="007273D5"/>
    <w:rsid w:val="00753622"/>
    <w:rsid w:val="0077196B"/>
    <w:rsid w:val="00794157"/>
    <w:rsid w:val="007F451E"/>
    <w:rsid w:val="00811126"/>
    <w:rsid w:val="008559FD"/>
    <w:rsid w:val="00883C8C"/>
    <w:rsid w:val="008E4ABD"/>
    <w:rsid w:val="008F6FBE"/>
    <w:rsid w:val="00907844"/>
    <w:rsid w:val="0094341C"/>
    <w:rsid w:val="0098432C"/>
    <w:rsid w:val="00A83078"/>
    <w:rsid w:val="00AC5D57"/>
    <w:rsid w:val="00AD3647"/>
    <w:rsid w:val="00AF0F54"/>
    <w:rsid w:val="00B064BD"/>
    <w:rsid w:val="00B317D9"/>
    <w:rsid w:val="00B32D23"/>
    <w:rsid w:val="00B37A38"/>
    <w:rsid w:val="00B83050"/>
    <w:rsid w:val="00BA033A"/>
    <w:rsid w:val="00BA6F61"/>
    <w:rsid w:val="00C02D22"/>
    <w:rsid w:val="00C1015A"/>
    <w:rsid w:val="00C306EA"/>
    <w:rsid w:val="00C3332D"/>
    <w:rsid w:val="00C36597"/>
    <w:rsid w:val="00C473FD"/>
    <w:rsid w:val="00C9233E"/>
    <w:rsid w:val="00CA0231"/>
    <w:rsid w:val="00CB1C0D"/>
    <w:rsid w:val="00CC697B"/>
    <w:rsid w:val="00CC78B1"/>
    <w:rsid w:val="00CE03E4"/>
    <w:rsid w:val="00CF20BE"/>
    <w:rsid w:val="00D04B41"/>
    <w:rsid w:val="00DA4BCC"/>
    <w:rsid w:val="00DB7EE3"/>
    <w:rsid w:val="00DC37D1"/>
    <w:rsid w:val="00DF405F"/>
    <w:rsid w:val="00E50BE8"/>
    <w:rsid w:val="00E52864"/>
    <w:rsid w:val="00E52BAD"/>
    <w:rsid w:val="00E575D0"/>
    <w:rsid w:val="00E72B13"/>
    <w:rsid w:val="00EB1B3F"/>
    <w:rsid w:val="00ED218A"/>
    <w:rsid w:val="00ED33CB"/>
    <w:rsid w:val="00EF3F3A"/>
    <w:rsid w:val="00EF3FD1"/>
    <w:rsid w:val="00F14B7E"/>
    <w:rsid w:val="00F2647F"/>
    <w:rsid w:val="00F6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36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659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3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65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C36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36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36597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0"/>
    <w:link w:val="a5"/>
    <w:uiPriority w:val="99"/>
    <w:semiHidden/>
    <w:unhideWhenUsed/>
    <w:rsid w:val="00C365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365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3659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C365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36597"/>
  </w:style>
  <w:style w:type="paragraph" w:customStyle="1" w:styleId="formattext">
    <w:name w:val="formattext"/>
    <w:basedOn w:val="a0"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36597"/>
    <w:rPr>
      <w:color w:val="0000FF"/>
      <w:u w:val="single"/>
    </w:rPr>
  </w:style>
  <w:style w:type="paragraph" w:customStyle="1" w:styleId="Default">
    <w:name w:val="Default"/>
    <w:rsid w:val="00C3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C36597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C365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6597"/>
    <w:rPr>
      <w:rFonts w:ascii="Segoe UI" w:eastAsia="Times New Roman" w:hAnsi="Segoe UI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C365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C36597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0"/>
    <w:uiPriority w:val="34"/>
    <w:qFormat/>
    <w:rsid w:val="00C36597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C36597"/>
    <w:rPr>
      <w:i/>
      <w:color w:val="5A5A5A"/>
    </w:rPr>
  </w:style>
  <w:style w:type="paragraph" w:customStyle="1" w:styleId="ConsPlusTitle">
    <w:name w:val="ConsPlusTitle"/>
    <w:rsid w:val="00C365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4">
    <w:name w:val="Табличный_центр"/>
    <w:basedOn w:val="a0"/>
    <w:rsid w:val="00C36597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C36597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36597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C36597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C36597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7">
    <w:name w:val="Список Знак"/>
    <w:link w:val="a"/>
    <w:rsid w:val="00C3659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36597"/>
    <w:rPr>
      <w:i/>
      <w:iCs/>
    </w:rPr>
  </w:style>
  <w:style w:type="paragraph" w:customStyle="1" w:styleId="S">
    <w:name w:val="S_Обычный"/>
    <w:basedOn w:val="a0"/>
    <w:link w:val="S0"/>
    <w:qFormat/>
    <w:rsid w:val="00C365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C365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C36597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1"/>
    <w:link w:val="2"/>
    <w:rsid w:val="00C3659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f0"/>
    <w:link w:val="afa"/>
    <w:uiPriority w:val="99"/>
    <w:semiHidden/>
    <w:unhideWhenUsed/>
    <w:rsid w:val="00C36597"/>
    <w:pPr>
      <w:ind w:firstLine="210"/>
    </w:pPr>
  </w:style>
  <w:style w:type="character" w:customStyle="1" w:styleId="afa">
    <w:name w:val="Красная строка Знак"/>
    <w:basedOn w:val="af1"/>
    <w:link w:val="af9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C365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C36597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C36597"/>
    <w:rPr>
      <w:rFonts w:ascii="Calibri" w:eastAsia="Calibri" w:hAnsi="Calibri" w:cs="Times New Roman"/>
      <w:lang w:eastAsia="en-US"/>
    </w:rPr>
  </w:style>
  <w:style w:type="paragraph" w:customStyle="1" w:styleId="afd">
    <w:name w:val="Содержимое таблицы"/>
    <w:basedOn w:val="a0"/>
    <w:rsid w:val="00C36597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table" w:customStyle="1" w:styleId="16">
    <w:name w:val="Сетка таблицы16"/>
    <w:basedOn w:val="a2"/>
    <w:next w:val="a6"/>
    <w:uiPriority w:val="59"/>
    <w:rsid w:val="00C3659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C365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C3659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3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65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65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C365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C365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36597"/>
    <w:rPr>
      <w:rFonts w:ascii="Calibri" w:eastAsia="Times New Roman" w:hAnsi="Calibri" w:cs="Times New Roman"/>
      <w:b/>
      <w:bCs/>
    </w:rPr>
  </w:style>
  <w:style w:type="paragraph" w:styleId="a4">
    <w:name w:val="Body Text Indent"/>
    <w:basedOn w:val="a0"/>
    <w:link w:val="a5"/>
    <w:uiPriority w:val="99"/>
    <w:semiHidden/>
    <w:unhideWhenUsed/>
    <w:rsid w:val="00C3659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3659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3659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C365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C36597"/>
  </w:style>
  <w:style w:type="paragraph" w:customStyle="1" w:styleId="formattext">
    <w:name w:val="formattext"/>
    <w:basedOn w:val="a0"/>
    <w:rsid w:val="00C365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C36597"/>
    <w:rPr>
      <w:color w:val="0000FF"/>
      <w:u w:val="single"/>
    </w:rPr>
  </w:style>
  <w:style w:type="paragraph" w:customStyle="1" w:styleId="Default">
    <w:name w:val="Default"/>
    <w:rsid w:val="00C365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C36597"/>
    <w:rPr>
      <w:rFonts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C36597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36597"/>
    <w:rPr>
      <w:rFonts w:ascii="Segoe UI" w:eastAsia="Times New Roman" w:hAnsi="Segoe UI" w:cs="Times New Roman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36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C36597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C36597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0"/>
    <w:uiPriority w:val="34"/>
    <w:qFormat/>
    <w:rsid w:val="00C36597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styleId="af3">
    <w:name w:val="Subtle Emphasis"/>
    <w:uiPriority w:val="19"/>
    <w:qFormat/>
    <w:rsid w:val="00C36597"/>
    <w:rPr>
      <w:i/>
      <w:color w:val="5A5A5A"/>
    </w:rPr>
  </w:style>
  <w:style w:type="paragraph" w:customStyle="1" w:styleId="ConsPlusTitle">
    <w:name w:val="ConsPlusTitle"/>
    <w:rsid w:val="00C365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4">
    <w:name w:val="Табличный_центр"/>
    <w:basedOn w:val="a0"/>
    <w:rsid w:val="00C36597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5">
    <w:name w:val="Табличный_слева"/>
    <w:basedOn w:val="a0"/>
    <w:rsid w:val="00C36597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C36597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C36597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7"/>
    <w:rsid w:val="00C36597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7">
    <w:name w:val="Список Знак"/>
    <w:link w:val="a"/>
    <w:rsid w:val="00C3659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1">
    <w:name w:val="Сетка таблицы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uiPriority w:val="20"/>
    <w:qFormat/>
    <w:rsid w:val="00C36597"/>
    <w:rPr>
      <w:i/>
      <w:iCs/>
    </w:rPr>
  </w:style>
  <w:style w:type="paragraph" w:customStyle="1" w:styleId="S">
    <w:name w:val="S_Обычный"/>
    <w:basedOn w:val="a0"/>
    <w:link w:val="S0"/>
    <w:qFormat/>
    <w:rsid w:val="00C36597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C365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C36597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basedOn w:val="a1"/>
    <w:link w:val="2"/>
    <w:rsid w:val="00C3659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First Indent"/>
    <w:basedOn w:val="af0"/>
    <w:link w:val="afa"/>
    <w:uiPriority w:val="99"/>
    <w:semiHidden/>
    <w:unhideWhenUsed/>
    <w:rsid w:val="00C36597"/>
    <w:pPr>
      <w:ind w:firstLine="210"/>
    </w:pPr>
  </w:style>
  <w:style w:type="character" w:customStyle="1" w:styleId="afa">
    <w:name w:val="Красная строка Знак"/>
    <w:basedOn w:val="af1"/>
    <w:link w:val="af9"/>
    <w:uiPriority w:val="99"/>
    <w:semiHidden/>
    <w:rsid w:val="00C36597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0"/>
    <w:link w:val="33"/>
    <w:uiPriority w:val="99"/>
    <w:semiHidden/>
    <w:unhideWhenUsed/>
    <w:rsid w:val="00C3659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C36597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qFormat/>
    <w:rsid w:val="00C36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Без интервала Знак"/>
    <w:link w:val="afb"/>
    <w:locked/>
    <w:rsid w:val="00C36597"/>
    <w:rPr>
      <w:rFonts w:ascii="Calibri" w:eastAsia="Calibri" w:hAnsi="Calibri" w:cs="Times New Roman"/>
      <w:lang w:eastAsia="en-US"/>
    </w:rPr>
  </w:style>
  <w:style w:type="paragraph" w:customStyle="1" w:styleId="afd">
    <w:name w:val="Содержимое таблицы"/>
    <w:basedOn w:val="a0"/>
    <w:rsid w:val="00C36597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table" w:customStyle="1" w:styleId="16">
    <w:name w:val="Сетка таблицы16"/>
    <w:basedOn w:val="a2"/>
    <w:next w:val="a6"/>
    <w:uiPriority w:val="59"/>
    <w:rsid w:val="00C3659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955F-8202-49E2-8E2A-ACE9F9A3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2019-07-10T06:31:00Z</cp:lastPrinted>
  <dcterms:created xsi:type="dcterms:W3CDTF">2019-07-10T04:21:00Z</dcterms:created>
  <dcterms:modified xsi:type="dcterms:W3CDTF">2019-07-22T10:00:00Z</dcterms:modified>
</cp:coreProperties>
</file>