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76" w:rsidRPr="00F13776" w:rsidRDefault="00F13776" w:rsidP="00F13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Д М И Н И С Т </w:t>
      </w:r>
      <w:proofErr w:type="gramStart"/>
      <w:r w:rsidRPr="00F13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F13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Ц И Я </w:t>
      </w:r>
    </w:p>
    <w:p w:rsidR="00F13776" w:rsidRPr="00F13776" w:rsidRDefault="00F13776" w:rsidP="00F13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ДУБОВООВРАЖНОГО СЕЛЬСКОГО ПОСЕЛЕНИЯ</w:t>
      </w:r>
    </w:p>
    <w:p w:rsidR="00F13776" w:rsidRPr="00F13776" w:rsidRDefault="00F13776" w:rsidP="00F13776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3776">
        <w:rPr>
          <w:rFonts w:ascii="Times New Roman" w:eastAsia="Times New Roman" w:hAnsi="Times New Roman" w:cs="Times New Roman"/>
          <w:b/>
          <w:lang w:eastAsia="ru-RU"/>
        </w:rPr>
        <w:t>СВЕТЛОЯРСКОГО МУНИЦИПАЛЬНОГО РАЙОНА ВОЛГОГРАДСКОЙ ОБЛАСТИ</w:t>
      </w:r>
    </w:p>
    <w:p w:rsidR="00F13776" w:rsidRPr="00F13776" w:rsidRDefault="00F13776" w:rsidP="00F137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776" w:rsidRPr="00F13776" w:rsidRDefault="00F13776" w:rsidP="00F137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776" w:rsidRPr="00F13776" w:rsidRDefault="00F13776" w:rsidP="00F13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137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F137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С П О Р Я Ж Е Н И Е</w:t>
      </w:r>
    </w:p>
    <w:p w:rsidR="008D77E2" w:rsidRPr="008D77E2" w:rsidRDefault="008D77E2" w:rsidP="008D77E2">
      <w:pPr>
        <w:tabs>
          <w:tab w:val="center" w:pos="5172"/>
          <w:tab w:val="left" w:pos="67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7E2" w:rsidRPr="008D77E2" w:rsidRDefault="008D77E2" w:rsidP="008D77E2">
      <w:pPr>
        <w:tabs>
          <w:tab w:val="center" w:pos="5172"/>
          <w:tab w:val="left" w:pos="67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6A0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D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A0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1D53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D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D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</w:t>
      </w:r>
      <w:r w:rsidR="001D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8D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76A0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D53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77E2" w:rsidRPr="00F13776" w:rsidRDefault="008D77E2" w:rsidP="008D77E2">
      <w:pPr>
        <w:shd w:val="clear" w:color="auto" w:fill="FFFFFF"/>
        <w:tabs>
          <w:tab w:val="left" w:pos="6096"/>
        </w:tabs>
        <w:spacing w:after="225" w:line="312" w:lineRule="auto"/>
        <w:ind w:right="325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5FDB" w:rsidRPr="00584CAD" w:rsidRDefault="008D77E2" w:rsidP="00584CAD">
      <w:pPr>
        <w:shd w:val="clear" w:color="auto" w:fill="FFFFFF"/>
        <w:tabs>
          <w:tab w:val="left" w:pos="6096"/>
        </w:tabs>
        <w:spacing w:after="225" w:line="240" w:lineRule="auto"/>
        <w:ind w:right="32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комплексного плана-графика мероприятий, направленного на избавление от «визуального мусора» и создания привлекательного облика территории </w:t>
      </w:r>
      <w:r w:rsidR="001D539B" w:rsidRPr="00584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Дубовоовражного</w:t>
      </w:r>
      <w:r w:rsidRPr="00584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на 2018-2022 годы.</w:t>
      </w:r>
    </w:p>
    <w:p w:rsidR="00135FDB" w:rsidRPr="00F13776" w:rsidRDefault="00135FDB" w:rsidP="008D77E2">
      <w:pPr>
        <w:shd w:val="clear" w:color="auto" w:fill="FFFFFF"/>
        <w:tabs>
          <w:tab w:val="left" w:pos="2542"/>
          <w:tab w:val="center" w:pos="4677"/>
        </w:tabs>
        <w:adjustRightInd w:val="0"/>
        <w:spacing w:after="225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целях реализации приоритетного проекта «Формирование комфортной   городской среды» и организации выполнения работ, направленных на избавление от «визуального мусора» на территории </w:t>
      </w:r>
      <w:r w:rsidR="001D539B" w:rsidRPr="00F13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Дубовоовражного</w:t>
      </w:r>
      <w:r w:rsidRPr="00F13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поселения, согласно п.2.2 Протокола Министерства строительства и жилищно-коммунального хозяйства Российской Федерации от 13.06.2017 года №410-ПРМ-А4 по вопросу реализации мероприятий приоритетного проекта «Формирование современной городской сред</w:t>
      </w:r>
      <w:r w:rsidR="008D77E2" w:rsidRPr="00F13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ы»,</w:t>
      </w:r>
      <w:r w:rsidRPr="00F13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соответствии с Методическими рекомендациями, утвержденными  приказом Минстроя </w:t>
      </w:r>
      <w:r w:rsidR="008D77E2" w:rsidRPr="00F13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России от 13.04.2017</w:t>
      </w:r>
      <w:proofErr w:type="gramEnd"/>
      <w:r w:rsidR="008D77E2" w:rsidRPr="00F13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711-пр, </w:t>
      </w:r>
      <w:r w:rsidRPr="00F13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в целях приведения информационных и рекламных конструкций в соответствие с Правилами благоустройства </w:t>
      </w:r>
      <w:r w:rsidR="008D77E2" w:rsidRPr="00F13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территории </w:t>
      </w:r>
      <w:r w:rsidR="001D539B" w:rsidRPr="00F13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Дубовоовражного</w:t>
      </w:r>
      <w:r w:rsidRPr="00F13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</w:t>
      </w:r>
      <w:r w:rsidR="008D77E2" w:rsidRPr="00F13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Светлоярского муниципального района Волгоградской</w:t>
      </w:r>
      <w:r w:rsidRPr="00F13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D77E2" w:rsidRPr="00F13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области</w:t>
      </w:r>
      <w:r w:rsidR="00DA56F5" w:rsidRPr="00F13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F13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135FDB" w:rsidRPr="00F13776" w:rsidRDefault="001D539B" w:rsidP="00135FDB">
      <w:pPr>
        <w:shd w:val="clear" w:color="auto" w:fill="FFFFFF"/>
        <w:tabs>
          <w:tab w:val="left" w:pos="2542"/>
          <w:tab w:val="center" w:pos="4677"/>
        </w:tabs>
        <w:adjustRightInd w:val="0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1.</w:t>
      </w:r>
      <w:r w:rsidR="00135FDB" w:rsidRPr="00F13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Утвердить план-г</w:t>
      </w:r>
      <w:r w:rsidR="00DA56F5" w:rsidRPr="00F13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рафик мероприятий направленных </w:t>
      </w:r>
      <w:r w:rsidR="00135FDB" w:rsidRPr="00F13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избавление от «визуального мусора» и создания привлекательного облика территории  </w:t>
      </w:r>
      <w:r w:rsidRPr="00F13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Дубовоовражного</w:t>
      </w:r>
      <w:r w:rsidR="00135FDB" w:rsidRPr="00F13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</w:t>
      </w:r>
      <w:r w:rsidR="008D77E2" w:rsidRPr="00F13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поселения на 2018-2022 годы, </w:t>
      </w:r>
      <w:r w:rsidR="00135FDB" w:rsidRPr="00F13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согласно приложению 1.</w:t>
      </w:r>
    </w:p>
    <w:p w:rsidR="00135FDB" w:rsidRPr="00F13776" w:rsidRDefault="001D539B" w:rsidP="00135FDB">
      <w:pPr>
        <w:shd w:val="clear" w:color="auto" w:fill="FFFFFF"/>
        <w:tabs>
          <w:tab w:val="left" w:pos="2542"/>
          <w:tab w:val="center" w:pos="4677"/>
        </w:tabs>
        <w:adjustRightInd w:val="0"/>
        <w:spacing w:after="225" w:line="312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13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</w:t>
      </w:r>
      <w:r w:rsidR="00135FDB" w:rsidRPr="00F13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Утвердить состав комиссии по инвентаризации (проверке, обследованию) информационных и рекламных конструкций, размещенных на фасадах зданий нормам федерального законодательства и Правилам благоустройства согласно приложению 2. </w:t>
      </w:r>
    </w:p>
    <w:p w:rsidR="00482FBB" w:rsidRPr="00F13776" w:rsidRDefault="001D539B" w:rsidP="00482FBB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F13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</w:t>
      </w:r>
      <w:r w:rsidR="00482FBB" w:rsidRPr="00F13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Утвердить положение о комиссии по проведению инвентаризации информационных и рекламных конструкций, согласно</w:t>
      </w:r>
      <w:r w:rsidR="00482FBB" w:rsidRPr="00F1377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82FBB" w:rsidRPr="00F13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приложению 3. </w:t>
      </w:r>
    </w:p>
    <w:p w:rsidR="00482FBB" w:rsidRPr="00F13776" w:rsidRDefault="00482FBB" w:rsidP="00482FBB">
      <w:pPr>
        <w:pStyle w:val="a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82FBB" w:rsidRPr="00F13776" w:rsidRDefault="001D539B" w:rsidP="00482FBB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13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</w:t>
      </w:r>
      <w:r w:rsidR="00482FBB" w:rsidRPr="00F13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Утвердить форму акта проведения инвентаризации информационных и рекламных конструкций</w:t>
      </w:r>
      <w:r w:rsidR="00393E2A" w:rsidRPr="00F13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согласно</w:t>
      </w:r>
      <w:r w:rsidR="00393E2A" w:rsidRPr="00F1377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93E2A" w:rsidRPr="00F13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приложению 4</w:t>
      </w:r>
      <w:r w:rsidR="00482FBB" w:rsidRPr="00F13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DA56F5" w:rsidRPr="00F13776" w:rsidRDefault="001D539B" w:rsidP="00DA56F5">
      <w:pPr>
        <w:shd w:val="clear" w:color="auto" w:fill="FFFFFF"/>
        <w:tabs>
          <w:tab w:val="left" w:pos="2542"/>
          <w:tab w:val="center" w:pos="4677"/>
        </w:tabs>
        <w:adjustRightInd w:val="0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</w:t>
      </w:r>
      <w:r w:rsidR="00393E2A" w:rsidRPr="00F13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135FDB" w:rsidRPr="00F13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proofErr w:type="gramStart"/>
      <w:r w:rsidR="00135FDB" w:rsidRPr="00F13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="00135FDB" w:rsidRPr="00F13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исполнением настоящего </w:t>
      </w:r>
      <w:r w:rsidR="00DA56F5" w:rsidRPr="00F13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распоряжения</w:t>
      </w:r>
      <w:r w:rsidR="00135FDB" w:rsidRPr="00F13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оставляю за собой.</w:t>
      </w:r>
    </w:p>
    <w:p w:rsidR="00135FDB" w:rsidRPr="00F13776" w:rsidRDefault="00376A07" w:rsidP="00DA56F5">
      <w:pPr>
        <w:shd w:val="clear" w:color="auto" w:fill="FFFFFF"/>
        <w:tabs>
          <w:tab w:val="left" w:pos="2542"/>
          <w:tab w:val="center" w:pos="4677"/>
        </w:tabs>
        <w:adjustRightInd w:val="0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135FDB" w:rsidRPr="00F13776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</w:t>
      </w:r>
      <w:r w:rsidR="00135FDB" w:rsidRPr="00F13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539B" w:rsidRPr="00F13776">
        <w:rPr>
          <w:rFonts w:ascii="Times New Roman" w:eastAsia="Times New Roman" w:hAnsi="Times New Roman" w:cs="Times New Roman"/>
          <w:sz w:val="26"/>
          <w:szCs w:val="26"/>
          <w:lang w:eastAsia="ru-RU"/>
        </w:rPr>
        <w:t>Дубовоовражного</w:t>
      </w:r>
      <w:r w:rsidR="00135FDB" w:rsidRPr="00F13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DA56F5" w:rsidRPr="00F13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35FDB" w:rsidRPr="00F13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Т.И.Тощева</w:t>
      </w:r>
    </w:p>
    <w:p w:rsidR="00393E2A" w:rsidRDefault="00393E2A" w:rsidP="00DA56F5">
      <w:pPr>
        <w:pStyle w:val="a5"/>
        <w:ind w:left="510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A56F5" w:rsidRPr="00DA56F5" w:rsidRDefault="00135FDB" w:rsidP="00DA56F5">
      <w:pPr>
        <w:pStyle w:val="a5"/>
        <w:ind w:left="5103"/>
        <w:rPr>
          <w:rFonts w:ascii="Times New Roman" w:hAnsi="Times New Roman" w:cs="Times New Roman"/>
          <w:sz w:val="26"/>
          <w:szCs w:val="26"/>
          <w:lang w:eastAsia="ru-RU"/>
        </w:rPr>
      </w:pPr>
      <w:r w:rsidRPr="00DA56F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  <w:r w:rsidR="00DA56F5" w:rsidRPr="00DA56F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135FDB" w:rsidRPr="00584CAD" w:rsidRDefault="00DA56F5" w:rsidP="00584CAD">
      <w:pPr>
        <w:pStyle w:val="a5"/>
        <w:ind w:left="5103"/>
        <w:rPr>
          <w:rFonts w:ascii="Times New Roman" w:hAnsi="Times New Roman" w:cs="Times New Roman"/>
          <w:sz w:val="26"/>
          <w:szCs w:val="26"/>
          <w:lang w:eastAsia="ru-RU"/>
        </w:rPr>
      </w:pPr>
      <w:r w:rsidRPr="00DA56F5">
        <w:rPr>
          <w:rFonts w:ascii="Times New Roman" w:hAnsi="Times New Roman" w:cs="Times New Roman"/>
          <w:sz w:val="26"/>
          <w:szCs w:val="26"/>
          <w:lang w:eastAsia="ru-RU"/>
        </w:rPr>
        <w:t xml:space="preserve">к распоряжению </w:t>
      </w:r>
      <w:r w:rsidR="00135FDB" w:rsidRPr="00DA56F5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1D539B" w:rsidRPr="001D539B">
        <w:rPr>
          <w:rFonts w:ascii="Times New Roman" w:hAnsi="Times New Roman" w:cs="Times New Roman"/>
          <w:sz w:val="26"/>
          <w:szCs w:val="26"/>
          <w:lang w:eastAsia="ru-RU"/>
        </w:rPr>
        <w:t>Дубовоовражного</w:t>
      </w:r>
      <w:r w:rsidR="00135FDB" w:rsidRPr="00DA56F5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DA56F5">
        <w:rPr>
          <w:rFonts w:ascii="Times New Roman" w:hAnsi="Times New Roman" w:cs="Times New Roman"/>
          <w:sz w:val="26"/>
          <w:szCs w:val="26"/>
          <w:lang w:eastAsia="ru-RU"/>
        </w:rPr>
        <w:t xml:space="preserve"> о</w:t>
      </w:r>
      <w:r w:rsidR="006F104F" w:rsidRPr="00DA56F5">
        <w:rPr>
          <w:rFonts w:ascii="Times New Roman" w:hAnsi="Times New Roman" w:cs="Times New Roman"/>
          <w:sz w:val="26"/>
          <w:szCs w:val="26"/>
          <w:lang w:eastAsia="ru-RU"/>
        </w:rPr>
        <w:t xml:space="preserve">т </w:t>
      </w:r>
      <w:r w:rsidR="00376A07">
        <w:rPr>
          <w:rFonts w:ascii="Times New Roman" w:hAnsi="Times New Roman" w:cs="Times New Roman"/>
          <w:sz w:val="26"/>
          <w:szCs w:val="26"/>
          <w:lang w:eastAsia="ru-RU"/>
        </w:rPr>
        <w:t>29</w:t>
      </w:r>
      <w:r w:rsidR="00135FDB" w:rsidRPr="00DA56F5"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376A07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6F104F" w:rsidRPr="00DA56F5">
        <w:rPr>
          <w:rFonts w:ascii="Times New Roman" w:hAnsi="Times New Roman" w:cs="Times New Roman"/>
          <w:sz w:val="26"/>
          <w:szCs w:val="26"/>
          <w:lang w:eastAsia="ru-RU"/>
        </w:rPr>
        <w:t xml:space="preserve">.2018 г. № </w:t>
      </w:r>
      <w:r w:rsidR="00376A07">
        <w:rPr>
          <w:rFonts w:ascii="Times New Roman" w:hAnsi="Times New Roman" w:cs="Times New Roman"/>
          <w:sz w:val="26"/>
          <w:szCs w:val="26"/>
          <w:lang w:eastAsia="ru-RU"/>
        </w:rPr>
        <w:t>24</w:t>
      </w:r>
      <w:r w:rsidR="001D539B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135FDB" w:rsidRPr="008D77E2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F13776" w:rsidRDefault="00135FDB" w:rsidP="00135FDB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77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ПЛАН-ГРАФИК</w:t>
      </w:r>
    </w:p>
    <w:p w:rsidR="00135FDB" w:rsidRPr="00F13776" w:rsidRDefault="00135FDB" w:rsidP="00584CAD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мероприятий, направленных на поэтапное избавление от «визуального мусора» и создание привлекательного облика </w:t>
      </w:r>
      <w:r w:rsidR="001D539B" w:rsidRPr="00F13776">
        <w:rPr>
          <w:rFonts w:ascii="Times New Roman" w:eastAsia="Times New Roman" w:hAnsi="Times New Roman" w:cs="Times New Roman"/>
          <w:sz w:val="26"/>
          <w:szCs w:val="26"/>
          <w:lang w:eastAsia="ru-RU"/>
        </w:rPr>
        <w:t>Дубовоовражного</w:t>
      </w:r>
      <w:r w:rsidRPr="00F13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395"/>
        <w:gridCol w:w="2178"/>
        <w:gridCol w:w="2749"/>
      </w:tblGrid>
      <w:tr w:rsidR="00135FDB" w:rsidRPr="00584CAD" w:rsidTr="00AE41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584CAD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35FDB" w:rsidRPr="00584CAD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584CAD" w:rsidRDefault="00135FDB" w:rsidP="00584CAD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</w:t>
            </w:r>
            <w:r w:rsidR="00584CAD" w:rsidRPr="0058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584CAD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584CAD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8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135FDB" w:rsidRPr="00584CAD" w:rsidTr="00AE41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584CAD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584CAD" w:rsidRDefault="00135FDB" w:rsidP="00135FDB">
            <w:pPr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внесение в действующие правила благоустройства изменений в части Правил, определяющих размещение информационных конструкций.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584CAD" w:rsidRDefault="00AE41EE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ноября</w:t>
            </w:r>
            <w:r w:rsidR="00135FDB" w:rsidRPr="0058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5FDB" w:rsidRPr="00584CAD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584CAD" w:rsidRDefault="00135FDB" w:rsidP="00B15DDD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D539B" w:rsidRPr="0058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Дубовоовражного </w:t>
            </w:r>
            <w:r w:rsidRPr="0058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135FDB" w:rsidRPr="00584CAD" w:rsidTr="00AE41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584CAD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584CAD" w:rsidRDefault="00135FDB" w:rsidP="00135FDB">
            <w:pPr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(проверки, исследования) качества городской среды с точки зрения соответствия информационных конструкций, а так же используемых рекламных конструкций, нормам федерального законодательства и муниципальным нормативным актам.</w:t>
            </w:r>
            <w:r w:rsidRPr="0058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584CAD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1D539B" w:rsidRPr="0058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8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2018 года.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AD" w:rsidRPr="00584CAD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инвентаризации.</w:t>
            </w:r>
          </w:p>
          <w:p w:rsidR="00584CAD" w:rsidRPr="00584CAD" w:rsidRDefault="00584CAD" w:rsidP="00584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CAD" w:rsidRPr="00584CAD" w:rsidRDefault="00584CAD" w:rsidP="00584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FDB" w:rsidRPr="00584CAD" w:rsidRDefault="00135FDB" w:rsidP="00584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FDB" w:rsidRPr="00584CAD" w:rsidTr="00AE41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584CAD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AD" w:rsidRPr="00584CAD" w:rsidRDefault="00135FDB" w:rsidP="00135FDB">
            <w:pPr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поэтапное приведение информационных и рекламных конструкций в соответствие нормам федерального законодательства и муниципальным нормативным правовым актам.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584CAD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конца</w:t>
            </w:r>
          </w:p>
          <w:p w:rsidR="00135FDB" w:rsidRPr="00584CAD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584CAD" w:rsidRDefault="00135FDB" w:rsidP="00DA56F5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15DDD" w:rsidRPr="0058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Дубовоовражного</w:t>
            </w:r>
            <w:r w:rsidRPr="0058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35FDB" w:rsidRPr="00584CAD" w:rsidTr="00AE41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584CAD" w:rsidRDefault="00AE41EE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584CAD" w:rsidRDefault="00135FDB" w:rsidP="00135FDB">
            <w:pPr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информационно-разъяснительной работы с населением, предпринимателями, юридическими лицами, интересы которых будут затронуты в ходе реализации мероприятий.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584CAD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реализации плана-графика,</w:t>
            </w:r>
          </w:p>
          <w:p w:rsidR="00135FDB" w:rsidRPr="00584CAD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конца 2019г.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584CAD" w:rsidRDefault="00135FDB" w:rsidP="00F13776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15DDD" w:rsidRPr="0058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Дубовоовражного </w:t>
            </w:r>
            <w:r w:rsidRPr="0058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135FDB" w:rsidRPr="00584CAD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584CAD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135FDB" w:rsidRPr="00584CAD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584C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393E2A" w:rsidRPr="00584CAD" w:rsidRDefault="00584CAD" w:rsidP="00584CAD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lastRenderedPageBreak/>
        <w:t xml:space="preserve">       </w:t>
      </w:r>
    </w:p>
    <w:p w:rsidR="00AE41EE" w:rsidRPr="00DA56F5" w:rsidRDefault="00AE41EE" w:rsidP="00AE41EE">
      <w:pPr>
        <w:pStyle w:val="a5"/>
        <w:ind w:left="510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Приложение 2</w:t>
      </w:r>
      <w:r w:rsidRPr="00DA56F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AE41EE" w:rsidRPr="00DA56F5" w:rsidRDefault="00AE41EE" w:rsidP="00AE41EE">
      <w:pPr>
        <w:pStyle w:val="a5"/>
        <w:ind w:left="5103"/>
        <w:rPr>
          <w:rFonts w:ascii="Times New Roman" w:hAnsi="Times New Roman" w:cs="Times New Roman"/>
          <w:sz w:val="26"/>
          <w:szCs w:val="26"/>
          <w:lang w:eastAsia="ru-RU"/>
        </w:rPr>
      </w:pPr>
      <w:r w:rsidRPr="00DA56F5">
        <w:rPr>
          <w:rFonts w:ascii="Times New Roman" w:hAnsi="Times New Roman" w:cs="Times New Roman"/>
          <w:sz w:val="26"/>
          <w:szCs w:val="26"/>
          <w:lang w:eastAsia="ru-RU"/>
        </w:rPr>
        <w:t xml:space="preserve">к распоряжению Администрации </w:t>
      </w:r>
      <w:r w:rsidR="00B15DDD" w:rsidRPr="00B15DDD">
        <w:rPr>
          <w:rFonts w:ascii="Times New Roman" w:hAnsi="Times New Roman" w:cs="Times New Roman"/>
          <w:sz w:val="26"/>
          <w:szCs w:val="26"/>
          <w:lang w:eastAsia="ru-RU"/>
        </w:rPr>
        <w:t>Дубовоовражного</w:t>
      </w:r>
      <w:r w:rsidRPr="00DA56F5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376A07">
        <w:rPr>
          <w:rFonts w:ascii="Times New Roman" w:hAnsi="Times New Roman" w:cs="Times New Roman"/>
          <w:sz w:val="26"/>
          <w:szCs w:val="26"/>
          <w:lang w:eastAsia="ru-RU"/>
        </w:rPr>
        <w:t>29</w:t>
      </w:r>
      <w:r w:rsidRPr="00DA56F5"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376A07">
        <w:rPr>
          <w:rFonts w:ascii="Times New Roman" w:hAnsi="Times New Roman" w:cs="Times New Roman"/>
          <w:sz w:val="26"/>
          <w:szCs w:val="26"/>
          <w:lang w:eastAsia="ru-RU"/>
        </w:rPr>
        <w:t>6.2018 г. № 24</w:t>
      </w:r>
      <w:r w:rsidR="00B15DDD">
        <w:rPr>
          <w:rFonts w:ascii="Times New Roman" w:hAnsi="Times New Roman" w:cs="Times New Roman"/>
          <w:sz w:val="26"/>
          <w:szCs w:val="26"/>
          <w:lang w:eastAsia="ru-RU"/>
        </w:rPr>
        <w:t>а</w:t>
      </w:r>
    </w:p>
    <w:p w:rsidR="00135FDB" w:rsidRPr="008D77E2" w:rsidRDefault="00135FDB" w:rsidP="00135FDB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135FDB" w:rsidRPr="00AE41EE" w:rsidRDefault="00135FDB" w:rsidP="00AE41EE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E41EE">
        <w:rPr>
          <w:rFonts w:ascii="Times New Roman" w:hAnsi="Times New Roman" w:cs="Times New Roman"/>
          <w:sz w:val="26"/>
          <w:szCs w:val="26"/>
          <w:lang w:eastAsia="ru-RU"/>
        </w:rPr>
        <w:t>Состав комиссии</w:t>
      </w:r>
    </w:p>
    <w:p w:rsidR="00135FDB" w:rsidRPr="00AE41EE" w:rsidRDefault="00135FDB" w:rsidP="00AE41EE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E41EE">
        <w:rPr>
          <w:rFonts w:ascii="Times New Roman" w:hAnsi="Times New Roman" w:cs="Times New Roman"/>
          <w:sz w:val="26"/>
          <w:szCs w:val="26"/>
          <w:lang w:eastAsia="ru-RU"/>
        </w:rPr>
        <w:t>по проведению инвентаризации (проверки, обследования)</w:t>
      </w:r>
    </w:p>
    <w:p w:rsidR="00135FDB" w:rsidRPr="00AE41EE" w:rsidRDefault="00135FDB" w:rsidP="00AE41EE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E41EE">
        <w:rPr>
          <w:rFonts w:ascii="Times New Roman" w:hAnsi="Times New Roman" w:cs="Times New Roman"/>
          <w:sz w:val="26"/>
          <w:szCs w:val="26"/>
          <w:lang w:eastAsia="ru-RU"/>
        </w:rPr>
        <w:t>информационных и рекламных конструкций.</w:t>
      </w:r>
    </w:p>
    <w:p w:rsidR="00135FDB" w:rsidRPr="008D77E2" w:rsidRDefault="00135FDB" w:rsidP="00135FDB">
      <w:pPr>
        <w:shd w:val="clear" w:color="auto" w:fill="FFFFFF"/>
        <w:spacing w:after="225" w:line="312" w:lineRule="auto"/>
        <w:ind w:firstLine="5040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8D77E2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8D77E2" w:rsidRDefault="00135FDB" w:rsidP="00135FDB">
      <w:pPr>
        <w:shd w:val="clear" w:color="auto" w:fill="FFFFFF"/>
        <w:spacing w:before="312" w:after="225" w:line="322" w:lineRule="exac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8D77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Председатель:</w:t>
      </w:r>
    </w:p>
    <w:p w:rsidR="00376A07" w:rsidRDefault="00376A07" w:rsidP="00135FDB">
      <w:pPr>
        <w:shd w:val="clear" w:color="auto" w:fill="FFFFFF"/>
        <w:spacing w:after="225" w:line="317" w:lineRule="exact"/>
        <w:ind w:right="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Т.И.Тощева</w:t>
      </w:r>
      <w:r w:rsidR="00135FDB" w:rsidRPr="008D7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584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</w:t>
      </w:r>
      <w:r w:rsidR="00135FDB"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5DDD"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Дубовоовражного </w:t>
      </w:r>
      <w:r w:rsidR="00135FDB"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</w:t>
      </w:r>
    </w:p>
    <w:p w:rsidR="00584CAD" w:rsidRDefault="00376A07" w:rsidP="00135FDB">
      <w:pPr>
        <w:shd w:val="clear" w:color="auto" w:fill="FFFFFF"/>
        <w:spacing w:after="225" w:line="317" w:lineRule="exact"/>
        <w:ind w:right="3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84CA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Заместитель председателя</w:t>
      </w:r>
      <w:r w:rsidR="00584CAD" w:rsidRPr="00584CA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  <w:r w:rsidR="00135FDB" w:rsidRPr="00584CA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</w:p>
    <w:p w:rsidR="00AE41EE" w:rsidRPr="00584CAD" w:rsidRDefault="00584CAD" w:rsidP="00135FDB">
      <w:pPr>
        <w:shd w:val="clear" w:color="auto" w:fill="FFFFFF"/>
        <w:spacing w:after="225" w:line="317" w:lineRule="exact"/>
        <w:ind w:right="3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 главный специалист</w:t>
      </w:r>
      <w:r w:rsidR="00135FDB" w:rsidRPr="00584CA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Дубовоовражного сельского поселения  </w:t>
      </w:r>
      <w:r w:rsidR="00135FDB" w:rsidRPr="00584CA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</w:t>
      </w:r>
    </w:p>
    <w:p w:rsidR="00135FDB" w:rsidRPr="0086596C" w:rsidRDefault="00135FDB" w:rsidP="00135FDB">
      <w:pPr>
        <w:shd w:val="clear" w:color="auto" w:fill="FFFFFF"/>
        <w:spacing w:after="225" w:line="312" w:lineRule="auto"/>
        <w:ind w:right="7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6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Секретарь комиссии:   </w:t>
      </w:r>
    </w:p>
    <w:p w:rsidR="00135FDB" w:rsidRPr="008D77E2" w:rsidRDefault="00376A07" w:rsidP="00584CAD">
      <w:pPr>
        <w:shd w:val="clear" w:color="auto" w:fill="FFFFFF"/>
        <w:spacing w:after="225" w:line="317" w:lineRule="exact"/>
        <w:ind w:right="38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proofErr w:type="spellStart"/>
      <w:r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>И.В.Бешенцева</w:t>
      </w:r>
      <w:proofErr w:type="spellEnd"/>
      <w:r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>–в</w:t>
      </w:r>
      <w:proofErr w:type="gramEnd"/>
      <w:r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едущий  специалист </w:t>
      </w:r>
      <w:r w:rsidR="00584CAD"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Дубовоовражного сельского поселения  </w:t>
      </w:r>
      <w:r w:rsidR="00135FDB" w:rsidRPr="008D77E2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ab/>
      </w:r>
      <w:r w:rsidR="00135FDB" w:rsidRPr="008D77E2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ab/>
      </w:r>
    </w:p>
    <w:p w:rsidR="00135FDB" w:rsidRPr="008D77E2" w:rsidRDefault="00135FDB" w:rsidP="00135FDB">
      <w:pPr>
        <w:shd w:val="clear" w:color="auto" w:fill="FFFFFF"/>
        <w:spacing w:after="225" w:line="317" w:lineRule="exact"/>
        <w:ind w:right="38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8D77E2">
        <w:rPr>
          <w:rFonts w:ascii="Times New Roman" w:eastAsia="Times New Roman" w:hAnsi="Times New Roman" w:cs="Times New Roman"/>
          <w:color w:val="304855"/>
          <w:sz w:val="26"/>
          <w:szCs w:val="26"/>
          <w:u w:val="single"/>
          <w:lang w:eastAsia="ru-RU"/>
        </w:rPr>
        <w:t xml:space="preserve"> </w:t>
      </w:r>
      <w:r w:rsidRPr="008D77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Члены комиссии</w:t>
      </w:r>
      <w:r w:rsidRPr="008D7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135FDB" w:rsidRPr="008D77E2" w:rsidRDefault="00135FDB" w:rsidP="00135FDB">
      <w:pPr>
        <w:shd w:val="clear" w:color="auto" w:fill="FFFFFF"/>
        <w:spacing w:after="225" w:line="317" w:lineRule="exact"/>
        <w:ind w:right="38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8D7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98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140"/>
      </w:tblGrid>
      <w:tr w:rsidR="00135FDB" w:rsidRPr="0086596C" w:rsidTr="00135FDB">
        <w:trPr>
          <w:trHeight w:val="1318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FDB" w:rsidRPr="0086596C" w:rsidRDefault="00B15DDD" w:rsidP="00AE41E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6596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О.А.Глинкина</w:t>
            </w:r>
            <w:proofErr w:type="spellEnd"/>
          </w:p>
          <w:p w:rsidR="00135FDB" w:rsidRPr="0086596C" w:rsidRDefault="00135FDB" w:rsidP="00AE41E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96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135FDB" w:rsidRPr="0086596C" w:rsidRDefault="00B15DDD" w:rsidP="00AE41E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6596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Н.Н.Бобичева</w:t>
            </w:r>
            <w:proofErr w:type="spellEnd"/>
          </w:p>
          <w:p w:rsidR="00135FDB" w:rsidRPr="0086596C" w:rsidRDefault="00135FDB" w:rsidP="00AE41E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96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 </w:t>
            </w:r>
          </w:p>
        </w:tc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FDB" w:rsidRPr="0086596C" w:rsidRDefault="00584CAD" w:rsidP="00AE41E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Главный </w:t>
            </w:r>
            <w:r w:rsidR="00135FDB" w:rsidRPr="0086596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76A0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специалист </w:t>
            </w:r>
            <w:r w:rsidR="00135FDB" w:rsidRPr="0086596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15DDD" w:rsidRPr="0086596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Дубовоовражного</w:t>
            </w:r>
            <w:r w:rsidR="00135FDB" w:rsidRPr="0086596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135FDB" w:rsidRPr="0086596C" w:rsidRDefault="00B15DDD" w:rsidP="00AE41E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9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</w:t>
            </w:r>
            <w:r w:rsidR="00AE41EE" w:rsidRPr="008659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специалист </w:t>
            </w:r>
            <w:r w:rsidR="00584CAD" w:rsidRPr="008659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Дубовоовражного сельского поселения  </w:t>
            </w:r>
          </w:p>
        </w:tc>
      </w:tr>
    </w:tbl>
    <w:p w:rsidR="00135FDB" w:rsidRPr="008D77E2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8D77E2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8D77E2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8D77E2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8D77E2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8D77E2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8D77E2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8D77E2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8D77E2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8D77E2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8D77E2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8D77E2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8D77E2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8D77E2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8D77E2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8D77E2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6F104F" w:rsidRPr="008D77E2" w:rsidRDefault="00135FDB" w:rsidP="00482FB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8D77E2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376A07" w:rsidRDefault="00135FDB" w:rsidP="00482FBB">
      <w:pPr>
        <w:pStyle w:val="a5"/>
        <w:ind w:left="5103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  <w:r w:rsidRPr="008D77E2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lastRenderedPageBreak/>
        <w:t> </w:t>
      </w:r>
    </w:p>
    <w:p w:rsidR="00376A07" w:rsidRDefault="00376A07" w:rsidP="00482FBB">
      <w:pPr>
        <w:pStyle w:val="a5"/>
        <w:ind w:left="5103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</w:p>
    <w:p w:rsidR="00376A07" w:rsidRDefault="00376A07" w:rsidP="00482FBB">
      <w:pPr>
        <w:pStyle w:val="a5"/>
        <w:ind w:left="5103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</w:p>
    <w:p w:rsidR="00482FBB" w:rsidRPr="00DA56F5" w:rsidRDefault="00482FBB" w:rsidP="00482FBB">
      <w:pPr>
        <w:pStyle w:val="a5"/>
        <w:ind w:left="510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Приложение 3</w:t>
      </w:r>
      <w:r w:rsidRPr="00DA56F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482FBB" w:rsidRPr="00DA56F5" w:rsidRDefault="00482FBB" w:rsidP="00482FBB">
      <w:pPr>
        <w:pStyle w:val="a5"/>
        <w:ind w:left="5103"/>
        <w:rPr>
          <w:rFonts w:ascii="Times New Roman" w:hAnsi="Times New Roman" w:cs="Times New Roman"/>
          <w:sz w:val="26"/>
          <w:szCs w:val="26"/>
          <w:lang w:eastAsia="ru-RU"/>
        </w:rPr>
      </w:pPr>
      <w:r w:rsidRPr="00DA56F5">
        <w:rPr>
          <w:rFonts w:ascii="Times New Roman" w:hAnsi="Times New Roman" w:cs="Times New Roman"/>
          <w:sz w:val="26"/>
          <w:szCs w:val="26"/>
          <w:lang w:eastAsia="ru-RU"/>
        </w:rPr>
        <w:t xml:space="preserve">к распоряжению Администрации </w:t>
      </w:r>
      <w:r w:rsidR="00F13776">
        <w:rPr>
          <w:rFonts w:ascii="Times New Roman" w:hAnsi="Times New Roman" w:cs="Times New Roman"/>
          <w:sz w:val="26"/>
          <w:szCs w:val="26"/>
          <w:lang w:eastAsia="ru-RU"/>
        </w:rPr>
        <w:t>Дубовоовражного</w:t>
      </w:r>
      <w:r w:rsidRPr="00DA56F5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376A07">
        <w:rPr>
          <w:rFonts w:ascii="Times New Roman" w:hAnsi="Times New Roman" w:cs="Times New Roman"/>
          <w:sz w:val="26"/>
          <w:szCs w:val="26"/>
          <w:lang w:eastAsia="ru-RU"/>
        </w:rPr>
        <w:t>29.06.2018 г. № 24</w:t>
      </w:r>
      <w:r w:rsidR="00B15DDD">
        <w:rPr>
          <w:rFonts w:ascii="Times New Roman" w:hAnsi="Times New Roman" w:cs="Times New Roman"/>
          <w:sz w:val="26"/>
          <w:szCs w:val="26"/>
          <w:lang w:eastAsia="ru-RU"/>
        </w:rPr>
        <w:t>а</w:t>
      </w:r>
    </w:p>
    <w:p w:rsidR="00482FBB" w:rsidRPr="008D77E2" w:rsidRDefault="00482FBB" w:rsidP="00482FBB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135FDB" w:rsidRPr="00482FBB" w:rsidRDefault="00135FDB" w:rsidP="00482FBB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:rsidR="00135FDB" w:rsidRPr="00482FBB" w:rsidRDefault="00135FDB" w:rsidP="00482FBB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482FBB">
        <w:rPr>
          <w:rFonts w:ascii="Times New Roman" w:hAnsi="Times New Roman" w:cs="Times New Roman"/>
          <w:sz w:val="26"/>
          <w:szCs w:val="26"/>
          <w:lang w:eastAsia="ru-RU"/>
        </w:rPr>
        <w:t>ПОЛОЖЕНИЕ</w:t>
      </w:r>
    </w:p>
    <w:p w:rsidR="00135FDB" w:rsidRPr="00482FBB" w:rsidRDefault="00135FDB" w:rsidP="00482FBB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482FBB">
        <w:rPr>
          <w:rFonts w:ascii="Times New Roman" w:hAnsi="Times New Roman" w:cs="Times New Roman"/>
          <w:sz w:val="26"/>
          <w:szCs w:val="26"/>
          <w:lang w:eastAsia="ru-RU"/>
        </w:rPr>
        <w:t>о комиссии по проведению инвентаризации</w:t>
      </w:r>
    </w:p>
    <w:p w:rsidR="00135FDB" w:rsidRPr="00482FBB" w:rsidRDefault="00135FDB" w:rsidP="00482FBB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482FBB">
        <w:rPr>
          <w:rFonts w:ascii="Times New Roman" w:hAnsi="Times New Roman" w:cs="Times New Roman"/>
          <w:sz w:val="26"/>
          <w:szCs w:val="26"/>
          <w:lang w:eastAsia="ru-RU"/>
        </w:rPr>
        <w:t>информационных и рекламных конструкций.</w:t>
      </w:r>
    </w:p>
    <w:p w:rsidR="00135FDB" w:rsidRPr="00482FBB" w:rsidRDefault="00135FDB" w:rsidP="00482FBB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:rsidR="00135FDB" w:rsidRPr="00482FBB" w:rsidRDefault="00135FDB" w:rsidP="00482FBB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482FBB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Pr="00482FBB">
        <w:rPr>
          <w:rFonts w:ascii="Times New Roman" w:hAnsi="Times New Roman" w:cs="Times New Roman"/>
          <w:sz w:val="14"/>
          <w:szCs w:val="14"/>
          <w:lang w:eastAsia="ru-RU"/>
        </w:rPr>
        <w:t xml:space="preserve">     </w:t>
      </w:r>
      <w:r w:rsidRPr="00482FBB">
        <w:rPr>
          <w:rFonts w:ascii="Times New Roman" w:hAnsi="Times New Roman" w:cs="Times New Roman"/>
          <w:sz w:val="26"/>
          <w:szCs w:val="26"/>
          <w:lang w:eastAsia="ru-RU"/>
        </w:rPr>
        <w:t>Общие положения.</w:t>
      </w:r>
    </w:p>
    <w:p w:rsidR="00135FDB" w:rsidRPr="0086596C" w:rsidRDefault="00135FDB" w:rsidP="00135FDB">
      <w:pPr>
        <w:shd w:val="clear" w:color="auto" w:fill="FFFFFF"/>
        <w:spacing w:after="225" w:line="312" w:lineRule="auto"/>
        <w:ind w:left="31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5FDB" w:rsidRPr="0086596C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1.1.Настоящим положением определяется порядок образования и деятельности комиссии по проведению инвентаризации информационных и рекламных конструкций на территории </w:t>
      </w:r>
      <w:r w:rsidR="00B15DDD"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>Дубовоовражного</w:t>
      </w:r>
      <w:r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(далее - Положение).</w:t>
      </w:r>
    </w:p>
    <w:p w:rsidR="00135FDB" w:rsidRPr="0086596C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1.2.Комиссия создается в целях выявления соответствия информационных и  рекламных конструкций требованиям действующего законодательства, Правилам благоустройства </w:t>
      </w:r>
      <w:r w:rsidR="00B15DDD"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>Дубовоовражного</w:t>
      </w:r>
      <w:r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ходе реализации приоритетного проекта «Формирование современной городской среды» на территории </w:t>
      </w:r>
      <w:r w:rsidR="00B15DDD"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>Дубовоовражного</w:t>
      </w:r>
      <w:r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135FDB" w:rsidRPr="0086596C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1.3. Комиссия в своей деятельности руководствуется законодательством Российской Федерации, Правилами благоустройства </w:t>
      </w:r>
      <w:r w:rsidR="008E19FE"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Дубовоовражного </w:t>
      </w:r>
      <w:r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и настоящим Положением.</w:t>
      </w:r>
    </w:p>
    <w:p w:rsidR="00135FDB" w:rsidRPr="0086596C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1.4. Организует работу Комиссии администрация </w:t>
      </w:r>
      <w:r w:rsidR="008E19FE"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>Дубовоовражного</w:t>
      </w:r>
      <w:r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135FDB" w:rsidRPr="0086596C" w:rsidRDefault="00135FDB" w:rsidP="00376A07">
      <w:pPr>
        <w:shd w:val="clear" w:color="auto" w:fill="FFFFFF"/>
        <w:spacing w:after="225" w:line="312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86596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комиссии.</w:t>
      </w:r>
    </w:p>
    <w:p w:rsidR="00135FDB" w:rsidRPr="0086596C" w:rsidRDefault="00376A07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2.1. Комиссия состоит из 5</w:t>
      </w:r>
      <w:r w:rsidR="00135FDB"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пяти)</w:t>
      </w:r>
      <w:r w:rsidR="00135FDB"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и формируется из сотрудников администрации </w:t>
      </w:r>
      <w:r w:rsidR="008E19FE"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>Дубовоовражного</w:t>
      </w:r>
      <w:r w:rsidR="00135FDB"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Start"/>
      <w:r w:rsidR="006F104F"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5FDB"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135FDB" w:rsidRPr="0086596C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2.2. Персональный состав всех членов Комиссии и лиц, замещающих членов комиссии, утверждается постановлением администрации </w:t>
      </w:r>
      <w:r w:rsidR="008E19FE"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Дубовоовражного </w:t>
      </w:r>
      <w:r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поселения.</w:t>
      </w:r>
    </w:p>
    <w:p w:rsidR="00135FDB" w:rsidRPr="0086596C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2.3. Внесение изменений в состав Комиссии, а так же её упразднение производятся постановлением администрации </w:t>
      </w:r>
      <w:r w:rsidR="008E19FE"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>Дубовоовражного</w:t>
      </w:r>
      <w:r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376A07" w:rsidRDefault="00376A07" w:rsidP="00135FDB">
      <w:pPr>
        <w:shd w:val="clear" w:color="auto" w:fill="FFFFFF"/>
        <w:spacing w:after="225" w:line="312" w:lineRule="auto"/>
        <w:ind w:left="720" w:hanging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6A07" w:rsidRDefault="00376A07" w:rsidP="00135FDB">
      <w:pPr>
        <w:shd w:val="clear" w:color="auto" w:fill="FFFFFF"/>
        <w:spacing w:after="225" w:line="312" w:lineRule="auto"/>
        <w:ind w:left="720" w:hanging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FDB" w:rsidRPr="0086596C" w:rsidRDefault="00135FDB" w:rsidP="00135FDB">
      <w:pPr>
        <w:shd w:val="clear" w:color="auto" w:fill="FFFFFF"/>
        <w:spacing w:after="225" w:line="312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86596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комиссии.</w:t>
      </w:r>
    </w:p>
    <w:p w:rsidR="00135FDB" w:rsidRPr="0086596C" w:rsidRDefault="00135FDB" w:rsidP="00135FDB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5FDB" w:rsidRPr="0086596C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Основными задачами Комиссии являются:</w:t>
      </w:r>
    </w:p>
    <w:p w:rsidR="00135FDB" w:rsidRPr="0086596C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проведение инвентаризации информационных и рекламных конструкций на территории  </w:t>
      </w:r>
      <w:r w:rsidR="008E19FE"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>Дубовоовражного</w:t>
      </w:r>
      <w:r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поселения;</w:t>
      </w:r>
    </w:p>
    <w:p w:rsidR="00135FDB" w:rsidRPr="0086596C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выявление информационных и рекламных конструкций, не соответствующих требованиям действующего законодательства, Правилам благоустройства </w:t>
      </w:r>
      <w:r w:rsidR="00482FBB"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Большечапурников</w:t>
      </w:r>
      <w:r w:rsidR="006F104F"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r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поселения;</w:t>
      </w:r>
    </w:p>
    <w:p w:rsidR="00135FDB" w:rsidRPr="0086596C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>- оценка технического состояния и внешнего вида информационных и рекламных конструкций.</w:t>
      </w:r>
    </w:p>
    <w:p w:rsidR="00135FDB" w:rsidRPr="0086596C" w:rsidRDefault="00135FDB" w:rsidP="00135FDB">
      <w:pPr>
        <w:shd w:val="clear" w:color="auto" w:fill="FFFFFF"/>
        <w:spacing w:after="225" w:line="312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86596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работы комиссии.</w:t>
      </w:r>
    </w:p>
    <w:p w:rsidR="00135FDB" w:rsidRPr="0086596C" w:rsidRDefault="00135FDB" w:rsidP="00135FDB">
      <w:pPr>
        <w:shd w:val="clear" w:color="auto" w:fill="FFFFFF"/>
        <w:spacing w:after="225" w:line="312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5FDB" w:rsidRPr="0086596C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4.1. Основной организационной формой деятельности комиссии являются выездные проверки.</w:t>
      </w:r>
    </w:p>
    <w:p w:rsidR="00135FDB" w:rsidRPr="0086596C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4.2. Комиссия составляет график выездных проверок по согласованию с администрацией </w:t>
      </w:r>
      <w:r w:rsidR="00376A07">
        <w:rPr>
          <w:rFonts w:ascii="Times New Roman" w:eastAsia="Times New Roman" w:hAnsi="Times New Roman" w:cs="Times New Roman"/>
          <w:sz w:val="26"/>
          <w:szCs w:val="26"/>
          <w:lang w:eastAsia="ru-RU"/>
        </w:rPr>
        <w:t>Дубовоовражн</w:t>
      </w:r>
      <w:r w:rsidR="006F104F"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135FDB" w:rsidRPr="0086596C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4.3. Проверки осуществляются на основании распорядительного акта администрации </w:t>
      </w:r>
      <w:r w:rsidR="00376A07">
        <w:rPr>
          <w:rFonts w:ascii="Times New Roman" w:eastAsia="Times New Roman" w:hAnsi="Times New Roman" w:cs="Times New Roman"/>
          <w:sz w:val="26"/>
          <w:szCs w:val="26"/>
          <w:lang w:eastAsia="ru-RU"/>
        </w:rPr>
        <w:t>Дубовоовражн</w:t>
      </w:r>
      <w:r w:rsidR="00376A07"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</w:t>
      </w:r>
      <w:r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поселения.</w:t>
      </w:r>
    </w:p>
    <w:p w:rsidR="00135FDB" w:rsidRPr="0086596C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4.4. По результатам работы комиссии составляется акт по форме, согласно приложению к настоящему Положению.</w:t>
      </w:r>
    </w:p>
    <w:p w:rsidR="00135FDB" w:rsidRPr="0086596C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4.5. Акт подписывается всеми членами комиссии, участвовавшими в инвентаризации.</w:t>
      </w:r>
    </w:p>
    <w:p w:rsidR="00135FDB" w:rsidRPr="0086596C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4.6. Акт составляется в 2 (двух) экземплярах, один экземпляр которого хранится у Комиссии, второй передается в </w:t>
      </w:r>
      <w:r w:rsidR="001F5335"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82FBB"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министраци</w:t>
      </w:r>
      <w:r w:rsidR="00482FBB"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2FBB" w:rsidRPr="0086596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Светлоярского муниципального района Волгоградской области.</w:t>
      </w:r>
    </w:p>
    <w:p w:rsidR="00135FDB" w:rsidRPr="008D77E2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8D77E2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  <w:r w:rsidRPr="008D77E2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F13776" w:rsidRDefault="00F13776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</w:p>
    <w:p w:rsidR="00F13776" w:rsidRDefault="00F13776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</w:p>
    <w:p w:rsidR="00F13776" w:rsidRDefault="00F13776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</w:p>
    <w:p w:rsidR="00F13776" w:rsidRDefault="00F13776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</w:p>
    <w:p w:rsidR="00F13776" w:rsidRPr="008D77E2" w:rsidRDefault="00F13776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482FBB" w:rsidRPr="00DA56F5" w:rsidRDefault="00482FBB" w:rsidP="00482FBB">
      <w:pPr>
        <w:pStyle w:val="a5"/>
        <w:ind w:left="510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Приложение 4</w:t>
      </w:r>
      <w:r w:rsidRPr="00DA56F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482FBB" w:rsidRPr="00DA56F5" w:rsidRDefault="00482FBB" w:rsidP="00482FBB">
      <w:pPr>
        <w:pStyle w:val="a5"/>
        <w:ind w:left="5103"/>
        <w:rPr>
          <w:rFonts w:ascii="Times New Roman" w:hAnsi="Times New Roman" w:cs="Times New Roman"/>
          <w:sz w:val="26"/>
          <w:szCs w:val="26"/>
          <w:lang w:eastAsia="ru-RU"/>
        </w:rPr>
      </w:pPr>
      <w:r w:rsidRPr="00DA56F5">
        <w:rPr>
          <w:rFonts w:ascii="Times New Roman" w:hAnsi="Times New Roman" w:cs="Times New Roman"/>
          <w:sz w:val="26"/>
          <w:szCs w:val="26"/>
          <w:lang w:eastAsia="ru-RU"/>
        </w:rPr>
        <w:t xml:space="preserve">к распоряжению Администрации </w:t>
      </w:r>
      <w:r w:rsidR="00FF1AEF">
        <w:rPr>
          <w:rFonts w:ascii="Times New Roman" w:hAnsi="Times New Roman" w:cs="Times New Roman"/>
          <w:sz w:val="26"/>
          <w:szCs w:val="26"/>
          <w:lang w:eastAsia="ru-RU"/>
        </w:rPr>
        <w:t>Дубовоовражного</w:t>
      </w:r>
      <w:r w:rsidRPr="00DA56F5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376A07">
        <w:rPr>
          <w:rFonts w:ascii="Times New Roman" w:hAnsi="Times New Roman" w:cs="Times New Roman"/>
          <w:sz w:val="26"/>
          <w:szCs w:val="26"/>
          <w:lang w:eastAsia="ru-RU"/>
        </w:rPr>
        <w:t>29.06.2018 № 24</w:t>
      </w:r>
      <w:r w:rsidR="0086596C">
        <w:rPr>
          <w:rFonts w:ascii="Times New Roman" w:hAnsi="Times New Roman" w:cs="Times New Roman"/>
          <w:sz w:val="26"/>
          <w:szCs w:val="26"/>
          <w:lang w:eastAsia="ru-RU"/>
        </w:rPr>
        <w:t>а</w:t>
      </w:r>
    </w:p>
    <w:p w:rsidR="00482FBB" w:rsidRDefault="00482FBB" w:rsidP="00135FDB">
      <w:pPr>
        <w:shd w:val="clear" w:color="auto" w:fill="FFFFFF"/>
        <w:spacing w:after="225" w:line="312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135FDB" w:rsidRPr="00482FBB" w:rsidRDefault="00135FDB" w:rsidP="00482FBB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82FBB">
        <w:rPr>
          <w:rFonts w:ascii="Times New Roman" w:hAnsi="Times New Roman" w:cs="Times New Roman"/>
          <w:sz w:val="26"/>
          <w:szCs w:val="26"/>
          <w:lang w:eastAsia="ru-RU"/>
        </w:rPr>
        <w:t>АКТ</w:t>
      </w:r>
    </w:p>
    <w:p w:rsidR="00135FDB" w:rsidRPr="00482FBB" w:rsidRDefault="00135FDB" w:rsidP="00482FBB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82FBB">
        <w:rPr>
          <w:rFonts w:ascii="Times New Roman" w:hAnsi="Times New Roman" w:cs="Times New Roman"/>
          <w:sz w:val="26"/>
          <w:szCs w:val="26"/>
          <w:lang w:eastAsia="ru-RU"/>
        </w:rPr>
        <w:t>ПРОВЕДЕНИЯ ИНВЕНТАРИЗАЦИИ</w:t>
      </w:r>
    </w:p>
    <w:p w:rsidR="00135FDB" w:rsidRPr="00482FBB" w:rsidRDefault="00135FDB" w:rsidP="00482FBB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82FBB">
        <w:rPr>
          <w:rFonts w:ascii="Times New Roman" w:hAnsi="Times New Roman" w:cs="Times New Roman"/>
          <w:sz w:val="26"/>
          <w:szCs w:val="26"/>
          <w:lang w:eastAsia="ru-RU"/>
        </w:rPr>
        <w:t>ИНФОРМАЦИОННЫХ И РЕКЛАМНЫХ  КОНСТРУКЦИЙ.</w:t>
      </w:r>
    </w:p>
    <w:p w:rsidR="00135FDB" w:rsidRPr="0086596C" w:rsidRDefault="00135FDB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7E2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br/>
      </w:r>
      <w:r w:rsidRPr="008659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"____" ___________ 20___ г.                                                     </w:t>
      </w:r>
      <w:r w:rsidR="00CC797E" w:rsidRPr="008659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</w:t>
      </w:r>
      <w:r w:rsidR="00FF1AEF" w:rsidRPr="008659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с. Дубовый Овраг</w:t>
      </w:r>
      <w:r w:rsidRPr="008659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Комиссия в</w:t>
      </w:r>
      <w:r w:rsidR="00FF1AEF" w:rsidRPr="008659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составе:</w:t>
      </w:r>
      <w:r w:rsidR="00FF1AEF" w:rsidRPr="008659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Председателя       </w:t>
      </w:r>
      <w:r w:rsidR="00376A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___________   </w:t>
      </w:r>
      <w:r w:rsidR="00FF1AEF" w:rsidRPr="008659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F1AEF" w:rsidRPr="0086596C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Глава Дубовоовражного сельского поселения</w:t>
      </w:r>
      <w:r w:rsidRPr="0086596C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_</w:t>
      </w:r>
    </w:p>
    <w:p w:rsidR="00135FDB" w:rsidRPr="0086596C" w:rsidRDefault="00135FDB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(Ф.И.О.)                                            (должность)</w:t>
      </w:r>
    </w:p>
    <w:p w:rsidR="00135FDB" w:rsidRPr="00376A07" w:rsidRDefault="00135FDB" w:rsidP="00376A07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</w:pPr>
      <w:r w:rsidRPr="008659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Членов комиссии</w:t>
      </w:r>
      <w:r w:rsidR="00FF1AEF" w:rsidRPr="008659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Pr="008659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76A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</w:t>
      </w:r>
      <w:r w:rsidR="00FF1AEF" w:rsidRPr="0086596C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Ведущий специалис</w:t>
      </w:r>
      <w:r w:rsidR="00376A0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т Дубовоовражного сельского поселения</w:t>
      </w:r>
      <w:r w:rsidR="00FF1AEF" w:rsidRPr="0086596C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                                    </w:t>
      </w:r>
      <w:r w:rsidRPr="008659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376A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</w:t>
      </w:r>
    </w:p>
    <w:p w:rsidR="00135FDB" w:rsidRPr="0086596C" w:rsidRDefault="00135FDB" w:rsidP="00376A0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8659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       </w:t>
      </w:r>
      <w:r w:rsidR="00376A07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                        </w:t>
      </w:r>
      <w:r w:rsidR="00FF1AEF" w:rsidRPr="0086596C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Главный </w:t>
      </w:r>
      <w:r w:rsidR="00376A07" w:rsidRPr="0086596C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специалис</w:t>
      </w:r>
      <w:r w:rsidR="00376A0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т Дубовоовражного сельского поселения</w:t>
      </w:r>
      <w:r w:rsidR="00376A07" w:rsidRPr="0086596C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                                    </w:t>
      </w:r>
      <w:r w:rsidR="00376A07" w:rsidRPr="008659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Pr="008659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</w:t>
      </w:r>
    </w:p>
    <w:p w:rsidR="00135FDB" w:rsidRPr="008D77E2" w:rsidRDefault="00135FDB" w:rsidP="00376A07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8659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</w:t>
      </w:r>
      <w:r w:rsidR="00376A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</w:t>
      </w:r>
      <w:r w:rsidR="00FF1AEF" w:rsidRPr="0086596C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В</w:t>
      </w:r>
      <w:r w:rsidR="00376A0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едущий специалист Дубовоовражного </w:t>
      </w:r>
      <w:r w:rsidR="00FF1AEF" w:rsidRPr="0086596C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</w:t>
      </w:r>
      <w:r w:rsidR="00376A0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сельского поселения</w:t>
      </w:r>
      <w:r w:rsidR="00376A07" w:rsidRPr="0086596C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                                    </w:t>
      </w:r>
      <w:r w:rsidR="00376A07" w:rsidRPr="008659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</w:t>
      </w:r>
      <w:r w:rsidRPr="008659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</w:t>
      </w:r>
      <w:r w:rsidRPr="008659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8659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8659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       </w:t>
      </w:r>
      <w:r w:rsidRPr="008659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8659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      </w:t>
      </w:r>
    </w:p>
    <w:p w:rsidR="00135FDB" w:rsidRPr="0086596C" w:rsidRDefault="00135FDB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7E2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ab/>
      </w:r>
      <w:r w:rsidRPr="008D77E2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ab/>
      </w:r>
      <w:r w:rsidRPr="008D77E2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ab/>
      </w:r>
      <w:r w:rsidRPr="008D77E2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ab/>
      </w:r>
      <w:r w:rsidRPr="008D77E2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ab/>
      </w:r>
      <w:r w:rsidRPr="008D77E2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ab/>
      </w:r>
      <w:r w:rsidRPr="008D77E2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ab/>
      </w:r>
      <w:r w:rsidRPr="008D77E2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ab/>
      </w:r>
      <w:r w:rsidRPr="008D77E2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ab/>
      </w:r>
      <w:r w:rsidRPr="008D77E2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ab/>
      </w:r>
      <w:r w:rsidRPr="008D77E2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br/>
      </w:r>
      <w:r w:rsidRPr="008659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провела инвентаризацию </w:t>
      </w:r>
    </w:p>
    <w:p w:rsidR="0086596C" w:rsidRDefault="00135FDB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</w:pPr>
      <w:r w:rsidRPr="008659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вывесок и рекламных конструкций </w:t>
      </w:r>
      <w:r w:rsidRPr="0086596C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  </w:t>
      </w:r>
    </w:p>
    <w:p w:rsidR="00135FDB" w:rsidRPr="0086596C" w:rsidRDefault="00135FDB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6596C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</w:t>
      </w:r>
      <w:r w:rsidR="0086596C" w:rsidRPr="0086596C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                                                       </w:t>
      </w:r>
      <w:r w:rsidR="00376A0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</w:t>
      </w:r>
      <w:r w:rsidRPr="008659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(указываются адреса/адрес проводимой выездной проверки)</w:t>
      </w:r>
    </w:p>
    <w:p w:rsidR="00135FDB" w:rsidRDefault="00135FDB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</w:pPr>
      <w:r w:rsidRPr="008D77E2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> </w:t>
      </w:r>
    </w:p>
    <w:p w:rsidR="00F13776" w:rsidRDefault="00F13776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</w:pPr>
    </w:p>
    <w:p w:rsidR="00F13776" w:rsidRDefault="00F13776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</w:pPr>
    </w:p>
    <w:p w:rsidR="00F13776" w:rsidRDefault="00F13776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</w:pPr>
    </w:p>
    <w:p w:rsidR="00F13776" w:rsidRDefault="00F13776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</w:pPr>
    </w:p>
    <w:p w:rsidR="00F13776" w:rsidRDefault="00F13776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</w:pPr>
    </w:p>
    <w:p w:rsidR="00F13776" w:rsidRDefault="00F13776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</w:pPr>
    </w:p>
    <w:p w:rsidR="00F13776" w:rsidRDefault="00F13776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</w:pPr>
    </w:p>
    <w:p w:rsidR="00376A07" w:rsidRDefault="00376A07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</w:pPr>
    </w:p>
    <w:p w:rsidR="00376A07" w:rsidRDefault="00376A07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</w:pPr>
    </w:p>
    <w:p w:rsidR="00F13776" w:rsidRDefault="00F13776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192"/>
        <w:gridCol w:w="1475"/>
        <w:gridCol w:w="1890"/>
        <w:gridCol w:w="933"/>
        <w:gridCol w:w="1504"/>
        <w:gridCol w:w="1328"/>
      </w:tblGrid>
      <w:tr w:rsidR="0086596C" w:rsidRPr="0086596C" w:rsidTr="00135F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86596C" w:rsidRDefault="00135FDB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6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</w:t>
            </w:r>
          </w:p>
          <w:p w:rsidR="00135FDB" w:rsidRPr="0086596C" w:rsidRDefault="00135FDB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596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86596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86596C" w:rsidRDefault="00135FDB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6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Адрес: улица, номер дома или местоположение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86596C" w:rsidRDefault="00135FDB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6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Параметры размещения</w:t>
            </w:r>
          </w:p>
          <w:p w:rsidR="00135FDB" w:rsidRPr="0086596C" w:rsidRDefault="00135FDB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6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86596C" w:rsidRDefault="00135FDB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6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Характеристика конструкций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86596C" w:rsidRDefault="00135FDB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6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86596C" w:rsidRDefault="00135FDB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6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Внешний вид и техническое состояние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86596C" w:rsidRDefault="00135FDB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6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Правовое основание</w:t>
            </w:r>
          </w:p>
        </w:tc>
      </w:tr>
      <w:tr w:rsidR="0086596C" w:rsidRPr="0086596C" w:rsidTr="00135F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86596C" w:rsidRDefault="00135FDB" w:rsidP="00135FDB">
            <w:pPr>
              <w:spacing w:after="225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6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86596C" w:rsidRDefault="00135FDB" w:rsidP="00135FDB">
            <w:pPr>
              <w:spacing w:after="225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6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86596C" w:rsidRDefault="00135FDB" w:rsidP="00135FDB">
            <w:pPr>
              <w:spacing w:after="225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6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86596C" w:rsidRDefault="00135FDB" w:rsidP="00135FDB">
            <w:pPr>
              <w:spacing w:after="225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6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86596C" w:rsidRDefault="00135FDB" w:rsidP="00135FDB">
            <w:pPr>
              <w:spacing w:after="225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6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86596C" w:rsidRDefault="00135FDB" w:rsidP="00135FDB">
            <w:pPr>
              <w:spacing w:after="225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6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86596C" w:rsidRDefault="00135FDB" w:rsidP="00135FDB">
            <w:pPr>
              <w:spacing w:after="225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6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</w:tr>
      <w:tr w:rsidR="0086596C" w:rsidRPr="0086596C" w:rsidTr="00135F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86596C" w:rsidRDefault="00135FDB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6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86596C" w:rsidRDefault="00135FDB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6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86596C" w:rsidRDefault="00135FDB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6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86596C" w:rsidRDefault="00135FDB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6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86596C" w:rsidRDefault="00135FDB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6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86596C" w:rsidRDefault="00135FDB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6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86596C" w:rsidRDefault="00135FDB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6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</w:tbl>
    <w:p w:rsidR="00135FDB" w:rsidRPr="0086596C" w:rsidRDefault="00135FDB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59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Члены комиссии:</w:t>
      </w:r>
      <w:r w:rsidRPr="008659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 _________________ _____________________________</w:t>
      </w:r>
      <w:r w:rsidRPr="008659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(должность)                  (подпись)                 (расшифровка подписи)</w:t>
      </w:r>
      <w:r w:rsidRPr="008659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 _________________ _____________________________</w:t>
      </w:r>
      <w:r w:rsidRPr="008659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(должность)                 (подпись)                  (расшифровка подписи)</w:t>
      </w:r>
      <w:r w:rsidRPr="008659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 _________________ _____________________________</w:t>
      </w:r>
      <w:r w:rsidRPr="008659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(должность)                 (подпись)                  (расшифровка подписи)</w:t>
      </w:r>
      <w:proofErr w:type="gramEnd"/>
    </w:p>
    <w:p w:rsidR="00135FDB" w:rsidRPr="0086596C" w:rsidRDefault="00135FDB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 _________________  _____________________________</w:t>
      </w:r>
    </w:p>
    <w:p w:rsidR="00135FDB" w:rsidRPr="0086596C" w:rsidRDefault="00135FDB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(должность)                 (подпись)</w:t>
      </w:r>
      <w:r w:rsidRPr="008659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8659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(расшифровка подписи)</w:t>
      </w:r>
    </w:p>
    <w:p w:rsidR="00135FDB" w:rsidRPr="0086596C" w:rsidRDefault="00135FDB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35FDB" w:rsidRPr="0086596C" w:rsidSect="00F13776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A5181"/>
    <w:multiLevelType w:val="multilevel"/>
    <w:tmpl w:val="07CC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FDB"/>
    <w:rsid w:val="00096D1F"/>
    <w:rsid w:val="00135FDB"/>
    <w:rsid w:val="001D539B"/>
    <w:rsid w:val="001F5335"/>
    <w:rsid w:val="00376A07"/>
    <w:rsid w:val="00393E2A"/>
    <w:rsid w:val="00482FBB"/>
    <w:rsid w:val="00584CAD"/>
    <w:rsid w:val="006F104F"/>
    <w:rsid w:val="0086596C"/>
    <w:rsid w:val="008D77E2"/>
    <w:rsid w:val="008E19FE"/>
    <w:rsid w:val="009F2C02"/>
    <w:rsid w:val="00AE41EE"/>
    <w:rsid w:val="00B15DDD"/>
    <w:rsid w:val="00CA11D3"/>
    <w:rsid w:val="00CC797E"/>
    <w:rsid w:val="00D0579E"/>
    <w:rsid w:val="00DA56F5"/>
    <w:rsid w:val="00F13776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7E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56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7E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56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139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threeDEngrave" w:sz="6" w:space="2" w:color="33333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438530">
          <w:marLeft w:val="0"/>
          <w:marRight w:val="0"/>
          <w:marTop w:val="0"/>
          <w:marBottom w:val="0"/>
          <w:divBdr>
            <w:top w:val="single" w:sz="36" w:space="11" w:color="7D7D7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09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user711</dc:creator>
  <cp:lastModifiedBy>Администрация</cp:lastModifiedBy>
  <cp:revision>6</cp:revision>
  <cp:lastPrinted>2018-09-11T10:50:00Z</cp:lastPrinted>
  <dcterms:created xsi:type="dcterms:W3CDTF">2018-06-19T12:41:00Z</dcterms:created>
  <dcterms:modified xsi:type="dcterms:W3CDTF">2018-09-11T11:03:00Z</dcterms:modified>
</cp:coreProperties>
</file>