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F34A62" w:rsidP="00DE546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bookmarkStart w:id="1" w:name="_Hlk73706793"/>
      <w:r w:rsidR="00B142B3">
        <w:rPr>
          <w:rFonts w:ascii="Times New Roman" w:hAnsi="Times New Roman" w:cs="Times New Roman"/>
          <w:sz w:val="28"/>
          <w:szCs w:val="28"/>
        </w:rPr>
        <w:t xml:space="preserve"> объектов муниципального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6F" w:rsidRPr="00DE546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 и в дорожном хозяйстве в </w:t>
      </w:r>
      <w:r w:rsidR="00DE546F" w:rsidRPr="00DE546F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="00DE546F" w:rsidRPr="00DE546F">
        <w:rPr>
          <w:rFonts w:ascii="Times New Roman" w:hAnsi="Times New Roman" w:cs="Times New Roman"/>
          <w:sz w:val="28"/>
          <w:szCs w:val="28"/>
        </w:rPr>
        <w:t>Дубовоовражного</w:t>
      </w:r>
      <w:proofErr w:type="spellEnd"/>
      <w:r w:rsidR="00DE546F" w:rsidRPr="00DE54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Объекты:</w:t>
      </w:r>
    </w:p>
    <w:p w:rsid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автомобильно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08F" w:rsidRP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 в сфере автомобильного транспорта  и  дорожного хозяйства </w:t>
      </w:r>
    </w:p>
    <w:p w:rsidR="00D5208F" w:rsidRPr="00D5208F" w:rsidRDefault="00D5208F" w:rsidP="00D5208F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</w:t>
      </w:r>
      <w:proofErr w:type="gramEnd"/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 в сфере автомобильного транспорта  и  дорожного хозяйства </w:t>
      </w:r>
      <w:proofErr w:type="gramEnd"/>
    </w:p>
    <w:p w:rsidR="00D5208F" w:rsidRPr="00DE546F" w:rsidRDefault="00D5208F" w:rsidP="00DE546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F34A62" w:rsidRPr="00F34A62" w:rsidRDefault="00B142B3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E546F" w:rsidRDefault="00D5208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Физические и </w:t>
            </w:r>
            <w:r w:rsidR="00DE546F">
              <w:rPr>
                <w:spacing w:val="1"/>
                <w:sz w:val="28"/>
                <w:szCs w:val="28"/>
              </w:rPr>
              <w:t>юридические лица</w:t>
            </w:r>
            <w:r>
              <w:rPr>
                <w:spacing w:val="1"/>
                <w:sz w:val="28"/>
                <w:szCs w:val="28"/>
              </w:rPr>
              <w:t xml:space="preserve"> (</w:t>
            </w:r>
            <w:r w:rsidR="00DE546F">
              <w:rPr>
                <w:spacing w:val="1"/>
                <w:sz w:val="28"/>
                <w:szCs w:val="28"/>
              </w:rPr>
              <w:t>индивидуальные предприниматели</w:t>
            </w:r>
            <w:r>
              <w:rPr>
                <w:spacing w:val="1"/>
                <w:sz w:val="28"/>
                <w:szCs w:val="28"/>
              </w:rPr>
              <w:t>)</w:t>
            </w:r>
            <w:r w:rsidR="00DE546F">
              <w:rPr>
                <w:spacing w:val="1"/>
                <w:sz w:val="28"/>
                <w:szCs w:val="28"/>
              </w:rPr>
              <w:t>, которые осуществляют: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перевозку </w:t>
            </w:r>
            <w:r w:rsidR="00D5208F">
              <w:rPr>
                <w:spacing w:val="1"/>
                <w:sz w:val="28"/>
                <w:szCs w:val="28"/>
              </w:rPr>
              <w:t xml:space="preserve">граждан, </w:t>
            </w:r>
            <w:r>
              <w:rPr>
                <w:spacing w:val="1"/>
                <w:sz w:val="28"/>
                <w:szCs w:val="28"/>
              </w:rPr>
              <w:t>грузов автомобильным транспортом;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строительство, реконструкцию, ремонт и содержание объектов улично-дорожной сети;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строительство зданий, строений и сооружений;</w:t>
            </w:r>
          </w:p>
          <w:p w:rsidR="00DE546F" w:rsidRDefault="00DE546F" w:rsidP="00DE546F">
            <w:pPr>
              <w:pStyle w:val="formattexttoplevel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строительно-монтажные и дорожные работы;</w:t>
            </w:r>
          </w:p>
          <w:p w:rsidR="00F34A62" w:rsidRPr="00DE546F" w:rsidRDefault="00DE546F" w:rsidP="00DE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6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иную деятельность на объектах улично-дорожной сети.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</w:tbl>
    <w:p w:rsidR="00F34A62" w:rsidRPr="00F34A62" w:rsidRDefault="00F34A62">
      <w:pPr>
        <w:rPr>
          <w:rFonts w:ascii="Times New Roman" w:hAnsi="Times New Roman" w:cs="Times New Roman"/>
          <w:sz w:val="28"/>
          <w:szCs w:val="28"/>
        </w:rPr>
      </w:pPr>
    </w:p>
    <w:sectPr w:rsidR="00F34A62" w:rsidRPr="00F34A62" w:rsidSect="0000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263"/>
    <w:multiLevelType w:val="hybridMultilevel"/>
    <w:tmpl w:val="5F82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C72"/>
    <w:multiLevelType w:val="hybridMultilevel"/>
    <w:tmpl w:val="05B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E1"/>
    <w:rsid w:val="00005508"/>
    <w:rsid w:val="002D67E1"/>
    <w:rsid w:val="002E0CBA"/>
    <w:rsid w:val="004B18D0"/>
    <w:rsid w:val="009D528C"/>
    <w:rsid w:val="00A13DF9"/>
    <w:rsid w:val="00B142B3"/>
    <w:rsid w:val="00BF3D0F"/>
    <w:rsid w:val="00C27CD0"/>
    <w:rsid w:val="00D5208F"/>
    <w:rsid w:val="00DE546F"/>
    <w:rsid w:val="00F34A62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DE546F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DE546F"/>
    <w:pPr>
      <w:spacing w:before="100" w:beforeAutospacing="1" w:after="100" w:afterAutospacing="1" w:line="259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DE546F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DE546F"/>
    <w:pPr>
      <w:spacing w:before="100" w:beforeAutospacing="1" w:after="100" w:afterAutospacing="1" w:line="259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ГИ</dc:creator>
  <cp:lastModifiedBy>econom1</cp:lastModifiedBy>
  <cp:revision>2</cp:revision>
  <cp:lastPrinted>2021-09-15T10:04:00Z</cp:lastPrinted>
  <dcterms:created xsi:type="dcterms:W3CDTF">2021-12-02T14:19:00Z</dcterms:created>
  <dcterms:modified xsi:type="dcterms:W3CDTF">2021-12-02T14:19:00Z</dcterms:modified>
</cp:coreProperties>
</file>