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8"/>
        <w:gridCol w:w="8259"/>
      </w:tblGrid>
      <w:tr w:rsidR="00D00770" w:rsidTr="003B23B6">
        <w:tc>
          <w:tcPr>
            <w:tcW w:w="8258" w:type="dxa"/>
          </w:tcPr>
          <w:p w:rsidR="00D00770" w:rsidRPr="0037548F" w:rsidRDefault="00D00770" w:rsidP="00D00770">
            <w:pPr>
              <w:ind w:left="142" w:right="104"/>
              <w:jc w:val="center"/>
              <w:rPr>
                <w:b/>
                <w:sz w:val="26"/>
                <w:szCs w:val="26"/>
                <w:u w:val="single"/>
              </w:rPr>
            </w:pPr>
            <w:r w:rsidRPr="0037548F">
              <w:rPr>
                <w:b/>
                <w:sz w:val="26"/>
                <w:szCs w:val="26"/>
                <w:u w:val="single"/>
              </w:rPr>
              <w:t xml:space="preserve">Назначение </w:t>
            </w:r>
            <w:proofErr w:type="gramStart"/>
            <w:r w:rsidRPr="0037548F">
              <w:rPr>
                <w:b/>
                <w:sz w:val="26"/>
                <w:szCs w:val="26"/>
                <w:u w:val="single"/>
              </w:rPr>
              <w:t>единовременной</w:t>
            </w:r>
            <w:proofErr w:type="gramEnd"/>
            <w:r w:rsidRPr="0037548F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D00770" w:rsidRDefault="00D00770" w:rsidP="00D00770">
            <w:pPr>
              <w:ind w:left="142" w:right="104"/>
              <w:jc w:val="center"/>
              <w:rPr>
                <w:b/>
                <w:sz w:val="26"/>
                <w:szCs w:val="26"/>
                <w:u w:val="single"/>
              </w:rPr>
            </w:pPr>
            <w:r w:rsidRPr="0037548F">
              <w:rPr>
                <w:b/>
                <w:sz w:val="26"/>
                <w:szCs w:val="26"/>
                <w:u w:val="single"/>
              </w:rPr>
              <w:t>материальной помощи на погребение</w:t>
            </w:r>
          </w:p>
          <w:p w:rsidR="00145551" w:rsidRPr="00145551" w:rsidRDefault="00145551" w:rsidP="00D00770">
            <w:pPr>
              <w:ind w:left="142" w:right="104"/>
              <w:jc w:val="center"/>
              <w:rPr>
                <w:b/>
                <w:sz w:val="4"/>
                <w:szCs w:val="4"/>
                <w:u w:val="single"/>
              </w:rPr>
            </w:pPr>
          </w:p>
          <w:p w:rsidR="00D00770" w:rsidRDefault="00D00770" w:rsidP="00D00770">
            <w:pPr>
              <w:ind w:left="142" w:right="104"/>
              <w:jc w:val="both"/>
              <w:rPr>
                <w:sz w:val="23"/>
                <w:szCs w:val="23"/>
              </w:rPr>
            </w:pPr>
            <w:r w:rsidRPr="00D00770">
              <w:t xml:space="preserve">   </w:t>
            </w:r>
            <w:proofErr w:type="gramStart"/>
            <w:r w:rsidRPr="00145551">
              <w:rPr>
                <w:sz w:val="23"/>
                <w:szCs w:val="23"/>
              </w:rPr>
              <w:t>Заявителями на получение государственной услуги являются проживающие на территории Волгоградской области члены малоимущей семьи умершего или малоимущий одиноко проживающий гражданин, осуществившие погребе</w:t>
            </w:r>
            <w:r w:rsidR="00145551">
              <w:rPr>
                <w:sz w:val="23"/>
                <w:szCs w:val="23"/>
              </w:rPr>
              <w:t>-</w:t>
            </w:r>
            <w:proofErr w:type="spellStart"/>
            <w:r w:rsidRPr="00145551">
              <w:rPr>
                <w:sz w:val="23"/>
                <w:szCs w:val="23"/>
              </w:rPr>
              <w:t>ние</w:t>
            </w:r>
            <w:proofErr w:type="spellEnd"/>
            <w:r w:rsidRPr="00145551">
              <w:rPr>
                <w:sz w:val="23"/>
                <w:szCs w:val="23"/>
              </w:rPr>
              <w:t xml:space="preserve"> умершего за свой счет и обратившиеся за единовременной материальной помощью на погребение </w:t>
            </w:r>
            <w:r w:rsidRPr="00145551">
              <w:rPr>
                <w:b/>
                <w:sz w:val="23"/>
                <w:szCs w:val="23"/>
              </w:rPr>
              <w:t>в течение шести месяцев</w:t>
            </w:r>
            <w:r w:rsidRPr="00145551">
              <w:rPr>
                <w:sz w:val="23"/>
                <w:szCs w:val="23"/>
              </w:rPr>
              <w:t xml:space="preserve"> со дня смерти.</w:t>
            </w:r>
            <w:proofErr w:type="gramEnd"/>
          </w:p>
          <w:p w:rsidR="00145551" w:rsidRPr="00145551" w:rsidRDefault="00145551" w:rsidP="00D00770">
            <w:pPr>
              <w:ind w:left="142" w:right="104"/>
              <w:jc w:val="both"/>
              <w:rPr>
                <w:sz w:val="4"/>
                <w:szCs w:val="4"/>
              </w:rPr>
            </w:pPr>
          </w:p>
          <w:p w:rsidR="00D00770" w:rsidRDefault="00D00770" w:rsidP="00D00770">
            <w:pPr>
              <w:ind w:left="142" w:right="104"/>
              <w:jc w:val="center"/>
              <w:rPr>
                <w:b/>
              </w:rPr>
            </w:pPr>
            <w:r w:rsidRPr="00A8307D">
              <w:rPr>
                <w:b/>
              </w:rPr>
              <w:t>Перечень необходимых документов для назначения единовременной материальной помощи на погребение</w:t>
            </w:r>
          </w:p>
          <w:p w:rsidR="00145551" w:rsidRPr="00145551" w:rsidRDefault="00145551" w:rsidP="00D00770">
            <w:pPr>
              <w:ind w:left="142" w:right="104"/>
              <w:jc w:val="center"/>
              <w:rPr>
                <w:b/>
                <w:sz w:val="4"/>
                <w:szCs w:val="4"/>
              </w:rPr>
            </w:pPr>
          </w:p>
          <w:p w:rsidR="00D00770" w:rsidRDefault="00D00770" w:rsidP="00D00770">
            <w:pPr>
              <w:ind w:left="142" w:right="104"/>
              <w:rPr>
                <w:b/>
                <w:u w:val="single"/>
              </w:rPr>
            </w:pPr>
            <w:r>
              <w:rPr>
                <w:b/>
                <w:u w:val="single"/>
              </w:rPr>
              <w:t>Документы обязательные к представлению:</w:t>
            </w:r>
          </w:p>
          <w:p w:rsidR="00D00770" w:rsidRPr="00145551" w:rsidRDefault="00D00770" w:rsidP="00D00770">
            <w:pPr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  заявление установленной формы;</w:t>
            </w:r>
          </w:p>
          <w:p w:rsidR="00D00770" w:rsidRPr="00145551" w:rsidRDefault="00D00770" w:rsidP="00D00770">
            <w:pPr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  согласие на обработку персональных данных;</w:t>
            </w:r>
          </w:p>
          <w:p w:rsidR="00D00770" w:rsidRPr="00145551" w:rsidRDefault="00D00770" w:rsidP="00D00770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документ, удостоверяющий личность заявителя;</w:t>
            </w:r>
          </w:p>
          <w:p w:rsidR="00D00770" w:rsidRPr="00145551" w:rsidRDefault="00D00770" w:rsidP="00D00770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документы, удостов</w:t>
            </w:r>
            <w:bookmarkStart w:id="0" w:name="_GoBack"/>
            <w:bookmarkEnd w:id="0"/>
            <w:r w:rsidRPr="00145551">
              <w:rPr>
                <w:sz w:val="23"/>
                <w:szCs w:val="23"/>
              </w:rPr>
              <w:t>еряющие личность членов семьи заявителя (не предоставляются малоимущим одиноко проживающим гражданином);</w:t>
            </w:r>
          </w:p>
          <w:p w:rsidR="00D00770" w:rsidRPr="00145551" w:rsidRDefault="00D00770" w:rsidP="00D00770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документы, удостоверяющие личность и полномочия представителя зая</w:t>
            </w:r>
            <w:r w:rsidRPr="00145551">
              <w:rPr>
                <w:sz w:val="23"/>
                <w:szCs w:val="23"/>
              </w:rPr>
              <w:t xml:space="preserve">вителя </w:t>
            </w:r>
            <w:r w:rsidRPr="00145551">
              <w:rPr>
                <w:sz w:val="23"/>
                <w:szCs w:val="23"/>
              </w:rPr>
              <w:t>(в случае подачи заявления представителем заявителя);</w:t>
            </w:r>
          </w:p>
          <w:p w:rsidR="00D00770" w:rsidRPr="00145551" w:rsidRDefault="00D00770" w:rsidP="00D00770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свидетельство о смерти;</w:t>
            </w:r>
          </w:p>
          <w:p w:rsidR="00D00770" w:rsidRPr="00145551" w:rsidRDefault="00D00770" w:rsidP="00D00770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документы, подтверждающие родственные отношения заявителя с умершим [представляются членами малоимущей семьи умершего (свидетельство о регистрации брака, свидетельство о рождении, свидетельство о расторжении брака)];</w:t>
            </w:r>
          </w:p>
          <w:p w:rsidR="00D00770" w:rsidRPr="00145551" w:rsidRDefault="00D00770" w:rsidP="00D00770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 xml:space="preserve">- документы, подтверждающие затраты, понесенные малоимущей семьей </w:t>
            </w:r>
            <w:proofErr w:type="gramStart"/>
            <w:r w:rsidRPr="00145551">
              <w:rPr>
                <w:sz w:val="23"/>
                <w:szCs w:val="23"/>
              </w:rPr>
              <w:t>умершего</w:t>
            </w:r>
            <w:proofErr w:type="gramEnd"/>
            <w:r w:rsidRPr="00145551">
              <w:rPr>
                <w:sz w:val="23"/>
                <w:szCs w:val="23"/>
              </w:rPr>
              <w:t xml:space="preserve"> или одиноко проживающим гражданином, осуществившим  погребение;</w:t>
            </w:r>
          </w:p>
          <w:p w:rsidR="00D00770" w:rsidRPr="00145551" w:rsidRDefault="00D00770" w:rsidP="00D00770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документы, содержащие сведения о фактически полученных доходах каждого члена малоимущей семьи (малоимущего одиноко проживающего гражданина) за последние три месяца, предшествующие месяцу подачи заявления (при наличии таких докуме</w:t>
            </w:r>
            <w:r w:rsidRPr="00145551">
              <w:rPr>
                <w:sz w:val="23"/>
                <w:szCs w:val="23"/>
              </w:rPr>
              <w:t>н</w:t>
            </w:r>
            <w:r w:rsidRPr="00145551">
              <w:rPr>
                <w:sz w:val="23"/>
                <w:szCs w:val="23"/>
              </w:rPr>
              <w:t>тов);</w:t>
            </w:r>
          </w:p>
          <w:p w:rsidR="00D00770" w:rsidRDefault="00D00770" w:rsidP="00D00770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реквизиты лицевого счета, открытого в кредитной организации (в случае выбора заявителем соответствующего способа получения материальной помощи).</w:t>
            </w:r>
          </w:p>
          <w:p w:rsidR="00145551" w:rsidRPr="00145551" w:rsidRDefault="00145551" w:rsidP="00D00770">
            <w:pPr>
              <w:pStyle w:val="ConsPlusNormal"/>
              <w:ind w:left="142" w:right="104"/>
              <w:jc w:val="both"/>
              <w:rPr>
                <w:sz w:val="4"/>
                <w:szCs w:val="4"/>
              </w:rPr>
            </w:pPr>
          </w:p>
          <w:p w:rsidR="00D00770" w:rsidRDefault="00D00770" w:rsidP="00D00770">
            <w:pPr>
              <w:pStyle w:val="ConsPlusNormal"/>
              <w:ind w:left="142" w:right="104"/>
              <w:jc w:val="both"/>
              <w:rPr>
                <w:b/>
                <w:u w:val="single"/>
              </w:rPr>
            </w:pPr>
            <w:r w:rsidRPr="002C7631">
              <w:rPr>
                <w:b/>
                <w:u w:val="single"/>
              </w:rPr>
              <w:t>Документы</w:t>
            </w:r>
            <w:r>
              <w:rPr>
                <w:b/>
                <w:u w:val="single"/>
              </w:rPr>
              <w:t>,</w:t>
            </w:r>
            <w:r w:rsidRPr="002C7631">
              <w:rPr>
                <w:b/>
                <w:u w:val="single"/>
              </w:rPr>
              <w:t xml:space="preserve"> запрашиваемые посредством </w:t>
            </w:r>
          </w:p>
          <w:p w:rsidR="00D00770" w:rsidRDefault="00D00770" w:rsidP="00D00770">
            <w:pPr>
              <w:pStyle w:val="ConsPlusNormal"/>
              <w:ind w:left="142" w:right="104"/>
              <w:jc w:val="both"/>
              <w:rPr>
                <w:b/>
                <w:u w:val="single"/>
              </w:rPr>
            </w:pPr>
            <w:r w:rsidRPr="002C7631">
              <w:rPr>
                <w:b/>
                <w:u w:val="single"/>
              </w:rPr>
              <w:t>системы межведомственного информационного взаимодействия</w:t>
            </w:r>
            <w:r>
              <w:rPr>
                <w:b/>
                <w:u w:val="single"/>
              </w:rPr>
              <w:t>:</w:t>
            </w:r>
          </w:p>
          <w:p w:rsidR="00145551" w:rsidRPr="00145551" w:rsidRDefault="00145551" w:rsidP="00D00770">
            <w:pPr>
              <w:pStyle w:val="ConsPlusNormal"/>
              <w:ind w:left="142" w:right="104"/>
              <w:jc w:val="both"/>
              <w:rPr>
                <w:b/>
                <w:sz w:val="4"/>
                <w:szCs w:val="4"/>
                <w:u w:val="single"/>
              </w:rPr>
            </w:pPr>
          </w:p>
          <w:p w:rsidR="00145551" w:rsidRPr="00145551" w:rsidRDefault="00145551" w:rsidP="00D00770">
            <w:pPr>
              <w:pStyle w:val="ConsPlusNormal"/>
              <w:ind w:left="142" w:right="104"/>
              <w:jc w:val="both"/>
              <w:rPr>
                <w:b/>
                <w:sz w:val="4"/>
                <w:szCs w:val="4"/>
                <w:u w:val="single"/>
              </w:rPr>
            </w:pPr>
          </w:p>
          <w:p w:rsidR="00D00770" w:rsidRPr="00145551" w:rsidRDefault="00D00770" w:rsidP="00D00770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сведения о размере пенсии, других выплат, полученных за три месяца, предшеств</w:t>
            </w:r>
            <w:r w:rsidRPr="00145551">
              <w:rPr>
                <w:sz w:val="23"/>
                <w:szCs w:val="23"/>
              </w:rPr>
              <w:t>у</w:t>
            </w:r>
            <w:r w:rsidRPr="00145551">
              <w:rPr>
                <w:sz w:val="23"/>
                <w:szCs w:val="23"/>
              </w:rPr>
              <w:t>ющие месяцу подачи заявления, - в Отделении Пенсионного фонда Российской Федер</w:t>
            </w:r>
            <w:r w:rsidRPr="00145551">
              <w:rPr>
                <w:sz w:val="23"/>
                <w:szCs w:val="23"/>
              </w:rPr>
              <w:t>а</w:t>
            </w:r>
            <w:r w:rsidRPr="00145551">
              <w:rPr>
                <w:sz w:val="23"/>
                <w:szCs w:val="23"/>
              </w:rPr>
              <w:t>ции по Волгоградской области (для пенсионеров и инвалидов);</w:t>
            </w:r>
          </w:p>
          <w:p w:rsidR="00D00770" w:rsidRPr="00145551" w:rsidRDefault="00D00770" w:rsidP="00D00770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 xml:space="preserve">- сведения о размере пособия по безработице, материальной помощи и иных выплат безработным гражданам, полученных за три месяца, предшествующие </w:t>
            </w:r>
            <w:r w:rsidRPr="00145551">
              <w:rPr>
                <w:sz w:val="23"/>
                <w:szCs w:val="23"/>
              </w:rPr>
              <w:lastRenderedPageBreak/>
              <w:t>месяцу подачи  заявления, или сведения об отсутствии доходов при условии регистрации заявителя в органах службы занятости - в комитете труда и занятости населения Волгоградской о</w:t>
            </w:r>
            <w:r w:rsidRPr="00145551">
              <w:rPr>
                <w:sz w:val="23"/>
                <w:szCs w:val="23"/>
              </w:rPr>
              <w:t>б</w:t>
            </w:r>
            <w:r w:rsidRPr="00145551">
              <w:rPr>
                <w:sz w:val="23"/>
                <w:szCs w:val="23"/>
              </w:rPr>
              <w:t>ласти (для неработающих граждан трудоспособного возраста);</w:t>
            </w:r>
          </w:p>
          <w:p w:rsidR="00D00770" w:rsidRPr="00145551" w:rsidRDefault="00D00770" w:rsidP="00D00770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сведения о доходах от занятий предпринимательской деятельностью, включая доходы, полученные в результате деятельности крестьянского (фермерского хозяйства) за последний отчетный период, - в Управлении Федеральной налоговой службы по Волгоградской области (для неработающих граждан трудоспособного возраста);</w:t>
            </w:r>
          </w:p>
          <w:p w:rsidR="00D00770" w:rsidRPr="00145551" w:rsidRDefault="00D00770" w:rsidP="00D00770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сведения о размере алиментов, полученных за три месяца, предшествующие месяцу подачи заявления, - в Управлении Федеральной службы судебных  приставов по Волгоградской области;</w:t>
            </w:r>
          </w:p>
          <w:p w:rsidR="00D00770" w:rsidRPr="00145551" w:rsidRDefault="00D00770" w:rsidP="00D00770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proofErr w:type="gramStart"/>
            <w:r w:rsidRPr="00145551">
              <w:rPr>
                <w:sz w:val="23"/>
                <w:szCs w:val="23"/>
              </w:rPr>
              <w:t>-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заболеваний, полученных за три месяца, предшествующие месяцу подачи заявления, - в государственном учреждении - Волгоградское региональное отделение Фонда с</w:t>
            </w:r>
            <w:r w:rsidRPr="00145551">
              <w:rPr>
                <w:sz w:val="23"/>
                <w:szCs w:val="23"/>
              </w:rPr>
              <w:t>о</w:t>
            </w:r>
            <w:r w:rsidRPr="00145551">
              <w:rPr>
                <w:sz w:val="23"/>
                <w:szCs w:val="23"/>
              </w:rPr>
              <w:t>циального страхования Российской Федерации (для граждан, получивших повреждение здоровья в результате несчастных случаев на производстве и профессиональных з</w:t>
            </w:r>
            <w:r w:rsidRPr="00145551">
              <w:rPr>
                <w:sz w:val="23"/>
                <w:szCs w:val="23"/>
              </w:rPr>
              <w:t>а</w:t>
            </w:r>
            <w:r w:rsidRPr="00145551">
              <w:rPr>
                <w:sz w:val="23"/>
                <w:szCs w:val="23"/>
              </w:rPr>
              <w:t>болеваний);</w:t>
            </w:r>
            <w:proofErr w:type="gramEnd"/>
          </w:p>
          <w:p w:rsidR="00D00770" w:rsidRPr="00145551" w:rsidRDefault="00D00770" w:rsidP="00D00770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сведения о размере и наличии личного подсобного хозя</w:t>
            </w:r>
            <w:r w:rsidRPr="00145551">
              <w:rPr>
                <w:sz w:val="23"/>
                <w:szCs w:val="23"/>
              </w:rPr>
              <w:t xml:space="preserve">йства - в муниципальных </w:t>
            </w:r>
            <w:r w:rsidRPr="00145551">
              <w:rPr>
                <w:sz w:val="23"/>
                <w:szCs w:val="23"/>
              </w:rPr>
              <w:t>органах местного самоуправления Волгоградской области;</w:t>
            </w:r>
          </w:p>
          <w:p w:rsidR="00D00770" w:rsidRPr="00145551" w:rsidRDefault="00D00770" w:rsidP="00D00770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proofErr w:type="gramStart"/>
            <w:r w:rsidRPr="00145551">
              <w:rPr>
                <w:sz w:val="23"/>
                <w:szCs w:val="23"/>
              </w:rPr>
              <w:t xml:space="preserve">- сведения о регистрации заявителя и членов его семьи по месту жительства (пребывания) - в многофункциональном центре предоставления </w:t>
            </w:r>
            <w:proofErr w:type="spellStart"/>
            <w:r w:rsidRPr="00145551">
              <w:rPr>
                <w:sz w:val="23"/>
                <w:szCs w:val="23"/>
              </w:rPr>
              <w:t>государствен</w:t>
            </w:r>
            <w:r w:rsidR="00A466B4">
              <w:rPr>
                <w:sz w:val="23"/>
                <w:szCs w:val="23"/>
              </w:rPr>
              <w:t>-</w:t>
            </w:r>
            <w:r w:rsidRPr="00145551">
              <w:rPr>
                <w:sz w:val="23"/>
                <w:szCs w:val="23"/>
              </w:rPr>
              <w:t>ных</w:t>
            </w:r>
            <w:proofErr w:type="spellEnd"/>
            <w:r w:rsidRPr="00145551">
              <w:rPr>
                <w:sz w:val="23"/>
                <w:szCs w:val="23"/>
              </w:rPr>
              <w:t xml:space="preserve"> и муниципальных услуг или в других уполномоченных организациях (в случае отсутствия отметки о месте жительства по месту регистрации заявителя в документе, удостоверяющем личность, и непредставления гражданином соответствующего решения суда для подтверждения факта постоянного проживания на территории Волгоградской области).</w:t>
            </w:r>
            <w:proofErr w:type="gramEnd"/>
          </w:p>
          <w:p w:rsidR="00D00770" w:rsidRPr="00145551" w:rsidRDefault="00145551" w:rsidP="00145551">
            <w:pPr>
              <w:pStyle w:val="ConsPlusNormal"/>
              <w:ind w:left="142" w:right="104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</w:t>
            </w:r>
            <w:r w:rsidR="00D00770" w:rsidRPr="00145551">
              <w:rPr>
                <w:b/>
                <w:sz w:val="23"/>
                <w:szCs w:val="23"/>
              </w:rPr>
              <w:t>Заявитель вправе представить вышеперечисленные сведения по собственной инициативе.</w:t>
            </w:r>
          </w:p>
          <w:p w:rsidR="00D00770" w:rsidRPr="00145551" w:rsidRDefault="00145551" w:rsidP="00D00770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D00770" w:rsidRPr="00145551">
              <w:rPr>
                <w:sz w:val="23"/>
                <w:szCs w:val="23"/>
              </w:rPr>
              <w:t>Документы представляются в подлинниках или заверенных в установленном законом порядке копиях.</w:t>
            </w:r>
          </w:p>
          <w:p w:rsidR="00145551" w:rsidRDefault="00D00770" w:rsidP="00D00770">
            <w:pPr>
              <w:ind w:left="142" w:right="104"/>
              <w:jc w:val="center"/>
              <w:rPr>
                <w:b/>
                <w:sz w:val="22"/>
                <w:szCs w:val="22"/>
              </w:rPr>
            </w:pPr>
            <w:r w:rsidRPr="00F504CD">
              <w:rPr>
                <w:b/>
                <w:sz w:val="22"/>
                <w:szCs w:val="22"/>
              </w:rPr>
              <w:t xml:space="preserve">Обращаться в ГКУ </w:t>
            </w:r>
            <w:r>
              <w:rPr>
                <w:b/>
                <w:sz w:val="22"/>
                <w:szCs w:val="22"/>
              </w:rPr>
              <w:t>«</w:t>
            </w:r>
            <w:r w:rsidRPr="00F504CD">
              <w:rPr>
                <w:b/>
                <w:sz w:val="22"/>
                <w:szCs w:val="22"/>
              </w:rPr>
              <w:t xml:space="preserve">Центр социальной защиты населения </w:t>
            </w:r>
          </w:p>
          <w:p w:rsidR="00D00770" w:rsidRPr="00F504CD" w:rsidRDefault="00D00770" w:rsidP="00D00770">
            <w:pPr>
              <w:ind w:left="142" w:right="104"/>
              <w:jc w:val="center"/>
              <w:rPr>
                <w:b/>
                <w:sz w:val="22"/>
                <w:szCs w:val="22"/>
              </w:rPr>
            </w:pPr>
            <w:r w:rsidRPr="00F504CD">
              <w:rPr>
                <w:b/>
                <w:sz w:val="22"/>
                <w:szCs w:val="22"/>
              </w:rPr>
              <w:t xml:space="preserve">по </w:t>
            </w:r>
            <w:proofErr w:type="spellStart"/>
            <w:r w:rsidRPr="00F504CD">
              <w:rPr>
                <w:b/>
                <w:sz w:val="22"/>
                <w:szCs w:val="22"/>
              </w:rPr>
              <w:t>Светлоярскому</w:t>
            </w:r>
            <w:proofErr w:type="spellEnd"/>
            <w:r w:rsidRPr="00F504CD">
              <w:rPr>
                <w:b/>
                <w:sz w:val="22"/>
                <w:szCs w:val="22"/>
              </w:rPr>
              <w:t xml:space="preserve"> району</w:t>
            </w:r>
            <w:r>
              <w:rPr>
                <w:b/>
                <w:sz w:val="22"/>
                <w:szCs w:val="22"/>
              </w:rPr>
              <w:t>»</w:t>
            </w:r>
            <w:r w:rsidRPr="00F504CD">
              <w:rPr>
                <w:b/>
                <w:sz w:val="22"/>
                <w:szCs w:val="22"/>
              </w:rPr>
              <w:t>,</w:t>
            </w:r>
          </w:p>
          <w:p w:rsidR="00D00770" w:rsidRPr="00F504CD" w:rsidRDefault="00D00770" w:rsidP="00D00770">
            <w:pPr>
              <w:ind w:left="142" w:right="104"/>
              <w:jc w:val="center"/>
              <w:rPr>
                <w:sz w:val="22"/>
                <w:szCs w:val="22"/>
              </w:rPr>
            </w:pPr>
            <w:r w:rsidRPr="00F504CD">
              <w:rPr>
                <w:sz w:val="22"/>
                <w:szCs w:val="22"/>
              </w:rPr>
              <w:t>р. п. Светлый Яр, пер. Театральный, д. 19.</w:t>
            </w:r>
          </w:p>
          <w:p w:rsidR="00D00770" w:rsidRDefault="00D00770" w:rsidP="00D00770">
            <w:pPr>
              <w:ind w:left="142" w:right="104"/>
              <w:jc w:val="center"/>
              <w:rPr>
                <w:sz w:val="22"/>
                <w:szCs w:val="22"/>
              </w:rPr>
            </w:pPr>
            <w:r w:rsidRPr="00F504CD">
              <w:rPr>
                <w:sz w:val="22"/>
                <w:szCs w:val="22"/>
              </w:rPr>
              <w:t>Клиентская служба, тел. 6-26-76;</w:t>
            </w:r>
          </w:p>
          <w:p w:rsidR="00D00770" w:rsidRDefault="00D00770" w:rsidP="00D00770">
            <w:pPr>
              <w:ind w:left="142" w:right="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ПМСП и </w:t>
            </w:r>
            <w:r w:rsidRPr="00F504CD">
              <w:rPr>
                <w:sz w:val="22"/>
                <w:szCs w:val="22"/>
              </w:rPr>
              <w:t>ГСПН, тел.</w:t>
            </w:r>
            <w:r>
              <w:rPr>
                <w:sz w:val="22"/>
                <w:szCs w:val="22"/>
              </w:rPr>
              <w:t xml:space="preserve"> </w:t>
            </w:r>
            <w:r w:rsidRPr="00F504CD">
              <w:rPr>
                <w:sz w:val="22"/>
                <w:szCs w:val="22"/>
              </w:rPr>
              <w:t>6-28-47</w:t>
            </w:r>
            <w:r>
              <w:rPr>
                <w:sz w:val="22"/>
                <w:szCs w:val="22"/>
              </w:rPr>
              <w:t>.</w:t>
            </w:r>
          </w:p>
          <w:p w:rsidR="00145551" w:rsidRDefault="00D00770" w:rsidP="00A466B4">
            <w:pPr>
              <w:pStyle w:val="ConsPlusNormal"/>
              <w:ind w:left="142" w:right="104"/>
              <w:jc w:val="center"/>
              <w:rPr>
                <w:sz w:val="22"/>
                <w:szCs w:val="22"/>
              </w:rPr>
            </w:pPr>
            <w:r w:rsidRPr="001536B2">
              <w:rPr>
                <w:b/>
                <w:sz w:val="22"/>
                <w:szCs w:val="22"/>
              </w:rPr>
              <w:t>Режим работы:</w:t>
            </w:r>
          </w:p>
          <w:p w:rsidR="00D00770" w:rsidRDefault="00D00770" w:rsidP="00A466B4">
            <w:pPr>
              <w:pStyle w:val="ConsPlusNormal"/>
              <w:ind w:left="142" w:right="104"/>
              <w:jc w:val="center"/>
              <w:rPr>
                <w:sz w:val="22"/>
                <w:szCs w:val="22"/>
              </w:rPr>
            </w:pPr>
            <w:r w:rsidRPr="001536B2">
              <w:rPr>
                <w:sz w:val="22"/>
                <w:szCs w:val="22"/>
              </w:rPr>
              <w:t>ежедневно (кроме выходных и праздничных дней месяца) с 8-30 до 17-30.</w:t>
            </w:r>
          </w:p>
          <w:p w:rsidR="00D00770" w:rsidRDefault="00D00770" w:rsidP="00A466B4">
            <w:pPr>
              <w:pStyle w:val="ConsPlusNormal"/>
              <w:ind w:left="142" w:right="104"/>
              <w:jc w:val="center"/>
              <w:rPr>
                <w:sz w:val="22"/>
                <w:szCs w:val="22"/>
              </w:rPr>
            </w:pPr>
            <w:r w:rsidRPr="001536B2">
              <w:rPr>
                <w:sz w:val="22"/>
                <w:szCs w:val="22"/>
              </w:rPr>
              <w:t>Перерыв на обед: с 12-00 до 13-00.</w:t>
            </w:r>
          </w:p>
          <w:p w:rsidR="00145551" w:rsidRDefault="00D00770" w:rsidP="00A466B4">
            <w:pPr>
              <w:pStyle w:val="ConsPlusNormal"/>
              <w:ind w:left="142" w:right="104"/>
              <w:jc w:val="center"/>
              <w:rPr>
                <w:sz w:val="22"/>
                <w:szCs w:val="22"/>
              </w:rPr>
            </w:pPr>
            <w:r w:rsidRPr="001536B2">
              <w:rPr>
                <w:sz w:val="22"/>
                <w:szCs w:val="22"/>
              </w:rPr>
              <w:t>Приём документов: с 8-30 до 12-00 с 1 по 25 число месяца.</w:t>
            </w:r>
          </w:p>
          <w:p w:rsidR="00D00770" w:rsidRDefault="00D00770" w:rsidP="00A466B4">
            <w:pPr>
              <w:pStyle w:val="ConsPlusNormal"/>
              <w:ind w:left="142" w:right="104"/>
              <w:jc w:val="center"/>
              <w:rPr>
                <w:sz w:val="22"/>
                <w:szCs w:val="22"/>
              </w:rPr>
            </w:pPr>
            <w:r w:rsidRPr="001536B2">
              <w:rPr>
                <w:sz w:val="22"/>
                <w:szCs w:val="22"/>
              </w:rPr>
              <w:t>Консультации: ежедневно с 8-30 до 17-30.</w:t>
            </w:r>
          </w:p>
          <w:p w:rsidR="00D00770" w:rsidRPr="00A466B4" w:rsidRDefault="00D00770" w:rsidP="00A466B4">
            <w:pPr>
              <w:rPr>
                <w:sz w:val="2"/>
                <w:szCs w:val="2"/>
              </w:rPr>
            </w:pPr>
          </w:p>
        </w:tc>
        <w:tc>
          <w:tcPr>
            <w:tcW w:w="8259" w:type="dxa"/>
          </w:tcPr>
          <w:p w:rsidR="003B23B6" w:rsidRPr="0037548F" w:rsidRDefault="003B23B6" w:rsidP="003B23B6">
            <w:pPr>
              <w:ind w:left="142" w:right="104"/>
              <w:jc w:val="center"/>
              <w:rPr>
                <w:b/>
                <w:sz w:val="26"/>
                <w:szCs w:val="26"/>
                <w:u w:val="single"/>
              </w:rPr>
            </w:pPr>
            <w:r w:rsidRPr="0037548F">
              <w:rPr>
                <w:b/>
                <w:sz w:val="26"/>
                <w:szCs w:val="26"/>
                <w:u w:val="single"/>
              </w:rPr>
              <w:lastRenderedPageBreak/>
              <w:t xml:space="preserve">Назначение </w:t>
            </w:r>
            <w:proofErr w:type="gramStart"/>
            <w:r w:rsidRPr="0037548F">
              <w:rPr>
                <w:b/>
                <w:sz w:val="26"/>
                <w:szCs w:val="26"/>
                <w:u w:val="single"/>
              </w:rPr>
              <w:t>единовременной</w:t>
            </w:r>
            <w:proofErr w:type="gramEnd"/>
            <w:r w:rsidRPr="0037548F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3B23B6" w:rsidRDefault="003B23B6" w:rsidP="003B23B6">
            <w:pPr>
              <w:ind w:left="142" w:right="104"/>
              <w:jc w:val="center"/>
              <w:rPr>
                <w:b/>
                <w:sz w:val="26"/>
                <w:szCs w:val="26"/>
                <w:u w:val="single"/>
              </w:rPr>
            </w:pPr>
            <w:r w:rsidRPr="0037548F">
              <w:rPr>
                <w:b/>
                <w:sz w:val="26"/>
                <w:szCs w:val="26"/>
                <w:u w:val="single"/>
              </w:rPr>
              <w:t>материальной помощи на погребение</w:t>
            </w:r>
          </w:p>
          <w:p w:rsidR="003B23B6" w:rsidRPr="00145551" w:rsidRDefault="003B23B6" w:rsidP="003B23B6">
            <w:pPr>
              <w:ind w:left="142" w:right="104"/>
              <w:jc w:val="center"/>
              <w:rPr>
                <w:b/>
                <w:sz w:val="4"/>
                <w:szCs w:val="4"/>
                <w:u w:val="single"/>
              </w:rPr>
            </w:pPr>
          </w:p>
          <w:p w:rsidR="003B23B6" w:rsidRDefault="003B23B6" w:rsidP="003B23B6">
            <w:pPr>
              <w:ind w:left="142" w:right="104"/>
              <w:jc w:val="both"/>
              <w:rPr>
                <w:sz w:val="23"/>
                <w:szCs w:val="23"/>
              </w:rPr>
            </w:pPr>
            <w:r w:rsidRPr="00D00770">
              <w:t xml:space="preserve">   </w:t>
            </w:r>
            <w:proofErr w:type="gramStart"/>
            <w:r w:rsidRPr="00145551">
              <w:rPr>
                <w:sz w:val="23"/>
                <w:szCs w:val="23"/>
              </w:rPr>
              <w:t>Заявителями на получение государственной услуги являются проживающие на территории Волгоградской области члены малоимущей семьи умершего или малоимущий одиноко проживающий гражданин, осуществившие погребе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145551">
              <w:rPr>
                <w:sz w:val="23"/>
                <w:szCs w:val="23"/>
              </w:rPr>
              <w:t>ние</w:t>
            </w:r>
            <w:proofErr w:type="spellEnd"/>
            <w:r w:rsidRPr="00145551">
              <w:rPr>
                <w:sz w:val="23"/>
                <w:szCs w:val="23"/>
              </w:rPr>
              <w:t xml:space="preserve"> умершего за свой счет и обратившиеся за единовременной материальной помощью на погребение </w:t>
            </w:r>
            <w:r w:rsidRPr="00145551">
              <w:rPr>
                <w:b/>
                <w:sz w:val="23"/>
                <w:szCs w:val="23"/>
              </w:rPr>
              <w:t>в течение шести месяцев</w:t>
            </w:r>
            <w:r w:rsidRPr="00145551">
              <w:rPr>
                <w:sz w:val="23"/>
                <w:szCs w:val="23"/>
              </w:rPr>
              <w:t xml:space="preserve"> со дня смерти.</w:t>
            </w:r>
            <w:proofErr w:type="gramEnd"/>
          </w:p>
          <w:p w:rsidR="003B23B6" w:rsidRPr="00145551" w:rsidRDefault="003B23B6" w:rsidP="003B23B6">
            <w:pPr>
              <w:ind w:left="142" w:right="104"/>
              <w:jc w:val="both"/>
              <w:rPr>
                <w:sz w:val="4"/>
                <w:szCs w:val="4"/>
              </w:rPr>
            </w:pPr>
          </w:p>
          <w:p w:rsidR="003B23B6" w:rsidRDefault="003B23B6" w:rsidP="003B23B6">
            <w:pPr>
              <w:ind w:left="142" w:right="104"/>
              <w:jc w:val="center"/>
              <w:rPr>
                <w:b/>
              </w:rPr>
            </w:pPr>
            <w:r w:rsidRPr="00A8307D">
              <w:rPr>
                <w:b/>
              </w:rPr>
              <w:t>Перечень необходимых документов для назначения единовременной материальной помощи на погребение</w:t>
            </w:r>
          </w:p>
          <w:p w:rsidR="003B23B6" w:rsidRPr="00145551" w:rsidRDefault="003B23B6" w:rsidP="003B23B6">
            <w:pPr>
              <w:ind w:left="142" w:right="104"/>
              <w:jc w:val="center"/>
              <w:rPr>
                <w:b/>
                <w:sz w:val="4"/>
                <w:szCs w:val="4"/>
              </w:rPr>
            </w:pPr>
          </w:p>
          <w:p w:rsidR="003B23B6" w:rsidRDefault="003B23B6" w:rsidP="003B23B6">
            <w:pPr>
              <w:ind w:left="142" w:right="104"/>
              <w:rPr>
                <w:b/>
                <w:u w:val="single"/>
              </w:rPr>
            </w:pPr>
            <w:r>
              <w:rPr>
                <w:b/>
                <w:u w:val="single"/>
              </w:rPr>
              <w:t>Документы обязательные к представлению:</w:t>
            </w:r>
          </w:p>
          <w:p w:rsidR="003B23B6" w:rsidRPr="00145551" w:rsidRDefault="003B23B6" w:rsidP="003B23B6">
            <w:pPr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  заявление установленной формы;</w:t>
            </w:r>
          </w:p>
          <w:p w:rsidR="003B23B6" w:rsidRPr="00145551" w:rsidRDefault="003B23B6" w:rsidP="003B23B6">
            <w:pPr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  согласие на обработку персональных данных;</w:t>
            </w:r>
          </w:p>
          <w:p w:rsidR="003B23B6" w:rsidRPr="00145551" w:rsidRDefault="003B23B6" w:rsidP="003B23B6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документ, удостоверяющий личность заявителя;</w:t>
            </w:r>
          </w:p>
          <w:p w:rsidR="003B23B6" w:rsidRPr="00145551" w:rsidRDefault="003B23B6" w:rsidP="003B23B6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документы, удостоверяющие личность членов семьи заявителя (не предоставляются малоимущим одиноко проживающим гражданином);</w:t>
            </w:r>
          </w:p>
          <w:p w:rsidR="003B23B6" w:rsidRPr="00145551" w:rsidRDefault="003B23B6" w:rsidP="003B23B6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документы, удостоверяющие личность и полномочия представителя заявителя (в случае подачи заявления представителем заявителя);</w:t>
            </w:r>
          </w:p>
          <w:p w:rsidR="003B23B6" w:rsidRPr="00145551" w:rsidRDefault="003B23B6" w:rsidP="003B23B6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свидетельство о смерти;</w:t>
            </w:r>
          </w:p>
          <w:p w:rsidR="003B23B6" w:rsidRPr="00145551" w:rsidRDefault="003B23B6" w:rsidP="003B23B6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документы, подтверждающие родственные отношения заявителя с умершим [представляются членами малоимущей семьи умершего (свидетельство о регистрации брака, свидетельство о рождении, свидетельство о расторжении брака)];</w:t>
            </w:r>
          </w:p>
          <w:p w:rsidR="003B23B6" w:rsidRPr="00145551" w:rsidRDefault="003B23B6" w:rsidP="003B23B6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 xml:space="preserve">- документы, подтверждающие затраты, понесенные малоимущей семьей </w:t>
            </w:r>
            <w:proofErr w:type="gramStart"/>
            <w:r w:rsidRPr="00145551">
              <w:rPr>
                <w:sz w:val="23"/>
                <w:szCs w:val="23"/>
              </w:rPr>
              <w:t>умершего</w:t>
            </w:r>
            <w:proofErr w:type="gramEnd"/>
            <w:r w:rsidRPr="00145551">
              <w:rPr>
                <w:sz w:val="23"/>
                <w:szCs w:val="23"/>
              </w:rPr>
              <w:t xml:space="preserve"> или одиноко проживающим гражданином, осуществившим  погребение;</w:t>
            </w:r>
          </w:p>
          <w:p w:rsidR="003B23B6" w:rsidRPr="00145551" w:rsidRDefault="003B23B6" w:rsidP="003B23B6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документы, содержащие сведения о фактически полученных доходах каждого члена малоимущей семьи (малоимущего одиноко проживающего гражданина) за последние три месяца, предшествующие месяцу подачи заявления (при наличии таких докуме</w:t>
            </w:r>
            <w:r w:rsidRPr="00145551">
              <w:rPr>
                <w:sz w:val="23"/>
                <w:szCs w:val="23"/>
              </w:rPr>
              <w:t>н</w:t>
            </w:r>
            <w:r w:rsidRPr="00145551">
              <w:rPr>
                <w:sz w:val="23"/>
                <w:szCs w:val="23"/>
              </w:rPr>
              <w:t>тов);</w:t>
            </w:r>
          </w:p>
          <w:p w:rsidR="003B23B6" w:rsidRDefault="003B23B6" w:rsidP="003B23B6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реквизиты лицевого счета, открытого в кредитной организации (в случае выбора заявителем соответствующего способа получения материальной помощи).</w:t>
            </w:r>
          </w:p>
          <w:p w:rsidR="003B23B6" w:rsidRPr="00145551" w:rsidRDefault="003B23B6" w:rsidP="003B23B6">
            <w:pPr>
              <w:pStyle w:val="ConsPlusNormal"/>
              <w:ind w:left="142" w:right="104"/>
              <w:jc w:val="both"/>
              <w:rPr>
                <w:sz w:val="4"/>
                <w:szCs w:val="4"/>
              </w:rPr>
            </w:pPr>
          </w:p>
          <w:p w:rsidR="003B23B6" w:rsidRDefault="003B23B6" w:rsidP="003B23B6">
            <w:pPr>
              <w:pStyle w:val="ConsPlusNormal"/>
              <w:ind w:left="142" w:right="104"/>
              <w:jc w:val="both"/>
              <w:rPr>
                <w:b/>
                <w:u w:val="single"/>
              </w:rPr>
            </w:pPr>
            <w:r w:rsidRPr="002C7631">
              <w:rPr>
                <w:b/>
                <w:u w:val="single"/>
              </w:rPr>
              <w:t>Документы</w:t>
            </w:r>
            <w:r>
              <w:rPr>
                <w:b/>
                <w:u w:val="single"/>
              </w:rPr>
              <w:t>,</w:t>
            </w:r>
            <w:r w:rsidRPr="002C7631">
              <w:rPr>
                <w:b/>
                <w:u w:val="single"/>
              </w:rPr>
              <w:t xml:space="preserve"> запрашиваемые посредством </w:t>
            </w:r>
          </w:p>
          <w:p w:rsidR="003B23B6" w:rsidRDefault="003B23B6" w:rsidP="003B23B6">
            <w:pPr>
              <w:pStyle w:val="ConsPlusNormal"/>
              <w:ind w:left="142" w:right="104"/>
              <w:jc w:val="both"/>
              <w:rPr>
                <w:b/>
                <w:u w:val="single"/>
              </w:rPr>
            </w:pPr>
            <w:r w:rsidRPr="002C7631">
              <w:rPr>
                <w:b/>
                <w:u w:val="single"/>
              </w:rPr>
              <w:t>системы межведомственного информационного взаимодействия</w:t>
            </w:r>
            <w:r>
              <w:rPr>
                <w:b/>
                <w:u w:val="single"/>
              </w:rPr>
              <w:t>:</w:t>
            </w:r>
          </w:p>
          <w:p w:rsidR="003B23B6" w:rsidRPr="00145551" w:rsidRDefault="003B23B6" w:rsidP="003B23B6">
            <w:pPr>
              <w:pStyle w:val="ConsPlusNormal"/>
              <w:ind w:left="142" w:right="104"/>
              <w:jc w:val="both"/>
              <w:rPr>
                <w:b/>
                <w:sz w:val="4"/>
                <w:szCs w:val="4"/>
                <w:u w:val="single"/>
              </w:rPr>
            </w:pPr>
          </w:p>
          <w:p w:rsidR="003B23B6" w:rsidRPr="00145551" w:rsidRDefault="003B23B6" w:rsidP="003B23B6">
            <w:pPr>
              <w:pStyle w:val="ConsPlusNormal"/>
              <w:ind w:left="142" w:right="104"/>
              <w:jc w:val="both"/>
              <w:rPr>
                <w:b/>
                <w:sz w:val="4"/>
                <w:szCs w:val="4"/>
                <w:u w:val="single"/>
              </w:rPr>
            </w:pPr>
          </w:p>
          <w:p w:rsidR="003B23B6" w:rsidRPr="00145551" w:rsidRDefault="003B23B6" w:rsidP="003B23B6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сведения о размере пенсии, других выплат, полученных за три месяца, предшеств</w:t>
            </w:r>
            <w:r w:rsidRPr="00145551">
              <w:rPr>
                <w:sz w:val="23"/>
                <w:szCs w:val="23"/>
              </w:rPr>
              <w:t>у</w:t>
            </w:r>
            <w:r w:rsidRPr="00145551">
              <w:rPr>
                <w:sz w:val="23"/>
                <w:szCs w:val="23"/>
              </w:rPr>
              <w:t>ющие месяцу подачи заявления, - в Отделении Пенсионного фонда Российской Федер</w:t>
            </w:r>
            <w:r w:rsidRPr="00145551">
              <w:rPr>
                <w:sz w:val="23"/>
                <w:szCs w:val="23"/>
              </w:rPr>
              <w:t>а</w:t>
            </w:r>
            <w:r w:rsidRPr="00145551">
              <w:rPr>
                <w:sz w:val="23"/>
                <w:szCs w:val="23"/>
              </w:rPr>
              <w:t>ции по Волгоградской области (для пенсионеров и инвалидов);</w:t>
            </w:r>
          </w:p>
          <w:p w:rsidR="003B23B6" w:rsidRPr="00145551" w:rsidRDefault="003B23B6" w:rsidP="003B23B6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 xml:space="preserve">- сведения о размере пособия по безработице, материальной помощи и иных выплат безработным гражданам, полученных за три месяца, предшествующие </w:t>
            </w:r>
            <w:r w:rsidRPr="00145551">
              <w:rPr>
                <w:sz w:val="23"/>
                <w:szCs w:val="23"/>
              </w:rPr>
              <w:lastRenderedPageBreak/>
              <w:t>месяцу подачи  заявления, или сведения об отсутствии доходов при условии регистрации заявителя в органах службы занятости - в комитете труда и занятости населения Волгоградской о</w:t>
            </w:r>
            <w:r w:rsidRPr="00145551">
              <w:rPr>
                <w:sz w:val="23"/>
                <w:szCs w:val="23"/>
              </w:rPr>
              <w:t>б</w:t>
            </w:r>
            <w:r w:rsidRPr="00145551">
              <w:rPr>
                <w:sz w:val="23"/>
                <w:szCs w:val="23"/>
              </w:rPr>
              <w:t>ласти (для неработающих граждан трудоспособного возраста);</w:t>
            </w:r>
          </w:p>
          <w:p w:rsidR="003B23B6" w:rsidRPr="00145551" w:rsidRDefault="003B23B6" w:rsidP="003B23B6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сведения о доходах от занятий предпринимательской деятельностью, включая доходы, полученные в результате деятельности крестьянского (фермерского хозяйства) за последний отчетный период, - в Управлении Федеральной налоговой службы по Волгоградской области (для неработающих граждан трудоспособного возраста);</w:t>
            </w:r>
          </w:p>
          <w:p w:rsidR="003B23B6" w:rsidRPr="00145551" w:rsidRDefault="003B23B6" w:rsidP="003B23B6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сведения о размере алиментов, полученных за три месяца, предшествующие месяцу подачи заявления, - в Управлении Федеральной службы судебных  приставов по Волгоградской области;</w:t>
            </w:r>
          </w:p>
          <w:p w:rsidR="003B23B6" w:rsidRPr="00145551" w:rsidRDefault="003B23B6" w:rsidP="003B23B6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proofErr w:type="gramStart"/>
            <w:r w:rsidRPr="00145551">
              <w:rPr>
                <w:sz w:val="23"/>
                <w:szCs w:val="23"/>
              </w:rPr>
              <w:t>-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заболеваний, полученных за три месяца, предшествующие месяцу подачи заявления, - в государственном учреждении - Волгоградское региональное отделение Фонда с</w:t>
            </w:r>
            <w:r w:rsidRPr="00145551">
              <w:rPr>
                <w:sz w:val="23"/>
                <w:szCs w:val="23"/>
              </w:rPr>
              <w:t>о</w:t>
            </w:r>
            <w:r w:rsidRPr="00145551">
              <w:rPr>
                <w:sz w:val="23"/>
                <w:szCs w:val="23"/>
              </w:rPr>
              <w:t>циального страхования Российской Федерации (для граждан, получивших повреждение здоровья в результате несчастных случаев на производстве и профессиональных з</w:t>
            </w:r>
            <w:r w:rsidRPr="00145551">
              <w:rPr>
                <w:sz w:val="23"/>
                <w:szCs w:val="23"/>
              </w:rPr>
              <w:t>а</w:t>
            </w:r>
            <w:r w:rsidRPr="00145551">
              <w:rPr>
                <w:sz w:val="23"/>
                <w:szCs w:val="23"/>
              </w:rPr>
              <w:t>болеваний);</w:t>
            </w:r>
            <w:proofErr w:type="gramEnd"/>
          </w:p>
          <w:p w:rsidR="003B23B6" w:rsidRPr="00145551" w:rsidRDefault="003B23B6" w:rsidP="003B23B6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 w:rsidRPr="00145551">
              <w:rPr>
                <w:sz w:val="23"/>
                <w:szCs w:val="23"/>
              </w:rPr>
              <w:t>- сведения о размере и наличии личного подсобного хозяйства - в муниципальных органах местного самоуправления Волгоградской области;</w:t>
            </w:r>
          </w:p>
          <w:p w:rsidR="003B23B6" w:rsidRPr="00145551" w:rsidRDefault="003B23B6" w:rsidP="003B23B6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proofErr w:type="gramStart"/>
            <w:r w:rsidRPr="00145551">
              <w:rPr>
                <w:sz w:val="23"/>
                <w:szCs w:val="23"/>
              </w:rPr>
              <w:t xml:space="preserve">- сведения о регистрации заявителя и членов его семьи по месту жительства (пребывания) - в многофункциональном центре предоставления </w:t>
            </w:r>
            <w:proofErr w:type="spellStart"/>
            <w:r w:rsidRPr="00145551">
              <w:rPr>
                <w:sz w:val="23"/>
                <w:szCs w:val="23"/>
              </w:rPr>
              <w:t>государствен</w:t>
            </w:r>
            <w:r>
              <w:rPr>
                <w:sz w:val="23"/>
                <w:szCs w:val="23"/>
              </w:rPr>
              <w:t>-</w:t>
            </w:r>
            <w:r w:rsidRPr="00145551">
              <w:rPr>
                <w:sz w:val="23"/>
                <w:szCs w:val="23"/>
              </w:rPr>
              <w:t>ных</w:t>
            </w:r>
            <w:proofErr w:type="spellEnd"/>
            <w:r w:rsidRPr="00145551">
              <w:rPr>
                <w:sz w:val="23"/>
                <w:szCs w:val="23"/>
              </w:rPr>
              <w:t xml:space="preserve"> и муниципальных услуг или в других уполномоченных организациях (в случае отсутствия отметки о месте жительства по месту регистрации заявителя в документе, удостоверяющем личность, и непредставления гражданином соответствующего решения суда для подтверждения факта постоянного проживания на территории Волгоградской области).</w:t>
            </w:r>
            <w:proofErr w:type="gramEnd"/>
          </w:p>
          <w:p w:rsidR="003B23B6" w:rsidRPr="00145551" w:rsidRDefault="003B23B6" w:rsidP="003B23B6">
            <w:pPr>
              <w:pStyle w:val="ConsPlusNormal"/>
              <w:ind w:left="142" w:right="104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</w:t>
            </w:r>
            <w:r w:rsidRPr="00145551">
              <w:rPr>
                <w:b/>
                <w:sz w:val="23"/>
                <w:szCs w:val="23"/>
              </w:rPr>
              <w:t>Заявитель вправе представить вышеперечисленные сведения по собственной инициативе.</w:t>
            </w:r>
          </w:p>
          <w:p w:rsidR="003B23B6" w:rsidRPr="00145551" w:rsidRDefault="003B23B6" w:rsidP="003B23B6">
            <w:pPr>
              <w:pStyle w:val="ConsPlusNormal"/>
              <w:ind w:left="142" w:right="10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145551">
              <w:rPr>
                <w:sz w:val="23"/>
                <w:szCs w:val="23"/>
              </w:rPr>
              <w:t>Документы представляются в подлинниках или заверенных в установленном законом порядке копиях.</w:t>
            </w:r>
          </w:p>
          <w:p w:rsidR="003B23B6" w:rsidRDefault="003B23B6" w:rsidP="003B23B6">
            <w:pPr>
              <w:ind w:left="142" w:right="104"/>
              <w:jc w:val="center"/>
              <w:rPr>
                <w:b/>
                <w:sz w:val="22"/>
                <w:szCs w:val="22"/>
              </w:rPr>
            </w:pPr>
            <w:r w:rsidRPr="00F504CD">
              <w:rPr>
                <w:b/>
                <w:sz w:val="22"/>
                <w:szCs w:val="22"/>
              </w:rPr>
              <w:t xml:space="preserve">Обращаться в ГКУ </w:t>
            </w:r>
            <w:r>
              <w:rPr>
                <w:b/>
                <w:sz w:val="22"/>
                <w:szCs w:val="22"/>
              </w:rPr>
              <w:t>«</w:t>
            </w:r>
            <w:r w:rsidRPr="00F504CD">
              <w:rPr>
                <w:b/>
                <w:sz w:val="22"/>
                <w:szCs w:val="22"/>
              </w:rPr>
              <w:t xml:space="preserve">Центр социальной защиты населения </w:t>
            </w:r>
          </w:p>
          <w:p w:rsidR="003B23B6" w:rsidRPr="00F504CD" w:rsidRDefault="003B23B6" w:rsidP="003B23B6">
            <w:pPr>
              <w:ind w:left="142" w:right="104"/>
              <w:jc w:val="center"/>
              <w:rPr>
                <w:b/>
                <w:sz w:val="22"/>
                <w:szCs w:val="22"/>
              </w:rPr>
            </w:pPr>
            <w:r w:rsidRPr="00F504CD">
              <w:rPr>
                <w:b/>
                <w:sz w:val="22"/>
                <w:szCs w:val="22"/>
              </w:rPr>
              <w:t xml:space="preserve">по </w:t>
            </w:r>
            <w:proofErr w:type="spellStart"/>
            <w:r w:rsidRPr="00F504CD">
              <w:rPr>
                <w:b/>
                <w:sz w:val="22"/>
                <w:szCs w:val="22"/>
              </w:rPr>
              <w:t>Светлоярскому</w:t>
            </w:r>
            <w:proofErr w:type="spellEnd"/>
            <w:r w:rsidRPr="00F504CD">
              <w:rPr>
                <w:b/>
                <w:sz w:val="22"/>
                <w:szCs w:val="22"/>
              </w:rPr>
              <w:t xml:space="preserve"> району</w:t>
            </w:r>
            <w:r>
              <w:rPr>
                <w:b/>
                <w:sz w:val="22"/>
                <w:szCs w:val="22"/>
              </w:rPr>
              <w:t>»</w:t>
            </w:r>
            <w:r w:rsidRPr="00F504CD">
              <w:rPr>
                <w:b/>
                <w:sz w:val="22"/>
                <w:szCs w:val="22"/>
              </w:rPr>
              <w:t>,</w:t>
            </w:r>
          </w:p>
          <w:p w:rsidR="003B23B6" w:rsidRPr="00F504CD" w:rsidRDefault="003B23B6" w:rsidP="003B23B6">
            <w:pPr>
              <w:ind w:left="142" w:right="104"/>
              <w:jc w:val="center"/>
              <w:rPr>
                <w:sz w:val="22"/>
                <w:szCs w:val="22"/>
              </w:rPr>
            </w:pPr>
            <w:r w:rsidRPr="00F504CD">
              <w:rPr>
                <w:sz w:val="22"/>
                <w:szCs w:val="22"/>
              </w:rPr>
              <w:t>р. п. Светлый Яр, пер. Театральный, д. 19.</w:t>
            </w:r>
          </w:p>
          <w:p w:rsidR="003B23B6" w:rsidRDefault="003B23B6" w:rsidP="003B23B6">
            <w:pPr>
              <w:ind w:left="142" w:right="104"/>
              <w:jc w:val="center"/>
              <w:rPr>
                <w:sz w:val="22"/>
                <w:szCs w:val="22"/>
              </w:rPr>
            </w:pPr>
            <w:r w:rsidRPr="00F504CD">
              <w:rPr>
                <w:sz w:val="22"/>
                <w:szCs w:val="22"/>
              </w:rPr>
              <w:t>Клиентская служба, тел. 6-26-76;</w:t>
            </w:r>
          </w:p>
          <w:p w:rsidR="003B23B6" w:rsidRDefault="003B23B6" w:rsidP="003B23B6">
            <w:pPr>
              <w:ind w:left="142" w:right="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ПМСП и </w:t>
            </w:r>
            <w:r w:rsidRPr="00F504CD">
              <w:rPr>
                <w:sz w:val="22"/>
                <w:szCs w:val="22"/>
              </w:rPr>
              <w:t>ГСПН, тел.</w:t>
            </w:r>
            <w:r>
              <w:rPr>
                <w:sz w:val="22"/>
                <w:szCs w:val="22"/>
              </w:rPr>
              <w:t xml:space="preserve"> </w:t>
            </w:r>
            <w:r w:rsidRPr="00F504CD">
              <w:rPr>
                <w:sz w:val="22"/>
                <w:szCs w:val="22"/>
              </w:rPr>
              <w:t>6-28-47</w:t>
            </w:r>
            <w:r>
              <w:rPr>
                <w:sz w:val="22"/>
                <w:szCs w:val="22"/>
              </w:rPr>
              <w:t>.</w:t>
            </w:r>
          </w:p>
          <w:p w:rsidR="003B23B6" w:rsidRDefault="003B23B6" w:rsidP="003B23B6">
            <w:pPr>
              <w:pStyle w:val="ConsPlusNormal"/>
              <w:ind w:left="142" w:right="104"/>
              <w:jc w:val="center"/>
              <w:rPr>
                <w:sz w:val="22"/>
                <w:szCs w:val="22"/>
              </w:rPr>
            </w:pPr>
            <w:r w:rsidRPr="001536B2">
              <w:rPr>
                <w:b/>
                <w:sz w:val="22"/>
                <w:szCs w:val="22"/>
              </w:rPr>
              <w:t>Режим работы:</w:t>
            </w:r>
          </w:p>
          <w:p w:rsidR="003B23B6" w:rsidRDefault="003B23B6" w:rsidP="003B23B6">
            <w:pPr>
              <w:pStyle w:val="ConsPlusNormal"/>
              <w:ind w:left="142" w:right="104"/>
              <w:jc w:val="center"/>
              <w:rPr>
                <w:sz w:val="22"/>
                <w:szCs w:val="22"/>
              </w:rPr>
            </w:pPr>
            <w:r w:rsidRPr="001536B2">
              <w:rPr>
                <w:sz w:val="22"/>
                <w:szCs w:val="22"/>
              </w:rPr>
              <w:t>ежедневно (кроме выходных и праздничных дней месяца) с 8-30 до 17-30.</w:t>
            </w:r>
          </w:p>
          <w:p w:rsidR="003B23B6" w:rsidRDefault="003B23B6" w:rsidP="003B23B6">
            <w:pPr>
              <w:pStyle w:val="ConsPlusNormal"/>
              <w:ind w:left="142" w:right="104"/>
              <w:jc w:val="center"/>
              <w:rPr>
                <w:sz w:val="22"/>
                <w:szCs w:val="22"/>
              </w:rPr>
            </w:pPr>
            <w:r w:rsidRPr="001536B2">
              <w:rPr>
                <w:sz w:val="22"/>
                <w:szCs w:val="22"/>
              </w:rPr>
              <w:t>Перерыв на обед: с 12-00 до 13-00.</w:t>
            </w:r>
          </w:p>
          <w:p w:rsidR="003B23B6" w:rsidRDefault="003B23B6" w:rsidP="003B23B6">
            <w:pPr>
              <w:pStyle w:val="ConsPlusNormal"/>
              <w:ind w:left="142" w:right="104"/>
              <w:jc w:val="center"/>
              <w:rPr>
                <w:sz w:val="22"/>
                <w:szCs w:val="22"/>
              </w:rPr>
            </w:pPr>
            <w:r w:rsidRPr="001536B2">
              <w:rPr>
                <w:sz w:val="22"/>
                <w:szCs w:val="22"/>
              </w:rPr>
              <w:t>Приём документов: с 8-30 до 12-00 с 1 по 25 число месяца.</w:t>
            </w:r>
          </w:p>
          <w:p w:rsidR="003B23B6" w:rsidRDefault="003B23B6" w:rsidP="003B23B6">
            <w:pPr>
              <w:pStyle w:val="ConsPlusNormal"/>
              <w:ind w:left="142" w:right="104"/>
              <w:jc w:val="center"/>
              <w:rPr>
                <w:sz w:val="22"/>
                <w:szCs w:val="22"/>
              </w:rPr>
            </w:pPr>
            <w:r w:rsidRPr="001536B2">
              <w:rPr>
                <w:sz w:val="22"/>
                <w:szCs w:val="22"/>
              </w:rPr>
              <w:t>Консультации: ежедневно с 8-30 до 17-30.</w:t>
            </w:r>
          </w:p>
          <w:p w:rsidR="00D00770" w:rsidRPr="003B23B6" w:rsidRDefault="00D00770" w:rsidP="003B23B6">
            <w:pPr>
              <w:ind w:left="106" w:right="141" w:firstLine="708"/>
              <w:rPr>
                <w:sz w:val="2"/>
                <w:szCs w:val="2"/>
              </w:rPr>
            </w:pPr>
          </w:p>
        </w:tc>
      </w:tr>
    </w:tbl>
    <w:p w:rsidR="00DF759E" w:rsidRPr="003B23B6" w:rsidRDefault="003B23B6" w:rsidP="003B23B6">
      <w:pPr>
        <w:tabs>
          <w:tab w:val="left" w:pos="4196"/>
        </w:tabs>
        <w:rPr>
          <w:sz w:val="2"/>
          <w:szCs w:val="2"/>
        </w:rPr>
      </w:pPr>
      <w:r>
        <w:lastRenderedPageBreak/>
        <w:tab/>
      </w:r>
    </w:p>
    <w:sectPr w:rsidR="00DF759E" w:rsidRPr="003B23B6" w:rsidSect="00D00770">
      <w:pgSz w:w="16838" w:h="11906" w:orient="landscape"/>
      <w:pgMar w:top="426" w:right="253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70"/>
    <w:rsid w:val="00145551"/>
    <w:rsid w:val="003B23B6"/>
    <w:rsid w:val="003D4756"/>
    <w:rsid w:val="00A466B4"/>
    <w:rsid w:val="00D00770"/>
    <w:rsid w:val="00D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"/>
    <w:basedOn w:val="a"/>
    <w:rsid w:val="00D0077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D007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"/>
    <w:basedOn w:val="a"/>
    <w:rsid w:val="00D0077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D007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Фадеев</dc:creator>
  <cp:lastModifiedBy>Владимир Фадеев</cp:lastModifiedBy>
  <cp:revision>1</cp:revision>
  <cp:lastPrinted>2021-10-26T11:56:00Z</cp:lastPrinted>
  <dcterms:created xsi:type="dcterms:W3CDTF">2021-10-26T11:13:00Z</dcterms:created>
  <dcterms:modified xsi:type="dcterms:W3CDTF">2021-10-26T12:06:00Z</dcterms:modified>
</cp:coreProperties>
</file>